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B5278" w:rsidR="00B91B10" w:rsidP="00B91B10" w:rsidRDefault="00B91B10" w14:paraId="4B19D2C4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B91B10" w:rsidP="00B91B10" w:rsidRDefault="00B91B10" w14:paraId="7EC82DB4" w14:textId="77777777">
      <w:pPr>
        <w:spacing w:after="120" w:line="240" w:lineRule="auto"/>
        <w:rPr>
          <w:rFonts w:cs="Arial" w:asciiTheme="minorHAnsi" w:hAnsiTheme="minorHAnsi"/>
          <w:b/>
        </w:rPr>
      </w:pPr>
    </w:p>
    <w:p w:rsidRPr="00CB5278" w:rsidR="00B91B10" w:rsidP="00B91B10" w:rsidRDefault="00B91B10" w14:paraId="426C95D5" w14:textId="77777777">
      <w:pPr>
        <w:spacing w:after="120" w:line="240" w:lineRule="auto"/>
        <w:rPr>
          <w:rFonts w:asciiTheme="minorHAnsi" w:hAnsiTheme="minorHAnsi"/>
          <w:noProof/>
          <w:lang w:eastAsia="pt-BR"/>
        </w:rPr>
      </w:pPr>
    </w:p>
    <w:p w:rsidRPr="00CB5278" w:rsidR="00B91B10" w:rsidP="00B91B10" w:rsidRDefault="00B91B10" w14:paraId="5ABCF5A7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404A263F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77AA10EE" w14:textId="77777777">
      <w:pPr>
        <w:spacing w:after="120" w:line="240" w:lineRule="auto"/>
        <w:rPr>
          <w:rFonts w:cs="Arial" w:asciiTheme="minorHAnsi" w:hAnsiTheme="minorHAnsi"/>
        </w:rPr>
      </w:pPr>
      <w:r>
        <w:rPr>
          <w:rFonts w:asciiTheme="minorHAnsi" w:hAnsi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8C2920" wp14:editId="01128A78">
                <wp:simplePos x="0" y="0"/>
                <wp:positionH relativeFrom="column">
                  <wp:posOffset>-375285</wp:posOffset>
                </wp:positionH>
                <wp:positionV relativeFrom="paragraph">
                  <wp:posOffset>131445</wp:posOffset>
                </wp:positionV>
                <wp:extent cx="3114675" cy="2466975"/>
                <wp:effectExtent l="0" t="0" r="0" b="0"/>
                <wp:wrapNone/>
                <wp:docPr id="54" name="Caixa de tex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466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B3F" w:rsidP="00282B3F" w:rsidRDefault="00282B3F" w14:paraId="11F8E27E" w14:textId="77777777">
                            <w:pPr>
                              <w:jc w:val="center"/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</w:pPr>
                            <w:r w:rsidRPr="00184B0F"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  <w:t>Plano</w:t>
                            </w:r>
                          </w:p>
                          <w:p w:rsidR="00282B3F" w:rsidP="00282B3F" w:rsidRDefault="00282B3F" w14:paraId="1415AEBB" w14:textId="77777777">
                            <w:pPr>
                              <w:jc w:val="center"/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</w:pPr>
                            <w:r w:rsidRPr="00184B0F"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  <w:t>de</w:t>
                            </w:r>
                          </w:p>
                          <w:p w:rsidRPr="00184B0F" w:rsidR="00282B3F" w:rsidP="00282B3F" w:rsidRDefault="00282B3F" w14:paraId="1EDCF3D5" w14:textId="77777777">
                            <w:pPr>
                              <w:jc w:val="center"/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</w:pPr>
                            <w:r w:rsidRPr="00184B0F"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  <w:t>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98C2920">
                <v:stroke joinstyle="miter"/>
                <v:path gradientshapeok="t" o:connecttype="rect"/>
              </v:shapetype>
              <v:shape id="Caixa de texto 54" style="position:absolute;margin-left:-29.55pt;margin-top:10.35pt;width:245.25pt;height:19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">
                <v:textbox>
                  <w:txbxContent>
                    <w:p w:rsidR="00282B3F" w:rsidP="00282B3F" w:rsidRDefault="00282B3F" w14:paraId="11F8E27E" w14:textId="77777777">
                      <w:pPr>
                        <w:jc w:val="center"/>
                        <w:rPr>
                          <w:rFonts w:ascii="Impact" w:hAnsi="Impact"/>
                          <w:sz w:val="72"/>
                          <w:szCs w:val="72"/>
                        </w:rPr>
                      </w:pPr>
                      <w:r w:rsidRPr="00184B0F">
                        <w:rPr>
                          <w:rFonts w:ascii="Impact" w:hAnsi="Impact"/>
                          <w:sz w:val="72"/>
                          <w:szCs w:val="72"/>
                        </w:rPr>
                        <w:t>Plano</w:t>
                      </w:r>
                    </w:p>
                    <w:p w:rsidR="00282B3F" w:rsidP="00282B3F" w:rsidRDefault="00282B3F" w14:paraId="1415AEBB" w14:textId="77777777">
                      <w:pPr>
                        <w:jc w:val="center"/>
                        <w:rPr>
                          <w:rFonts w:ascii="Impact" w:hAnsi="Impact"/>
                          <w:sz w:val="72"/>
                          <w:szCs w:val="72"/>
                        </w:rPr>
                      </w:pPr>
                      <w:r w:rsidRPr="00184B0F">
                        <w:rPr>
                          <w:rFonts w:ascii="Impact" w:hAnsi="Impact"/>
                          <w:sz w:val="72"/>
                          <w:szCs w:val="72"/>
                        </w:rPr>
                        <w:t>de</w:t>
                      </w:r>
                    </w:p>
                    <w:p w:rsidRPr="00184B0F" w:rsidR="00282B3F" w:rsidP="00282B3F" w:rsidRDefault="00282B3F" w14:paraId="1EDCF3D5" w14:textId="77777777">
                      <w:pPr>
                        <w:jc w:val="center"/>
                        <w:rPr>
                          <w:rFonts w:ascii="Impact" w:hAnsi="Impact"/>
                          <w:sz w:val="72"/>
                          <w:szCs w:val="72"/>
                        </w:rPr>
                      </w:pPr>
                      <w:r w:rsidRPr="00184B0F">
                        <w:rPr>
                          <w:rFonts w:ascii="Impact" w:hAnsi="Impact"/>
                          <w:sz w:val="72"/>
                          <w:szCs w:val="72"/>
                        </w:rPr>
                        <w:t>Curso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8480" behindDoc="0" locked="0" layoutInCell="1" allowOverlap="1" wp14:anchorId="3F56C8E7" wp14:editId="7F661F4E">
            <wp:simplePos x="0" y="0"/>
            <wp:positionH relativeFrom="column">
              <wp:posOffset>3409950</wp:posOffset>
            </wp:positionH>
            <wp:positionV relativeFrom="paragraph">
              <wp:posOffset>224790</wp:posOffset>
            </wp:positionV>
            <wp:extent cx="2353310" cy="1376680"/>
            <wp:effectExtent l="0" t="0" r="0" b="0"/>
            <wp:wrapSquare wrapText="bothSides"/>
            <wp:docPr id="567360487" name="Imagem 52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360487" name="Imagem 52" descr="Logotipo&#10;&#10;Descrição gerad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B5278" w:rsidR="00282B3F" w:rsidP="00282B3F" w:rsidRDefault="00282B3F" w14:paraId="525876B1" w14:textId="77777777">
      <w:pPr>
        <w:spacing w:after="120" w:line="240" w:lineRule="auto"/>
        <w:rPr>
          <w:rFonts w:cs="Arial" w:asciiTheme="minorHAnsi" w:hAnsiTheme="minorHAnsi"/>
        </w:rPr>
      </w:pPr>
      <w:r>
        <w:rPr>
          <w:rFonts w:asciiTheme="minorHAnsi" w:hAnsiTheme="minorHAnsi"/>
          <w:noProof/>
          <w:lang w:eastAsia="pt-BR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0BCBF364" wp14:editId="2A450724">
                <wp:simplePos x="0" y="0"/>
                <wp:positionH relativeFrom="column">
                  <wp:posOffset>2795270</wp:posOffset>
                </wp:positionH>
                <wp:positionV relativeFrom="paragraph">
                  <wp:posOffset>41275</wp:posOffset>
                </wp:positionV>
                <wp:extent cx="19685" cy="4944745"/>
                <wp:effectExtent l="8255" t="8890" r="10160" b="8890"/>
                <wp:wrapNone/>
                <wp:docPr id="1186887341" name="Conector re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685" cy="49447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53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weight="1pt" from="220.1pt,3.25pt" to="221.65pt,392.6pt" w14:anchorId="0F8D4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">
                <o:lock v:ext="edit" shapetype="f"/>
              </v:line>
            </w:pict>
          </mc:Fallback>
        </mc:AlternateContent>
      </w:r>
    </w:p>
    <w:p w:rsidRPr="00CB5278" w:rsidR="00282B3F" w:rsidP="00282B3F" w:rsidRDefault="00282B3F" w14:paraId="26CE4470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522431E3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519AA9F4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3576E356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2CFC3116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61F3E079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63F766BC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252D1FE7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4F2DA015" w14:textId="77777777">
      <w:pPr>
        <w:spacing w:after="120" w:line="240" w:lineRule="auto"/>
        <w:rPr>
          <w:rFonts w:cs="Arial" w:asciiTheme="minorHAnsi" w:hAnsiTheme="minorHAnsi"/>
        </w:rPr>
      </w:pPr>
      <w:r>
        <w:rPr>
          <w:rFonts w:asciiTheme="minorHAnsi" w:hAnsi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2FB251" wp14:editId="01D896C9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581275" cy="2590800"/>
                <wp:effectExtent l="0" t="0" r="0" b="0"/>
                <wp:wrapNone/>
                <wp:docPr id="51" name="Caixa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167F3" w:rsidR="00282B3F" w:rsidP="00282B3F" w:rsidRDefault="00282B3F" w14:paraId="0914CB5D" w14:textId="77777777">
                            <w:pPr>
                              <w:rPr>
                                <w:rFonts w:cs="Arial" w:asciiTheme="minorHAnsi" w:hAnsiTheme="minorHAnsi"/>
                                <w:sz w:val="4"/>
                                <w:szCs w:val="24"/>
                              </w:rPr>
                            </w:pPr>
                          </w:p>
                          <w:p w:rsidRPr="009E7E98" w:rsidR="00282B3F" w:rsidP="00282B3F" w:rsidRDefault="00282B3F" w14:paraId="7DCA6867" w14:textId="77777777">
                            <w:pPr>
                              <w:spacing w:before="240" w:after="240" w:line="240" w:lineRule="auto"/>
                              <w:rPr>
                                <w:rFonts w:cs="Arial"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E7E98">
                              <w:rPr>
                                <w:rFonts w:cs="Arial" w:asciiTheme="minorHAnsi" w:hAnsiTheme="minorHAnsi"/>
                                <w:b/>
                                <w:sz w:val="24"/>
                                <w:szCs w:val="24"/>
                              </w:rPr>
                              <w:t>Florista</w:t>
                            </w:r>
                          </w:p>
                          <w:p w:rsidRPr="00282B3F" w:rsidR="00282B3F" w:rsidP="00282B3F" w:rsidRDefault="00282B3F" w14:paraId="6F334F19" w14:textId="6E8C4297">
                            <w:pPr>
                              <w:spacing w:before="240" w:after="240" w:line="240" w:lineRule="auto"/>
                              <w:rPr>
                                <w:rFonts w:cs="Arial"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82B3F">
                              <w:rPr>
                                <w:rFonts w:cs="Arial" w:asciiTheme="minorHAnsi" w:hAnsiTheme="minorHAnsi"/>
                                <w:b/>
                                <w:sz w:val="24"/>
                                <w:szCs w:val="24"/>
                              </w:rPr>
                              <w:t>Qualificação Profissional</w:t>
                            </w:r>
                          </w:p>
                          <w:p w:rsidRPr="00282B3F" w:rsidR="00282B3F" w:rsidP="00282B3F" w:rsidRDefault="00282B3F" w14:paraId="36317487" w14:textId="77777777">
                            <w:pPr>
                              <w:spacing w:before="240" w:after="240" w:line="240" w:lineRule="auto"/>
                              <w:rPr>
                                <w:rFonts w:cs="Arial"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82B3F">
                              <w:rPr>
                                <w:rFonts w:cs="Arial" w:asciiTheme="minorHAnsi" w:hAnsiTheme="minorHAnsi"/>
                                <w:b/>
                                <w:sz w:val="24"/>
                                <w:szCs w:val="24"/>
                              </w:rPr>
                              <w:t>Eixo Tecnológico: Produção Cultural e Design</w:t>
                            </w:r>
                          </w:p>
                          <w:p w:rsidRPr="00EC4D59" w:rsidR="00EC4D59" w:rsidP="00282B3F" w:rsidRDefault="00282B3F" w14:paraId="61D25F7E" w14:textId="77777777">
                            <w:pPr>
                              <w:spacing w:before="240" w:after="240" w:line="240" w:lineRule="auto"/>
                              <w:rPr>
                                <w:rFonts w:cs="Arial"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82B3F">
                              <w:rPr>
                                <w:rFonts w:cs="Arial"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Área tecnológica: </w:t>
                            </w:r>
                            <w:r w:rsidRPr="00EC4D59" w:rsidR="00EC4D59">
                              <w:rPr>
                                <w:rFonts w:cs="Arial" w:asciiTheme="minorHAnsi" w:hAnsiTheme="minorHAnsi"/>
                                <w:b/>
                                <w:sz w:val="24"/>
                                <w:szCs w:val="24"/>
                              </w:rPr>
                              <w:t>Manifestações Artísticas</w:t>
                            </w:r>
                          </w:p>
                          <w:p w:rsidRPr="00282B3F" w:rsidR="00282B3F" w:rsidP="00282B3F" w:rsidRDefault="00282B3F" w14:paraId="6456C0A5" w14:textId="29634ECA">
                            <w:pPr>
                              <w:spacing w:before="240" w:after="240" w:line="240" w:lineRule="auto"/>
                              <w:rPr>
                                <w:rFonts w:cs="Arial"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82B3F">
                              <w:rPr>
                                <w:rFonts w:cs="Arial" w:asciiTheme="minorHAnsi" w:hAnsiTheme="minorHAnsi"/>
                                <w:b/>
                                <w:sz w:val="24"/>
                                <w:szCs w:val="24"/>
                              </w:rPr>
                              <w:t>Segmento: Artes</w:t>
                            </w:r>
                          </w:p>
                          <w:p w:rsidRPr="00216962" w:rsidR="00282B3F" w:rsidP="00282B3F" w:rsidRDefault="00282B3F" w14:paraId="4BDA83DC" w14:textId="77777777">
                            <w:pPr>
                              <w:spacing w:before="240" w:after="240" w:line="240" w:lineRule="auto"/>
                              <w:rPr>
                                <w:rFonts w:cs="Arial"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82B3F">
                              <w:rPr>
                                <w:rFonts w:cs="Arial" w:asciiTheme="minorHAnsi" w:hAnsiTheme="minorHAnsi"/>
                                <w:b/>
                                <w:sz w:val="24"/>
                                <w:szCs w:val="24"/>
                              </w:rPr>
                              <w:t>Ano: 2023</w:t>
                            </w:r>
                          </w:p>
                          <w:p w:rsidR="00282B3F" w:rsidP="00282B3F" w:rsidRDefault="00282B3F" w14:paraId="50E7E388" w14:textId="77777777">
                            <w:pPr>
                              <w:spacing w:before="240" w:after="240" w:line="240" w:lineRule="auto"/>
                              <w:rPr>
                                <w:rFonts w:cs="Arial"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Pr="009F7ADD" w:rsidR="00282B3F" w:rsidP="00282B3F" w:rsidRDefault="00282B3F" w14:paraId="6B10B2FE" w14:textId="77777777">
                            <w:pPr>
                              <w:spacing w:before="240" w:after="240" w:line="240" w:lineRule="auto"/>
                              <w:rPr>
                                <w:rFonts w:cs="Arial"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1" style="position:absolute;margin-left:0;margin-top:12.5pt;width:203.25pt;height:20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" w14:anchorId="352FB251">
                <v:textbox>
                  <w:txbxContent>
                    <w:p w:rsidRPr="000167F3" w:rsidR="00282B3F" w:rsidP="00282B3F" w:rsidRDefault="00282B3F" w14:paraId="0914CB5D" w14:textId="77777777">
                      <w:pPr>
                        <w:rPr>
                          <w:rFonts w:cs="Arial" w:asciiTheme="minorHAnsi" w:hAnsiTheme="minorHAnsi"/>
                          <w:sz w:val="4"/>
                          <w:szCs w:val="24"/>
                        </w:rPr>
                      </w:pPr>
                    </w:p>
                    <w:p w:rsidRPr="009E7E98" w:rsidR="00282B3F" w:rsidP="00282B3F" w:rsidRDefault="00282B3F" w14:paraId="7DCA6867" w14:textId="77777777">
                      <w:pPr>
                        <w:spacing w:before="240" w:after="240" w:line="240" w:lineRule="auto"/>
                        <w:rPr>
                          <w:rFonts w:cs="Arial"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9E7E98">
                        <w:rPr>
                          <w:rFonts w:cs="Arial" w:asciiTheme="minorHAnsi" w:hAnsiTheme="minorHAnsi"/>
                          <w:b/>
                          <w:sz w:val="24"/>
                          <w:szCs w:val="24"/>
                        </w:rPr>
                        <w:t>Florista</w:t>
                      </w:r>
                    </w:p>
                    <w:p w:rsidRPr="00282B3F" w:rsidR="00282B3F" w:rsidP="00282B3F" w:rsidRDefault="00282B3F" w14:paraId="6F334F19" w14:textId="6E8C4297">
                      <w:pPr>
                        <w:spacing w:before="240" w:after="240" w:line="240" w:lineRule="auto"/>
                        <w:rPr>
                          <w:rFonts w:cs="Arial"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282B3F">
                        <w:rPr>
                          <w:rFonts w:cs="Arial" w:asciiTheme="minorHAnsi" w:hAnsiTheme="minorHAnsi"/>
                          <w:b/>
                          <w:sz w:val="24"/>
                          <w:szCs w:val="24"/>
                        </w:rPr>
                        <w:t>Qualificação Profissional</w:t>
                      </w:r>
                    </w:p>
                    <w:p w:rsidRPr="00282B3F" w:rsidR="00282B3F" w:rsidP="00282B3F" w:rsidRDefault="00282B3F" w14:paraId="36317487" w14:textId="77777777">
                      <w:pPr>
                        <w:spacing w:before="240" w:after="240" w:line="240" w:lineRule="auto"/>
                        <w:rPr>
                          <w:rFonts w:cs="Arial"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282B3F">
                        <w:rPr>
                          <w:rFonts w:cs="Arial" w:asciiTheme="minorHAnsi" w:hAnsiTheme="minorHAnsi"/>
                          <w:b/>
                          <w:sz w:val="24"/>
                          <w:szCs w:val="24"/>
                        </w:rPr>
                        <w:t>Eixo Tecnológico: Produção Cultural e Design</w:t>
                      </w:r>
                    </w:p>
                    <w:p w:rsidRPr="00EC4D59" w:rsidR="00EC4D59" w:rsidP="00282B3F" w:rsidRDefault="00282B3F" w14:paraId="61D25F7E" w14:textId="77777777">
                      <w:pPr>
                        <w:spacing w:before="240" w:after="240" w:line="240" w:lineRule="auto"/>
                        <w:rPr>
                          <w:rFonts w:cs="Arial"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282B3F">
                        <w:rPr>
                          <w:rFonts w:cs="Arial" w:asciiTheme="minorHAnsi" w:hAnsiTheme="minorHAnsi"/>
                          <w:b/>
                          <w:sz w:val="24"/>
                          <w:szCs w:val="24"/>
                        </w:rPr>
                        <w:t xml:space="preserve">Área tecnológica: </w:t>
                      </w:r>
                      <w:r w:rsidRPr="00EC4D59" w:rsidR="00EC4D59">
                        <w:rPr>
                          <w:rFonts w:cs="Arial" w:asciiTheme="minorHAnsi" w:hAnsiTheme="minorHAnsi"/>
                          <w:b/>
                          <w:sz w:val="24"/>
                          <w:szCs w:val="24"/>
                        </w:rPr>
                        <w:t>Manifestações Artísticas</w:t>
                      </w:r>
                    </w:p>
                    <w:p w:rsidRPr="00282B3F" w:rsidR="00282B3F" w:rsidP="00282B3F" w:rsidRDefault="00282B3F" w14:paraId="6456C0A5" w14:textId="29634ECA">
                      <w:pPr>
                        <w:spacing w:before="240" w:after="240" w:line="240" w:lineRule="auto"/>
                        <w:rPr>
                          <w:rFonts w:cs="Arial"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282B3F">
                        <w:rPr>
                          <w:rFonts w:cs="Arial" w:asciiTheme="minorHAnsi" w:hAnsiTheme="minorHAnsi"/>
                          <w:b/>
                          <w:sz w:val="24"/>
                          <w:szCs w:val="24"/>
                        </w:rPr>
                        <w:t>Segmento: Artes</w:t>
                      </w:r>
                    </w:p>
                    <w:p w:rsidRPr="00216962" w:rsidR="00282B3F" w:rsidP="00282B3F" w:rsidRDefault="00282B3F" w14:paraId="4BDA83DC" w14:textId="77777777">
                      <w:pPr>
                        <w:spacing w:before="240" w:after="240" w:line="240" w:lineRule="auto"/>
                        <w:rPr>
                          <w:rFonts w:cs="Arial"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282B3F">
                        <w:rPr>
                          <w:rFonts w:cs="Arial" w:asciiTheme="minorHAnsi" w:hAnsiTheme="minorHAnsi"/>
                          <w:b/>
                          <w:sz w:val="24"/>
                          <w:szCs w:val="24"/>
                        </w:rPr>
                        <w:t>Ano: 2023</w:t>
                      </w:r>
                    </w:p>
                    <w:p w:rsidR="00282B3F" w:rsidP="00282B3F" w:rsidRDefault="00282B3F" w14:paraId="50E7E388" w14:textId="77777777">
                      <w:pPr>
                        <w:spacing w:before="240" w:after="240" w:line="240" w:lineRule="auto"/>
                        <w:rPr>
                          <w:rFonts w:cs="Arial"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Pr="009F7ADD" w:rsidR="00282B3F" w:rsidP="00282B3F" w:rsidRDefault="00282B3F" w14:paraId="6B10B2FE" w14:textId="77777777">
                      <w:pPr>
                        <w:spacing w:before="240" w:after="240" w:line="240" w:lineRule="auto"/>
                        <w:rPr>
                          <w:rFonts w:cs="Arial"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5278" w:rsidR="00282B3F" w:rsidP="00282B3F" w:rsidRDefault="00282B3F" w14:paraId="24632431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0A70281F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0BBFE935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5C6255B7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437F47EA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04F6AE35" w14:textId="77777777">
      <w:pPr>
        <w:spacing w:after="120" w:line="240" w:lineRule="auto"/>
        <w:rPr>
          <w:rFonts w:cs="Arial" w:asciiTheme="minorHAnsi" w:hAnsiTheme="minorHAnsi"/>
        </w:rPr>
      </w:pPr>
    </w:p>
    <w:p w:rsidR="00282B3F" w:rsidP="00282B3F" w:rsidRDefault="00282B3F" w14:paraId="0685E4B3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59A35867" w14:textId="77777777">
      <w:pPr>
        <w:spacing w:after="120" w:line="240" w:lineRule="auto"/>
        <w:rPr>
          <w:rFonts w:cs="Arial" w:asciiTheme="minorHAnsi" w:hAnsiTheme="minorHAnsi"/>
        </w:rPr>
      </w:pPr>
    </w:p>
    <w:p w:rsidRPr="00CB5278" w:rsidR="00282B3F" w:rsidP="00282B3F" w:rsidRDefault="00282B3F" w14:paraId="6A835C27" w14:textId="77777777">
      <w:pPr>
        <w:spacing w:after="120" w:line="240" w:lineRule="auto"/>
        <w:rPr>
          <w:rFonts w:cs="Arial" w:asciiTheme="minorHAnsi" w:hAnsiTheme="minorHAnsi"/>
        </w:rPr>
      </w:pPr>
    </w:p>
    <w:p w:rsidR="00785759" w:rsidP="00B91B10" w:rsidRDefault="00785759" w14:paraId="10AEDE53" w14:textId="1F93E342">
      <w:pPr>
        <w:spacing w:after="120" w:line="240" w:lineRule="auto"/>
        <w:rPr>
          <w:rFonts w:cs="Arial" w:asciiTheme="minorHAnsi" w:hAnsiTheme="minorHAnsi"/>
        </w:rPr>
      </w:pPr>
    </w:p>
    <w:p w:rsidR="00785759" w:rsidP="00B91B10" w:rsidRDefault="00785759" w14:paraId="0D3C1918" w14:textId="559B6A56">
      <w:pPr>
        <w:spacing w:after="120" w:line="240" w:lineRule="auto"/>
        <w:rPr>
          <w:rFonts w:cs="Arial" w:asciiTheme="minorHAnsi" w:hAnsiTheme="minorHAnsi"/>
        </w:rPr>
      </w:pPr>
    </w:p>
    <w:tbl>
      <w:tblPr>
        <w:tblW w:w="0" w:type="auto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402"/>
        <w:gridCol w:w="274"/>
        <w:gridCol w:w="7828"/>
      </w:tblGrid>
      <w:tr w:rsidRPr="00CB5278" w:rsidR="00B91B10" w:rsidTr="00AE51F5" w14:paraId="25C4DAD7" w14:textId="77777777">
        <w:trPr>
          <w:trHeight w:val="397"/>
        </w:trPr>
        <w:tc>
          <w:tcPr>
            <w:tcW w:w="402" w:type="dxa"/>
            <w:tcBorders>
              <w:top w:val="nil"/>
              <w:left w:val="nil"/>
              <w:bottom w:val="nil"/>
            </w:tcBorders>
            <w:shd w:val="clear" w:color="auto" w:fill="808080"/>
            <w:vAlign w:val="center"/>
          </w:tcPr>
          <w:p w:rsidRPr="00CB5278" w:rsidR="00B91B10" w:rsidP="00AB32E1" w:rsidRDefault="00B91B10" w14:paraId="0934B59D" w14:textId="4C3FD6A5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CB5278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lastRenderedPageBreak/>
              <w:t>1.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FFFF"/>
          </w:tcPr>
          <w:p w:rsidRPr="00CB5278" w:rsidR="00B91B10" w:rsidP="00AB32E1" w:rsidRDefault="00B91B10" w14:paraId="4627F6A4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nil"/>
              <w:bottom w:val="nil"/>
              <w:right w:val="nil"/>
            </w:tcBorders>
            <w:shd w:val="clear" w:color="auto" w:fill="808080"/>
            <w:vAlign w:val="center"/>
          </w:tcPr>
          <w:p w:rsidRPr="00CB5278" w:rsidR="00B91B10" w:rsidP="00AB32E1" w:rsidRDefault="00B91B10" w14:paraId="062DCAAC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CB5278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Identificação do Curso</w:t>
            </w:r>
          </w:p>
        </w:tc>
      </w:tr>
    </w:tbl>
    <w:p w:rsidRPr="00CB5278" w:rsidR="00B91B10" w:rsidP="008137EB" w:rsidRDefault="00B91B10" w14:paraId="0C0C1FFB" w14:textId="77777777">
      <w:pPr>
        <w:spacing w:after="0" w:line="360" w:lineRule="auto"/>
        <w:ind w:left="284" w:firstLine="424"/>
        <w:jc w:val="both"/>
        <w:rPr>
          <w:rFonts w:cs="Arial" w:asciiTheme="minorHAnsi" w:hAnsiTheme="minorHAnsi"/>
        </w:rPr>
      </w:pPr>
    </w:p>
    <w:p w:rsidRPr="00FC18C7" w:rsidR="00B91B10" w:rsidP="008137EB" w:rsidRDefault="00B91B10" w14:paraId="4833AAAA" w14:textId="3E703D9E">
      <w:pPr>
        <w:spacing w:after="0" w:line="360" w:lineRule="auto"/>
        <w:ind w:left="567"/>
        <w:jc w:val="both"/>
        <w:outlineLvl w:val="0"/>
        <w:rPr>
          <w:rFonts w:cs="Arial" w:asciiTheme="minorHAnsi" w:hAnsiTheme="minorHAnsi"/>
          <w:color w:val="0000CC"/>
        </w:rPr>
      </w:pPr>
      <w:r w:rsidRPr="00FC18C7">
        <w:rPr>
          <w:rFonts w:cs="Arial" w:asciiTheme="minorHAnsi" w:hAnsiTheme="minorHAnsi"/>
          <w:b/>
        </w:rPr>
        <w:t>Título do Curso:</w:t>
      </w:r>
      <w:r w:rsidRPr="00FC18C7">
        <w:rPr>
          <w:rFonts w:cs="Arial" w:asciiTheme="minorHAnsi" w:hAnsiTheme="minorHAnsi"/>
        </w:rPr>
        <w:t xml:space="preserve"> </w:t>
      </w:r>
      <w:r w:rsidRPr="00FC18C7" w:rsidR="00D95D83">
        <w:rPr>
          <w:rFonts w:cs="Arial" w:asciiTheme="minorHAnsi" w:hAnsiTheme="minorHAnsi"/>
        </w:rPr>
        <w:t>Florista</w:t>
      </w:r>
    </w:p>
    <w:p w:rsidRPr="00FC18C7" w:rsidR="000621DB" w:rsidP="008137EB" w:rsidRDefault="00B91B10" w14:paraId="0876C628" w14:textId="0CA81F0F">
      <w:pPr>
        <w:spacing w:after="0" w:line="360" w:lineRule="auto"/>
        <w:ind w:left="567"/>
        <w:jc w:val="both"/>
        <w:outlineLvl w:val="0"/>
        <w:rPr>
          <w:rFonts w:cs="Arial" w:asciiTheme="minorHAnsi" w:hAnsiTheme="minorHAnsi"/>
        </w:rPr>
      </w:pPr>
      <w:r w:rsidRPr="009DD49A" w:rsidR="00B91B10">
        <w:rPr>
          <w:rFonts w:ascii="Calibri" w:hAnsi="Calibri" w:cs="Arial" w:asciiTheme="minorAscii" w:hAnsiTheme="minorAscii"/>
          <w:b w:val="1"/>
          <w:bCs w:val="1"/>
        </w:rPr>
        <w:t>Eixo Tecnológico:</w:t>
      </w:r>
      <w:r w:rsidRPr="009DD49A" w:rsidR="00B91B10">
        <w:rPr>
          <w:rFonts w:ascii="Calibri" w:hAnsi="Calibri" w:cs="Arial" w:asciiTheme="minorAscii" w:hAnsiTheme="minorAscii"/>
        </w:rPr>
        <w:t xml:space="preserve"> </w:t>
      </w:r>
      <w:r w:rsidRPr="009DD49A" w:rsidR="00D95D83">
        <w:rPr>
          <w:rFonts w:ascii="Calibri" w:hAnsi="Calibri" w:cs="Arial" w:asciiTheme="minorAscii" w:hAnsiTheme="minorAscii"/>
        </w:rPr>
        <w:t>Produção Cultural e Design</w:t>
      </w:r>
    </w:p>
    <w:p w:rsidRPr="00FC18C7" w:rsidR="00B91B10" w:rsidP="008137EB" w:rsidRDefault="00B91B10" w14:paraId="50DF3E00" w14:textId="0B6571FF">
      <w:pPr>
        <w:spacing w:after="0" w:line="360" w:lineRule="auto"/>
        <w:ind w:left="567"/>
        <w:jc w:val="both"/>
        <w:outlineLvl w:val="0"/>
        <w:rPr>
          <w:rFonts w:cs="Arial" w:asciiTheme="minorHAnsi" w:hAnsiTheme="minorHAnsi"/>
        </w:rPr>
      </w:pPr>
      <w:r w:rsidRPr="00FC18C7">
        <w:rPr>
          <w:rFonts w:cs="Arial" w:asciiTheme="minorHAnsi" w:hAnsiTheme="minorHAnsi"/>
          <w:b/>
        </w:rPr>
        <w:t>Segmento:</w:t>
      </w:r>
      <w:r w:rsidRPr="00FC18C7">
        <w:rPr>
          <w:rFonts w:cs="Arial" w:asciiTheme="minorHAnsi" w:hAnsiTheme="minorHAnsi"/>
        </w:rPr>
        <w:t xml:space="preserve"> </w:t>
      </w:r>
      <w:r w:rsidRPr="00FC18C7" w:rsidR="00D95D83">
        <w:rPr>
          <w:rFonts w:cs="Arial" w:asciiTheme="minorHAnsi" w:hAnsiTheme="minorHAnsi"/>
        </w:rPr>
        <w:t>Artes</w:t>
      </w:r>
    </w:p>
    <w:p w:rsidRPr="00FC18C7" w:rsidR="00B91B10" w:rsidP="008137EB" w:rsidRDefault="00B91B10" w14:paraId="1F5A5427" w14:textId="29AB127A">
      <w:pPr>
        <w:spacing w:after="0" w:line="360" w:lineRule="auto"/>
        <w:ind w:left="567"/>
        <w:jc w:val="both"/>
        <w:outlineLvl w:val="0"/>
        <w:rPr>
          <w:rFonts w:cs="Arial" w:asciiTheme="minorHAnsi" w:hAnsiTheme="minorHAnsi"/>
          <w:color w:val="0000CC"/>
        </w:rPr>
      </w:pPr>
      <w:r w:rsidRPr="00FC18C7">
        <w:rPr>
          <w:rFonts w:cs="Arial" w:asciiTheme="minorHAnsi" w:hAnsiTheme="minorHAnsi"/>
          <w:b/>
        </w:rPr>
        <w:t>Carga Horária:</w:t>
      </w:r>
      <w:r w:rsidRPr="00FC18C7">
        <w:rPr>
          <w:rFonts w:cs="Arial" w:asciiTheme="minorHAnsi" w:hAnsiTheme="minorHAnsi"/>
        </w:rPr>
        <w:t xml:space="preserve"> </w:t>
      </w:r>
      <w:r w:rsidRPr="00FC18C7" w:rsidR="00D95D83">
        <w:rPr>
          <w:rFonts w:cs="Arial" w:asciiTheme="minorHAnsi" w:hAnsiTheme="minorHAnsi"/>
        </w:rPr>
        <w:t>160 horas</w:t>
      </w:r>
    </w:p>
    <w:p w:rsidRPr="00FC18C7" w:rsidR="00B91B10" w:rsidP="008137EB" w:rsidRDefault="00B91B10" w14:paraId="675B2C6A" w14:textId="0C81023F">
      <w:pPr>
        <w:spacing w:after="0" w:line="360" w:lineRule="auto"/>
        <w:ind w:left="567"/>
        <w:jc w:val="both"/>
        <w:outlineLvl w:val="0"/>
        <w:rPr>
          <w:rFonts w:cs="Arial" w:asciiTheme="minorHAnsi" w:hAnsiTheme="minorHAnsi"/>
          <w:color w:val="0000CC"/>
        </w:rPr>
      </w:pPr>
      <w:r w:rsidRPr="00FC18C7">
        <w:rPr>
          <w:rFonts w:cs="Arial" w:asciiTheme="minorHAnsi" w:hAnsiTheme="minorHAnsi"/>
          <w:b/>
        </w:rPr>
        <w:t>Código DN:</w:t>
      </w:r>
      <w:r w:rsidR="008137EB">
        <w:rPr>
          <w:rFonts w:cs="Arial" w:asciiTheme="minorHAnsi" w:hAnsiTheme="minorHAnsi"/>
          <w:b/>
        </w:rPr>
        <w:t xml:space="preserve"> </w:t>
      </w:r>
      <w:r w:rsidRPr="008137EB" w:rsidR="008137EB">
        <w:rPr>
          <w:rFonts w:cs="Arial" w:asciiTheme="minorHAnsi" w:hAnsiTheme="minorHAnsi"/>
          <w:bCs/>
        </w:rPr>
        <w:t>2942</w:t>
      </w:r>
    </w:p>
    <w:p w:rsidRPr="00FC18C7" w:rsidR="00ED0AFB" w:rsidP="008137EB" w:rsidRDefault="00ED0AFB" w14:paraId="2FD061B5" w14:textId="2BD8AABC">
      <w:pPr>
        <w:spacing w:after="0" w:line="360" w:lineRule="auto"/>
        <w:ind w:left="567"/>
        <w:jc w:val="both"/>
        <w:outlineLvl w:val="0"/>
        <w:rPr>
          <w:rFonts w:cs="Arial" w:asciiTheme="minorHAnsi" w:hAnsiTheme="minorHAnsi"/>
          <w:b/>
        </w:rPr>
      </w:pPr>
      <w:r w:rsidRPr="00FC18C7">
        <w:rPr>
          <w:rFonts w:cs="Arial" w:asciiTheme="minorHAnsi" w:hAnsiTheme="minorHAnsi"/>
          <w:b/>
        </w:rPr>
        <w:t xml:space="preserve">CBO da ocupação:  </w:t>
      </w:r>
      <w:r w:rsidRPr="00FC18C7">
        <w:rPr>
          <w:rFonts w:cs="Arial" w:asciiTheme="minorHAnsi" w:hAnsiTheme="minorHAnsi"/>
          <w:bCs/>
          <w:strike/>
        </w:rPr>
        <w:t>-</w:t>
      </w:r>
    </w:p>
    <w:p w:rsidRPr="00FC18C7" w:rsidR="00ED0AFB" w:rsidP="008137EB" w:rsidRDefault="00ED0AFB" w14:paraId="68412C8D" w14:textId="6B2F6D9B">
      <w:pPr>
        <w:spacing w:after="0" w:line="360" w:lineRule="auto"/>
        <w:ind w:left="567"/>
        <w:jc w:val="both"/>
        <w:outlineLvl w:val="0"/>
        <w:rPr>
          <w:rFonts w:asciiTheme="minorHAnsi" w:hAnsiTheme="minorHAnsi" w:cstheme="minorBidi"/>
          <w:b/>
          <w:bCs/>
        </w:rPr>
      </w:pPr>
      <w:r w:rsidRPr="00FC18C7">
        <w:rPr>
          <w:rFonts w:cs="Arial" w:asciiTheme="minorHAnsi" w:hAnsiTheme="minorHAnsi"/>
          <w:b/>
        </w:rPr>
        <w:t>CBO sinônimo:</w:t>
      </w:r>
      <w:r w:rsidRPr="00FC18C7">
        <w:rPr>
          <w:rFonts w:asciiTheme="minorHAnsi" w:hAnsiTheme="minorHAnsi" w:cstheme="minorBidi"/>
          <w:b/>
          <w:bCs/>
        </w:rPr>
        <w:t xml:space="preserve"> </w:t>
      </w:r>
      <w:r w:rsidRPr="00FC18C7">
        <w:rPr>
          <w:rFonts w:cs="Arial" w:asciiTheme="minorHAnsi" w:hAnsiTheme="minorHAnsi"/>
        </w:rPr>
        <w:t>1414-10 – Florista (comércio varejista)</w:t>
      </w:r>
      <w:r w:rsidRPr="00FC18C7">
        <w:t xml:space="preserve"> </w:t>
      </w:r>
    </w:p>
    <w:p w:rsidRPr="00CB5278" w:rsidR="00B91B10" w:rsidP="008137EB" w:rsidRDefault="00B91B10" w14:paraId="059A7C71" w14:textId="77777777">
      <w:pPr>
        <w:spacing w:after="0" w:line="360" w:lineRule="auto"/>
        <w:rPr>
          <w:rFonts w:cs="Arial" w:asciiTheme="minorHAnsi" w:hAnsiTheme="minorHAnsi"/>
        </w:rPr>
      </w:pPr>
    </w:p>
    <w:tbl>
      <w:tblPr>
        <w:tblW w:w="0" w:type="auto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402"/>
        <w:gridCol w:w="274"/>
        <w:gridCol w:w="7828"/>
      </w:tblGrid>
      <w:tr w:rsidRPr="00CB5278" w:rsidR="00B91B10" w:rsidTr="000C666B" w14:paraId="7C46DAAB" w14:textId="77777777">
        <w:trPr>
          <w:trHeight w:val="397"/>
        </w:trPr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808080"/>
            <w:vAlign w:val="center"/>
          </w:tcPr>
          <w:p w:rsidRPr="00CB5278" w:rsidR="00B91B10" w:rsidP="00AB32E1" w:rsidRDefault="00B91B10" w14:paraId="12A4BFB0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CB5278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2.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Pr="00CB5278" w:rsidR="00B91B10" w:rsidP="00AB32E1" w:rsidRDefault="00B91B10" w14:paraId="555A8519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nil"/>
              <w:bottom w:val="nil"/>
              <w:right w:val="nil"/>
            </w:tcBorders>
            <w:shd w:val="clear" w:color="auto" w:fill="808080"/>
            <w:vAlign w:val="center"/>
          </w:tcPr>
          <w:p w:rsidRPr="00CB5278" w:rsidR="00B91B10" w:rsidP="00AB32E1" w:rsidRDefault="00B91B10" w14:paraId="0CB0F8D6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CB5278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 xml:space="preserve">Requisitos e Formas de </w:t>
            </w:r>
            <w:r w:rsidRPr="0047667E">
              <w:rPr>
                <w:rFonts w:cs="Arial"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>Acesso</w:t>
            </w:r>
            <w:r w:rsidRPr="0047667E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  <w:vertAlign w:val="superscript"/>
              </w:rPr>
              <w:footnoteReference w:id="1"/>
            </w:r>
          </w:p>
        </w:tc>
      </w:tr>
    </w:tbl>
    <w:p w:rsidRPr="00216976" w:rsidR="00B91B10" w:rsidP="008137EB" w:rsidRDefault="00B91B10" w14:paraId="453FC36A" w14:textId="77777777">
      <w:pPr>
        <w:spacing w:after="0" w:line="360" w:lineRule="auto"/>
        <w:rPr>
          <w:rFonts w:cs="Arial" w:asciiTheme="minorHAnsi" w:hAnsiTheme="minorHAnsi"/>
        </w:rPr>
      </w:pPr>
      <w:r w:rsidRPr="00CB5278">
        <w:rPr>
          <w:rFonts w:cs="Arial" w:asciiTheme="minorHAnsi" w:hAnsiTheme="minorHAnsi"/>
        </w:rPr>
        <w:tab/>
      </w:r>
    </w:p>
    <w:p w:rsidRPr="00216976" w:rsidR="00B91B10" w:rsidP="008137EB" w:rsidRDefault="00B91B10" w14:paraId="3A388590" w14:textId="77777777">
      <w:pPr>
        <w:spacing w:after="0" w:line="360" w:lineRule="auto"/>
        <w:ind w:firstLine="635"/>
        <w:outlineLvl w:val="0"/>
        <w:rPr>
          <w:rFonts w:cs="Arial" w:asciiTheme="minorHAnsi" w:hAnsiTheme="minorHAnsi"/>
          <w:b/>
        </w:rPr>
      </w:pPr>
      <w:r w:rsidRPr="00216976">
        <w:rPr>
          <w:rFonts w:cs="Arial" w:asciiTheme="minorHAnsi" w:hAnsiTheme="minorHAnsi"/>
          <w:b/>
        </w:rPr>
        <w:t xml:space="preserve">Requisitos de acesso: </w:t>
      </w:r>
    </w:p>
    <w:p w:rsidRPr="00216976" w:rsidR="00B91B10" w:rsidP="008137EB" w:rsidRDefault="00B91B10" w14:paraId="2568A6CD" w14:textId="585F2345">
      <w:pPr>
        <w:pStyle w:val="PargrafodaLista"/>
        <w:numPr>
          <w:ilvl w:val="0"/>
          <w:numId w:val="3"/>
        </w:numPr>
        <w:autoSpaceDE w:val="0"/>
        <w:autoSpaceDN w:val="0"/>
        <w:spacing w:after="0" w:line="360" w:lineRule="auto"/>
        <w:ind w:left="992" w:hanging="357"/>
        <w:contextualSpacing w:val="0"/>
        <w:jc w:val="both"/>
        <w:rPr>
          <w:rFonts w:cs="Helvetica" w:asciiTheme="minorHAnsi" w:hAnsiTheme="minorHAnsi"/>
        </w:rPr>
      </w:pPr>
      <w:r w:rsidRPr="00216976">
        <w:rPr>
          <w:rFonts w:cs="Helvetica" w:asciiTheme="minorHAnsi" w:hAnsiTheme="minorHAnsi"/>
        </w:rPr>
        <w:t>Idade mínima:</w:t>
      </w:r>
      <w:r w:rsidRPr="00216976" w:rsidR="00D95D83">
        <w:rPr>
          <w:rFonts w:cs="Helvetica" w:asciiTheme="minorHAnsi" w:hAnsiTheme="minorHAnsi"/>
        </w:rPr>
        <w:t xml:space="preserve"> 16 anos</w:t>
      </w:r>
    </w:p>
    <w:p w:rsidRPr="00216976" w:rsidR="00B91B10" w:rsidP="008137EB" w:rsidRDefault="00B91B10" w14:paraId="3AD3D6DF" w14:textId="2E7460DE">
      <w:pPr>
        <w:pStyle w:val="PargrafodaLista"/>
        <w:numPr>
          <w:ilvl w:val="0"/>
          <w:numId w:val="3"/>
        </w:numPr>
        <w:autoSpaceDE w:val="0"/>
        <w:autoSpaceDN w:val="0"/>
        <w:spacing w:after="0" w:line="360" w:lineRule="auto"/>
        <w:ind w:left="992" w:hanging="357"/>
        <w:contextualSpacing w:val="0"/>
        <w:jc w:val="both"/>
        <w:rPr>
          <w:rFonts w:cs="Helvetica" w:asciiTheme="minorHAnsi" w:hAnsiTheme="minorHAnsi"/>
        </w:rPr>
      </w:pPr>
      <w:r w:rsidRPr="00216976">
        <w:rPr>
          <w:rFonts w:cs="Helvetica" w:asciiTheme="minorHAnsi" w:hAnsiTheme="minorHAnsi"/>
        </w:rPr>
        <w:t xml:space="preserve">Escolaridade: </w:t>
      </w:r>
      <w:r w:rsidRPr="00216976" w:rsidR="00333799">
        <w:rPr>
          <w:rFonts w:cs="Helvetica" w:asciiTheme="minorHAnsi" w:hAnsiTheme="minorHAnsi"/>
        </w:rPr>
        <w:t>Ensino Fundamental Completo</w:t>
      </w:r>
    </w:p>
    <w:p w:rsidRPr="00216976" w:rsidR="00B91B10" w:rsidP="008137EB" w:rsidRDefault="00B91B10" w14:paraId="6BE6FF07" w14:textId="77777777">
      <w:pPr>
        <w:pStyle w:val="PargrafodaLista"/>
        <w:autoSpaceDE w:val="0"/>
        <w:autoSpaceDN w:val="0"/>
        <w:spacing w:after="0" w:line="360" w:lineRule="auto"/>
        <w:ind w:left="992"/>
        <w:contextualSpacing w:val="0"/>
        <w:jc w:val="both"/>
        <w:rPr>
          <w:rFonts w:cs="Helvetica" w:asciiTheme="minorHAnsi" w:hAnsiTheme="minorHAnsi"/>
        </w:rPr>
      </w:pPr>
    </w:p>
    <w:p w:rsidRPr="00216976" w:rsidR="00B701A5" w:rsidP="008137EB" w:rsidRDefault="00B701A5" w14:paraId="3DF86541" w14:textId="77777777">
      <w:pPr>
        <w:spacing w:after="0" w:line="360" w:lineRule="auto"/>
        <w:ind w:firstLine="635"/>
        <w:jc w:val="both"/>
        <w:rPr>
          <w:rFonts w:asciiTheme="minorHAnsi" w:hAnsiTheme="minorHAnsi" w:cstheme="minorHAnsi"/>
          <w:color w:val="0000CC"/>
        </w:rPr>
      </w:pPr>
      <w:r w:rsidRPr="00216976">
        <w:rPr>
          <w:rFonts w:asciiTheme="minorHAnsi" w:hAnsiTheme="minorHAnsi" w:cstheme="minorHAnsi"/>
          <w:b/>
        </w:rPr>
        <w:t>Documentos exigidos para matrícula:</w:t>
      </w:r>
    </w:p>
    <w:p w:rsidRPr="00216976" w:rsidR="00B701A5" w:rsidP="008137EB" w:rsidRDefault="00B701A5" w14:paraId="7D5156D6" w14:textId="77777777">
      <w:pPr>
        <w:pStyle w:val="PargrafodaLista"/>
        <w:numPr>
          <w:ilvl w:val="0"/>
          <w:numId w:val="3"/>
        </w:numPr>
        <w:autoSpaceDE w:val="0"/>
        <w:autoSpaceDN w:val="0"/>
        <w:spacing w:after="0" w:line="360" w:lineRule="auto"/>
        <w:ind w:left="992" w:hanging="357"/>
        <w:contextualSpacing w:val="0"/>
        <w:jc w:val="both"/>
        <w:rPr>
          <w:rFonts w:asciiTheme="minorHAnsi" w:hAnsiTheme="minorHAnsi" w:cstheme="minorHAnsi"/>
        </w:rPr>
      </w:pPr>
      <w:r w:rsidRPr="00216976">
        <w:rPr>
          <w:rFonts w:asciiTheme="minorHAnsi" w:hAnsiTheme="minorHAnsi" w:cstheme="minorHAnsi"/>
        </w:rPr>
        <w:t>Documento de identidade;</w:t>
      </w:r>
    </w:p>
    <w:p w:rsidRPr="00216976" w:rsidR="00B701A5" w:rsidP="008137EB" w:rsidRDefault="00B701A5" w14:paraId="347D4E72" w14:textId="77777777">
      <w:pPr>
        <w:pStyle w:val="PargrafodaLista"/>
        <w:numPr>
          <w:ilvl w:val="0"/>
          <w:numId w:val="3"/>
        </w:numPr>
        <w:autoSpaceDE w:val="0"/>
        <w:autoSpaceDN w:val="0"/>
        <w:spacing w:after="0" w:line="360" w:lineRule="auto"/>
        <w:ind w:left="992" w:hanging="357"/>
        <w:contextualSpacing w:val="0"/>
        <w:jc w:val="both"/>
        <w:rPr>
          <w:rFonts w:asciiTheme="minorHAnsi" w:hAnsiTheme="minorHAnsi" w:cstheme="minorHAnsi"/>
        </w:rPr>
      </w:pPr>
      <w:r w:rsidRPr="00216976">
        <w:rPr>
          <w:rFonts w:asciiTheme="minorHAnsi" w:hAnsiTheme="minorHAnsi" w:cstheme="minorHAnsi"/>
        </w:rPr>
        <w:t>CPF;</w:t>
      </w:r>
    </w:p>
    <w:p w:rsidRPr="00216976" w:rsidR="00B701A5" w:rsidP="008137EB" w:rsidRDefault="00B701A5" w14:paraId="46374B3F" w14:textId="77777777">
      <w:pPr>
        <w:pStyle w:val="PargrafodaLista"/>
        <w:numPr>
          <w:ilvl w:val="0"/>
          <w:numId w:val="3"/>
        </w:numPr>
        <w:autoSpaceDE w:val="0"/>
        <w:autoSpaceDN w:val="0"/>
        <w:spacing w:after="0" w:line="360" w:lineRule="auto"/>
        <w:ind w:left="992" w:hanging="357"/>
        <w:contextualSpacing w:val="0"/>
        <w:jc w:val="both"/>
        <w:rPr>
          <w:rFonts w:asciiTheme="minorHAnsi" w:hAnsiTheme="minorHAnsi" w:cstheme="minorHAnsi"/>
        </w:rPr>
      </w:pPr>
      <w:r w:rsidRPr="00216976">
        <w:rPr>
          <w:rFonts w:asciiTheme="minorHAnsi" w:hAnsiTheme="minorHAnsi" w:cstheme="minorHAnsi"/>
        </w:rPr>
        <w:t>Comprovante de escolaridade; e</w:t>
      </w:r>
    </w:p>
    <w:p w:rsidR="00B701A5" w:rsidP="008137EB" w:rsidRDefault="00B701A5" w14:paraId="524E95F0" w14:textId="77777777">
      <w:pPr>
        <w:pStyle w:val="PargrafodaLista"/>
        <w:numPr>
          <w:ilvl w:val="0"/>
          <w:numId w:val="3"/>
        </w:numPr>
        <w:autoSpaceDE w:val="0"/>
        <w:autoSpaceDN w:val="0"/>
        <w:spacing w:after="0" w:line="360" w:lineRule="auto"/>
        <w:ind w:left="992" w:hanging="357"/>
        <w:contextualSpacing w:val="0"/>
        <w:jc w:val="both"/>
        <w:rPr>
          <w:rFonts w:asciiTheme="minorHAnsi" w:hAnsiTheme="minorHAnsi" w:cstheme="minorHAnsi"/>
        </w:rPr>
      </w:pPr>
      <w:r w:rsidRPr="00216976">
        <w:rPr>
          <w:rFonts w:asciiTheme="minorHAnsi" w:hAnsiTheme="minorHAnsi" w:cstheme="minorHAnsi"/>
        </w:rPr>
        <w:t>Comprovante de residência.</w:t>
      </w:r>
    </w:p>
    <w:p w:rsidRPr="00216976" w:rsidR="002F1104" w:rsidP="008137EB" w:rsidRDefault="002F1104" w14:paraId="284A3CA7" w14:textId="77777777">
      <w:pPr>
        <w:pStyle w:val="PargrafodaLista"/>
        <w:autoSpaceDE w:val="0"/>
        <w:autoSpaceDN w:val="0"/>
        <w:spacing w:after="0" w:line="360" w:lineRule="auto"/>
        <w:ind w:left="992"/>
        <w:contextualSpacing w:val="0"/>
        <w:jc w:val="both"/>
        <w:rPr>
          <w:rFonts w:asciiTheme="minorHAnsi" w:hAnsiTheme="minorHAnsi" w:cstheme="minorHAnsi"/>
        </w:rPr>
      </w:pPr>
    </w:p>
    <w:p w:rsidRPr="002F1104" w:rsidR="00B91B10" w:rsidP="008137EB" w:rsidRDefault="00B91B10" w14:paraId="290B7F1E" w14:textId="2CC36F39">
      <w:pPr>
        <w:spacing w:after="0" w:line="360" w:lineRule="auto"/>
        <w:jc w:val="both"/>
        <w:rPr>
          <w:rFonts w:eastAsia="Times New Roman" w:asciiTheme="minorHAnsi" w:hAnsiTheme="minorHAnsi" w:cstheme="minorHAnsi"/>
          <w:color w:val="000000"/>
          <w:lang w:eastAsia="pt-BR"/>
        </w:rPr>
      </w:pPr>
      <w:r w:rsidRPr="002F1104">
        <w:rPr>
          <w:rFonts w:eastAsia="Times New Roman" w:asciiTheme="minorHAnsi" w:hAnsiTheme="minorHAnsi" w:cstheme="minorHAnsi"/>
          <w:color w:val="000000"/>
          <w:lang w:eastAsia="pt-BR"/>
        </w:rPr>
        <w:t>Quando a oferta deste curso ocorrer por meio de parceria, convênio ou acordo de cooperação com outras instituições, deverão ser incluídas neste item as e</w:t>
      </w:r>
      <w:r w:rsidRPr="002F1104" w:rsidR="00F130B3">
        <w:rPr>
          <w:rFonts w:eastAsia="Times New Roman" w:asciiTheme="minorHAnsi" w:hAnsiTheme="minorHAnsi" w:cstheme="minorHAnsi"/>
          <w:color w:val="000000"/>
          <w:lang w:eastAsia="pt-BR"/>
        </w:rPr>
        <w:t xml:space="preserve">specificações, caso existirem. </w:t>
      </w:r>
      <w:r w:rsidRPr="002F1104" w:rsidR="004D7AD0">
        <w:rPr>
          <w:rFonts w:eastAsia="Times New Roman" w:asciiTheme="minorHAnsi" w:hAnsiTheme="minorHAnsi" w:cstheme="minorHAnsi"/>
          <w:color w:val="000000"/>
          <w:lang w:eastAsia="pt-BR"/>
        </w:rPr>
        <w:t>Menores de 18 anos</w:t>
      </w:r>
      <w:r w:rsidRPr="002F1104" w:rsidR="00F130B3">
        <w:rPr>
          <w:rFonts w:eastAsia="Times New Roman" w:asciiTheme="minorHAnsi" w:hAnsiTheme="minorHAnsi" w:cstheme="minorHAnsi"/>
          <w:color w:val="000000"/>
          <w:lang w:eastAsia="pt-BR"/>
        </w:rPr>
        <w:t xml:space="preserve"> devem estar acompanhados de um responsável legal, este portando documento de identidade e CPF.</w:t>
      </w:r>
    </w:p>
    <w:p w:rsidR="00B91B10" w:rsidP="008137EB" w:rsidRDefault="00B91B10" w14:paraId="391877FE" w14:textId="03781666">
      <w:pPr>
        <w:spacing w:after="0" w:line="360" w:lineRule="auto"/>
        <w:jc w:val="both"/>
        <w:rPr>
          <w:rFonts w:cs="Arial" w:asciiTheme="minorHAnsi" w:hAnsiTheme="minorHAnsi"/>
          <w:color w:val="0000CC"/>
        </w:rPr>
      </w:pPr>
    </w:p>
    <w:p w:rsidR="002F1104" w:rsidP="008137EB" w:rsidRDefault="002F1104" w14:paraId="468D8463" w14:textId="77777777">
      <w:pPr>
        <w:spacing w:after="0" w:line="360" w:lineRule="auto"/>
        <w:jc w:val="both"/>
        <w:rPr>
          <w:rFonts w:cs="Arial" w:asciiTheme="minorHAnsi" w:hAnsiTheme="minorHAnsi"/>
          <w:color w:val="0000CC"/>
        </w:rPr>
      </w:pPr>
    </w:p>
    <w:p w:rsidR="002F1104" w:rsidP="008137EB" w:rsidRDefault="002F1104" w14:paraId="6E150CDD" w14:textId="77777777">
      <w:pPr>
        <w:spacing w:after="0" w:line="360" w:lineRule="auto"/>
        <w:jc w:val="both"/>
        <w:rPr>
          <w:rFonts w:cs="Arial" w:asciiTheme="minorHAnsi" w:hAnsiTheme="minorHAnsi"/>
          <w:color w:val="0000CC"/>
        </w:rPr>
      </w:pPr>
    </w:p>
    <w:p w:rsidRPr="00CB5278" w:rsidR="002F1104" w:rsidP="008137EB" w:rsidRDefault="002F1104" w14:paraId="3EE7E878" w14:textId="77777777">
      <w:pPr>
        <w:spacing w:after="0" w:line="360" w:lineRule="auto"/>
        <w:jc w:val="both"/>
        <w:rPr>
          <w:rFonts w:cs="Arial" w:asciiTheme="minorHAnsi" w:hAnsiTheme="minorHAnsi"/>
          <w:color w:val="0000CC"/>
        </w:rPr>
      </w:pPr>
    </w:p>
    <w:tbl>
      <w:tblPr>
        <w:tblW w:w="0" w:type="auto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402"/>
        <w:gridCol w:w="274"/>
        <w:gridCol w:w="7828"/>
      </w:tblGrid>
      <w:tr w:rsidRPr="00CB5278" w:rsidR="00B91B10" w:rsidTr="002B3B31" w14:paraId="59D32E6B" w14:textId="77777777">
        <w:trPr>
          <w:trHeight w:val="397"/>
        </w:trPr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808080"/>
            <w:vAlign w:val="center"/>
          </w:tcPr>
          <w:p w:rsidRPr="00CB5278" w:rsidR="00B91B10" w:rsidP="00AB32E1" w:rsidRDefault="00B91B10" w14:paraId="7AC019CC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CB5278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Pr="00CB5278" w:rsidR="00B91B10" w:rsidP="00AB32E1" w:rsidRDefault="00B91B10" w14:paraId="36AA8EBC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nil"/>
              <w:bottom w:val="nil"/>
              <w:right w:val="nil"/>
            </w:tcBorders>
            <w:shd w:val="clear" w:color="auto" w:fill="808080"/>
            <w:vAlign w:val="center"/>
          </w:tcPr>
          <w:p w:rsidRPr="00CB5278" w:rsidR="00B91B10" w:rsidP="00AB32E1" w:rsidRDefault="00B91B10" w14:paraId="4832A43A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CB5278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Justificativa e Objetivos</w:t>
            </w:r>
          </w:p>
        </w:tc>
      </w:tr>
    </w:tbl>
    <w:p w:rsidRPr="00041E2E" w:rsidR="001B5686" w:rsidP="008137EB" w:rsidRDefault="001B5686" w14:paraId="30B56F0F" w14:textId="5E362A20">
      <w:pPr>
        <w:spacing w:after="0" w:line="360" w:lineRule="auto"/>
        <w:ind w:left="709" w:right="170"/>
        <w:jc w:val="both"/>
        <w:rPr>
          <w:rFonts w:cs="Helvetica" w:asciiTheme="minorHAnsi" w:hAnsiTheme="minorHAnsi"/>
          <w:b/>
          <w:bCs/>
          <w:color w:val="FF0000"/>
        </w:rPr>
      </w:pPr>
    </w:p>
    <w:p w:rsidRPr="002F1104" w:rsidR="0009620C" w:rsidP="008137EB" w:rsidRDefault="0009620C" w14:paraId="10B956FD" w14:textId="77777777">
      <w:pPr>
        <w:spacing w:after="0" w:line="360" w:lineRule="auto"/>
        <w:jc w:val="both"/>
        <w:rPr>
          <w:rFonts w:eastAsia="Times New Roman" w:asciiTheme="minorHAnsi" w:hAnsiTheme="minorHAnsi" w:cstheme="minorHAnsi"/>
          <w:color w:val="000000"/>
          <w:lang w:eastAsia="pt-BR"/>
        </w:rPr>
      </w:pPr>
      <w:r w:rsidRPr="002F1104">
        <w:rPr>
          <w:rFonts w:eastAsia="Times New Roman" w:asciiTheme="minorHAnsi" w:hAnsiTheme="minorHAnsi" w:cstheme="minorHAnsi"/>
          <w:color w:val="000000"/>
          <w:lang w:eastAsia="pt-BR"/>
        </w:rPr>
        <w:t>O mercado de flores e plantas ornamentais é um dos destaques do estilo de vida de quem busca conforto, tranquilidade e conexão com a natureza. De acordo com dados do Instituto Brasileiro de Floricultura (IBRAFLOR), esse setor vem apresentando um crescimento médio anual de 10%.</w:t>
      </w:r>
    </w:p>
    <w:p w:rsidR="001B5686" w:rsidP="008137EB" w:rsidRDefault="0009620C" w14:paraId="3E31925F" w14:textId="314AE56D">
      <w:pPr>
        <w:spacing w:after="0" w:line="360" w:lineRule="auto"/>
        <w:jc w:val="both"/>
        <w:rPr>
          <w:rFonts w:eastAsia="Times New Roman" w:asciiTheme="minorHAnsi" w:hAnsiTheme="minorHAnsi" w:cstheme="minorHAnsi"/>
          <w:color w:val="000000"/>
          <w:lang w:eastAsia="pt-BR"/>
        </w:rPr>
      </w:pPr>
      <w:r w:rsidRPr="002F1104">
        <w:rPr>
          <w:rFonts w:eastAsia="Times New Roman" w:asciiTheme="minorHAnsi" w:hAnsiTheme="minorHAnsi" w:cstheme="minorHAnsi"/>
          <w:color w:val="000000"/>
          <w:lang w:eastAsia="pt-BR"/>
        </w:rPr>
        <w:t>A expansão da cultura do consumo de espécies vegetais, aliada aos investimentos feitos por produtores para ampliar a variedade de produtos e melhorar a eficiência da cadeia produtiva, tem gerado altas expectativas de desenvolvimento no mercado. Esse potencial de crescimento se confirma não só pela incorporação da natureza em ambientes residenciais e corporativos, mas também pelos benefícios e sensações positivas que ela proporciona. Além disso, a decoração de eventos é um setor que impulsiona a expansão do mercado, onde a arte floral tem sido cada vez mais utilizada como principal elemento decorativo. O aumento da demanda por arranjos florais tanto para a decoração de residências e empresas, quanto para eventos e celebrações, é expressivo e constante, justificando assim a oferta desse curso.</w:t>
      </w:r>
    </w:p>
    <w:p w:rsidRPr="002F1104" w:rsidR="002F1104" w:rsidP="008137EB" w:rsidRDefault="002F1104" w14:paraId="3ABF2355" w14:textId="77777777">
      <w:pPr>
        <w:spacing w:after="0" w:line="360" w:lineRule="auto"/>
        <w:jc w:val="both"/>
        <w:rPr>
          <w:rFonts w:eastAsia="Times New Roman" w:asciiTheme="minorHAnsi" w:hAnsiTheme="minorHAnsi" w:cstheme="minorHAnsi"/>
          <w:color w:val="000000"/>
          <w:lang w:eastAsia="pt-BR"/>
        </w:rPr>
      </w:pPr>
    </w:p>
    <w:p w:rsidRPr="008315A5" w:rsidR="00B91B10" w:rsidP="008137EB" w:rsidRDefault="00B91B10" w14:paraId="02307630" w14:textId="77777777">
      <w:pPr>
        <w:spacing w:after="0" w:line="360" w:lineRule="auto"/>
        <w:ind w:right="170"/>
        <w:jc w:val="both"/>
        <w:outlineLvl w:val="0"/>
        <w:rPr>
          <w:rFonts w:cs="Helvetica" w:asciiTheme="minorHAnsi" w:hAnsiTheme="minorHAnsi"/>
        </w:rPr>
      </w:pPr>
      <w:r w:rsidRPr="008315A5">
        <w:rPr>
          <w:rFonts w:cs="Helvetica" w:asciiTheme="minorHAnsi" w:hAnsiTheme="minorHAnsi"/>
          <w:b/>
          <w:bCs/>
          <w:sz w:val="24"/>
          <w:szCs w:val="24"/>
        </w:rPr>
        <w:t>Objetivo geral</w:t>
      </w:r>
      <w:r w:rsidRPr="008315A5">
        <w:rPr>
          <w:rFonts w:cs="Helvetica" w:asciiTheme="minorHAnsi" w:hAnsiTheme="minorHAnsi"/>
        </w:rPr>
        <w:t>:</w:t>
      </w:r>
    </w:p>
    <w:p w:rsidRPr="008315A5" w:rsidR="00B91B10" w:rsidP="008137EB" w:rsidRDefault="00B91B10" w14:paraId="1832B820" w14:textId="78F3BC58">
      <w:pPr>
        <w:spacing w:after="0" w:line="360" w:lineRule="auto"/>
        <w:ind w:right="170"/>
        <w:jc w:val="both"/>
        <w:rPr>
          <w:rFonts w:cs="Helvetica" w:asciiTheme="minorHAnsi" w:hAnsiTheme="minorHAnsi"/>
          <w:color w:val="FF0000"/>
        </w:rPr>
      </w:pPr>
      <w:r w:rsidRPr="008315A5">
        <w:rPr>
          <w:rFonts w:cs="Helvetica" w:asciiTheme="minorHAnsi" w:hAnsiTheme="minorHAnsi"/>
        </w:rPr>
        <w:t xml:space="preserve">Formar profissionais com competências para atuar e intervir em seu campo de </w:t>
      </w:r>
      <w:r w:rsidRPr="008315A5" w:rsidR="0048555B">
        <w:rPr>
          <w:rFonts w:cs="Helvetica" w:asciiTheme="minorHAnsi" w:hAnsiTheme="minorHAnsi"/>
        </w:rPr>
        <w:t>t</w:t>
      </w:r>
      <w:r w:rsidRPr="008315A5">
        <w:rPr>
          <w:rFonts w:cs="Helvetica" w:asciiTheme="minorHAnsi" w:hAnsiTheme="minorHAnsi"/>
        </w:rPr>
        <w:t xml:space="preserve">rabalho, com foco em resultados.  </w:t>
      </w:r>
    </w:p>
    <w:p w:rsidRPr="00DB5A3D" w:rsidR="00B91B10" w:rsidP="008137EB" w:rsidRDefault="00B91B10" w14:paraId="6CCE6F4D" w14:textId="77777777">
      <w:pPr>
        <w:spacing w:after="0" w:line="360" w:lineRule="auto"/>
        <w:ind w:right="170"/>
        <w:jc w:val="both"/>
        <w:outlineLvl w:val="0"/>
        <w:rPr>
          <w:rFonts w:cs="Helvetica" w:asciiTheme="minorHAnsi" w:hAnsiTheme="minorHAnsi"/>
          <w:b/>
          <w:bCs/>
        </w:rPr>
      </w:pPr>
      <w:r w:rsidRPr="00DB5A3D">
        <w:rPr>
          <w:rFonts w:cs="Helvetica" w:asciiTheme="minorHAnsi" w:hAnsiTheme="minorHAnsi"/>
          <w:b/>
          <w:bCs/>
          <w:sz w:val="24"/>
          <w:szCs w:val="24"/>
        </w:rPr>
        <w:t>Objetivos específicos</w:t>
      </w:r>
      <w:r w:rsidRPr="00DB5A3D">
        <w:rPr>
          <w:rFonts w:cs="Helvetica" w:asciiTheme="minorHAnsi" w:hAnsiTheme="minorHAnsi"/>
          <w:b/>
          <w:bCs/>
        </w:rPr>
        <w:t>:</w:t>
      </w:r>
    </w:p>
    <w:p w:rsidRPr="00DB5A3D" w:rsidR="00B91B10" w:rsidP="008137EB" w:rsidRDefault="00B91B10" w14:paraId="4690DF59" w14:textId="77777777">
      <w:pPr>
        <w:pStyle w:val="PargrafodaLista"/>
        <w:numPr>
          <w:ilvl w:val="0"/>
          <w:numId w:val="3"/>
        </w:numPr>
        <w:autoSpaceDE w:val="0"/>
        <w:autoSpaceDN w:val="0"/>
        <w:spacing w:after="0" w:line="360" w:lineRule="auto"/>
        <w:ind w:left="709"/>
        <w:contextualSpacing w:val="0"/>
        <w:jc w:val="both"/>
        <w:rPr>
          <w:rFonts w:cs="Helvetica" w:asciiTheme="minorHAnsi" w:hAnsiTheme="minorHAnsi"/>
        </w:rPr>
      </w:pPr>
      <w:r w:rsidRPr="00DB5A3D">
        <w:rPr>
          <w:rFonts w:cs="Helvetica" w:asciiTheme="minorHAnsi" w:hAnsiTheme="minorHAnsi"/>
        </w:rPr>
        <w:t>Promover o desenvolvimento do aluno por meio de ações que articulem e mobilizem conhecimentos, habilidades, valores e atitudes de forma potencialmente criativa e que estimule o aprimoramento contínuo;</w:t>
      </w:r>
    </w:p>
    <w:p w:rsidRPr="00DB5A3D" w:rsidR="00B91B10" w:rsidP="008137EB" w:rsidRDefault="00B91B10" w14:paraId="3ED53545" w14:textId="77777777">
      <w:pPr>
        <w:pStyle w:val="PargrafodaLista"/>
        <w:numPr>
          <w:ilvl w:val="0"/>
          <w:numId w:val="3"/>
        </w:numPr>
        <w:autoSpaceDE w:val="0"/>
        <w:autoSpaceDN w:val="0"/>
        <w:spacing w:after="0" w:line="360" w:lineRule="auto"/>
        <w:ind w:left="709"/>
        <w:contextualSpacing w:val="0"/>
        <w:jc w:val="both"/>
        <w:rPr>
          <w:rFonts w:cs="Helvetica" w:asciiTheme="minorHAnsi" w:hAnsiTheme="minorHAnsi"/>
        </w:rPr>
      </w:pPr>
      <w:r w:rsidRPr="00DB5A3D">
        <w:rPr>
          <w:rFonts w:cs="Helvetica" w:asciiTheme="minorHAnsi" w:hAnsiTheme="minorHAnsi"/>
        </w:rPr>
        <w:t>Estimular, por meio de situações de aprendizagens, atitudes empreendedoras, sustentáveis e colaborativas nos alunos;</w:t>
      </w:r>
    </w:p>
    <w:p w:rsidRPr="00DB5A3D" w:rsidR="00B91B10" w:rsidP="008137EB" w:rsidRDefault="00B91B10" w14:paraId="14696D0A" w14:textId="77777777">
      <w:pPr>
        <w:pStyle w:val="PargrafodaLista"/>
        <w:numPr>
          <w:ilvl w:val="0"/>
          <w:numId w:val="3"/>
        </w:numPr>
        <w:spacing w:after="0" w:line="360" w:lineRule="auto"/>
        <w:ind w:left="709" w:right="170"/>
        <w:contextualSpacing w:val="0"/>
        <w:jc w:val="both"/>
        <w:rPr>
          <w:rFonts w:cs="Helvetica" w:asciiTheme="minorHAnsi" w:hAnsiTheme="minorHAnsi"/>
        </w:rPr>
      </w:pPr>
      <w:r w:rsidRPr="00DB5A3D">
        <w:rPr>
          <w:rFonts w:cs="Helvetica" w:asciiTheme="minorHAnsi" w:hAnsiTheme="minorHAnsi"/>
        </w:rPr>
        <w:t xml:space="preserve">Articular as competências do perfil profissional com </w:t>
      </w:r>
      <w:r w:rsidRPr="00EE6B0B">
        <w:rPr>
          <w:rFonts w:cs="Helvetica" w:asciiTheme="minorHAnsi" w:hAnsiTheme="minorHAnsi"/>
        </w:rPr>
        <w:t xml:space="preserve">projetos integradores </w:t>
      </w:r>
      <w:r w:rsidRPr="00DB5A3D">
        <w:rPr>
          <w:rFonts w:cs="Helvetica" w:asciiTheme="minorHAnsi" w:hAnsiTheme="minorHAnsi"/>
        </w:rPr>
        <w:t>e outras atividades laborais que estimulem a visão crítica e a tomada de decisão para resolução de problemas;</w:t>
      </w:r>
    </w:p>
    <w:p w:rsidRPr="00DB5A3D" w:rsidR="00B91B10" w:rsidP="008137EB" w:rsidRDefault="00B91B10" w14:paraId="2B88CB5C" w14:textId="77777777">
      <w:pPr>
        <w:pStyle w:val="PargrafodaLista"/>
        <w:numPr>
          <w:ilvl w:val="0"/>
          <w:numId w:val="3"/>
        </w:numPr>
        <w:spacing w:after="0" w:line="360" w:lineRule="auto"/>
        <w:ind w:left="709" w:right="170"/>
        <w:contextualSpacing w:val="0"/>
        <w:jc w:val="both"/>
        <w:rPr>
          <w:rFonts w:cs="Helvetica" w:asciiTheme="minorHAnsi" w:hAnsiTheme="minorHAnsi"/>
        </w:rPr>
      </w:pPr>
      <w:r w:rsidRPr="00DB5A3D">
        <w:rPr>
          <w:rFonts w:cs="Helvetica" w:asciiTheme="minorHAnsi" w:hAnsiTheme="minorHAnsi"/>
        </w:rPr>
        <w:t>Promover uma avaliação processual e formativa com base em indicadores das competências, que possibilitem a todos os envolvidos no processo educativo a verificação da aprendizagem;</w:t>
      </w:r>
    </w:p>
    <w:p w:rsidRPr="00DB5A3D" w:rsidR="00B91B10" w:rsidP="008137EB" w:rsidRDefault="00B91B10" w14:paraId="39EE6123" w14:textId="77777777">
      <w:pPr>
        <w:pStyle w:val="PargrafodaLista"/>
        <w:numPr>
          <w:ilvl w:val="0"/>
          <w:numId w:val="3"/>
        </w:numPr>
        <w:spacing w:after="0" w:line="360" w:lineRule="auto"/>
        <w:ind w:left="709" w:right="170"/>
        <w:contextualSpacing w:val="0"/>
        <w:jc w:val="both"/>
        <w:rPr>
          <w:rFonts w:cs="Helvetica" w:asciiTheme="minorHAnsi" w:hAnsiTheme="minorHAnsi"/>
        </w:rPr>
      </w:pPr>
      <w:r w:rsidRPr="00DB5A3D">
        <w:rPr>
          <w:rFonts w:cs="Helvetica" w:asciiTheme="minorHAnsi" w:hAnsiTheme="minorHAnsi"/>
        </w:rPr>
        <w:t>Incentivar a pesquisa como princípio pedagógico e para consolidação do domínio técnico-científico, utilizando recursos didáticos e bibliográficos.</w:t>
      </w:r>
    </w:p>
    <w:p w:rsidR="00B91B10" w:rsidP="008D6D02" w:rsidRDefault="00B91B10" w14:paraId="091157F5" w14:textId="77777777">
      <w:pPr>
        <w:spacing w:after="0" w:line="360" w:lineRule="auto"/>
        <w:ind w:left="708"/>
        <w:jc w:val="both"/>
        <w:rPr>
          <w:rFonts w:cs="Arial" w:asciiTheme="minorHAnsi" w:hAnsiTheme="minorHAnsi"/>
          <w:color w:val="0000CC"/>
          <w:highlight w:val="yellow"/>
        </w:rPr>
      </w:pPr>
    </w:p>
    <w:p w:rsidRPr="00DB7C15" w:rsidR="007869C2" w:rsidP="008D6D02" w:rsidRDefault="007869C2" w14:paraId="1DD4FBC3" w14:textId="77777777">
      <w:pPr>
        <w:spacing w:after="0" w:line="360" w:lineRule="auto"/>
        <w:ind w:left="708"/>
        <w:jc w:val="both"/>
        <w:rPr>
          <w:rFonts w:cs="Arial" w:asciiTheme="minorHAnsi" w:hAnsiTheme="minorHAnsi"/>
          <w:color w:val="0000CC"/>
          <w:highlight w:val="yellow"/>
        </w:rPr>
      </w:pPr>
    </w:p>
    <w:tbl>
      <w:tblPr>
        <w:tblW w:w="0" w:type="auto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402"/>
        <w:gridCol w:w="274"/>
        <w:gridCol w:w="7828"/>
      </w:tblGrid>
      <w:tr w:rsidRPr="00DB7C15" w:rsidR="00B91B10" w:rsidTr="000C666B" w14:paraId="1DC5154F" w14:textId="77777777">
        <w:trPr>
          <w:trHeight w:val="397"/>
        </w:trPr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808080"/>
            <w:vAlign w:val="center"/>
          </w:tcPr>
          <w:p w:rsidRPr="00DB5A3D" w:rsidR="00B91B10" w:rsidP="008D6D02" w:rsidRDefault="00B91B10" w14:paraId="7967F61E" w14:textId="77777777">
            <w:pPr>
              <w:spacing w:after="0" w:line="36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DB5A3D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Pr="00DB5A3D" w:rsidR="00B91B10" w:rsidP="008D6D02" w:rsidRDefault="00B91B10" w14:paraId="2459CBDF" w14:textId="77777777">
            <w:pPr>
              <w:spacing w:after="0" w:line="36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nil"/>
              <w:bottom w:val="nil"/>
              <w:right w:val="nil"/>
            </w:tcBorders>
            <w:shd w:val="clear" w:color="auto" w:fill="808080"/>
            <w:vAlign w:val="center"/>
          </w:tcPr>
          <w:p w:rsidRPr="009C6181" w:rsidR="00B91B10" w:rsidP="008D6D02" w:rsidRDefault="00B91B10" w14:paraId="23EEDDF0" w14:textId="77777777">
            <w:pPr>
              <w:spacing w:after="0" w:line="36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9C6181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Perfil Profissional de Conclusão</w:t>
            </w:r>
          </w:p>
        </w:tc>
      </w:tr>
    </w:tbl>
    <w:p w:rsidRPr="00DB7C15" w:rsidR="00E506AD" w:rsidP="008137EB" w:rsidRDefault="00E506AD" w14:paraId="4294A3CB" w14:textId="77777777">
      <w:pPr>
        <w:spacing w:after="0" w:line="360" w:lineRule="auto"/>
        <w:jc w:val="both"/>
        <w:rPr>
          <w:rFonts w:cs="Helvetica" w:asciiTheme="minorHAnsi" w:hAnsiTheme="minorHAnsi"/>
          <w:color w:val="0000CC"/>
          <w:highlight w:val="yellow"/>
        </w:rPr>
      </w:pPr>
    </w:p>
    <w:p w:rsidRPr="0009620C" w:rsidR="0009620C" w:rsidP="008137EB" w:rsidRDefault="0009620C" w14:paraId="168C0B56" w14:textId="748D3AE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09620C">
        <w:rPr>
          <w:rFonts w:asciiTheme="minorHAnsi" w:hAnsiTheme="minorHAnsi" w:cstheme="minorHAnsi"/>
        </w:rPr>
        <w:t>O Florista é o profissional que cria e executa projetos florais para ornamentação de ambientes utilizando conceitos artísticos de composição, cor, textura e harmonia e tendências nos segmentos de floricultura e decoração. Produz buquês, arranjos e ornamentações com flores e plantas diversas, desenvolve arranjos personalizados e realiza projetos para diferentes tipos de eventos e ocasiões.</w:t>
      </w:r>
    </w:p>
    <w:p w:rsidR="00656ABC" w:rsidP="008137EB" w:rsidRDefault="008D6D02" w14:paraId="3B06CBB6" w14:textId="0EED67A9">
      <w:pPr>
        <w:spacing w:after="0" w:line="360" w:lineRule="auto"/>
        <w:jc w:val="both"/>
        <w:rPr>
          <w:rFonts w:cs="Calibri"/>
        </w:rPr>
      </w:pPr>
      <w:r w:rsidRPr="008D6D02">
        <w:rPr>
          <w:rFonts w:asciiTheme="minorHAnsi" w:hAnsiTheme="minorHAnsi" w:cstheme="minorHAnsi"/>
        </w:rPr>
        <w:t xml:space="preserve">Pode atuar em floriculturas, </w:t>
      </w:r>
      <w:proofErr w:type="spellStart"/>
      <w:r w:rsidRPr="008D6D02">
        <w:rPr>
          <w:rFonts w:asciiTheme="minorHAnsi" w:hAnsiTheme="minorHAnsi" w:cstheme="minorHAnsi"/>
          <w:i/>
          <w:iCs/>
        </w:rPr>
        <w:t>garden</w:t>
      </w:r>
      <w:proofErr w:type="spellEnd"/>
      <w:r w:rsidRPr="008D6D02">
        <w:rPr>
          <w:rFonts w:asciiTheme="minorHAnsi" w:hAnsiTheme="minorHAnsi" w:cstheme="minorHAnsi"/>
          <w:i/>
          <w:iCs/>
        </w:rPr>
        <w:t xml:space="preserve"> center,</w:t>
      </w:r>
      <w:r w:rsidRPr="008D6D02">
        <w:rPr>
          <w:rFonts w:asciiTheme="minorHAnsi" w:hAnsiTheme="minorHAnsi" w:cstheme="minorHAnsi"/>
        </w:rPr>
        <w:t xml:space="preserve"> projetos de decoração e eventos como profissional autônomo, prestador de serviços ou empregado. </w:t>
      </w:r>
      <w:r w:rsidRPr="008D6D02" w:rsidR="00656ABC">
        <w:rPr>
          <w:rFonts w:asciiTheme="minorHAnsi" w:hAnsiTheme="minorHAnsi" w:cstheme="minorHAnsi"/>
        </w:rPr>
        <w:t>Interage com designers de interiores, arquitetos</w:t>
      </w:r>
      <w:r w:rsidRPr="008D6D02" w:rsidR="00C908F9">
        <w:rPr>
          <w:rFonts w:asciiTheme="minorHAnsi" w:hAnsiTheme="minorHAnsi" w:cstheme="minorHAnsi"/>
        </w:rPr>
        <w:t>,</w:t>
      </w:r>
      <w:r w:rsidRPr="008D6D02" w:rsidR="00BF2301">
        <w:rPr>
          <w:rFonts w:asciiTheme="minorHAnsi" w:hAnsiTheme="minorHAnsi" w:cstheme="minorHAnsi"/>
        </w:rPr>
        <w:t xml:space="preserve"> pais</w:t>
      </w:r>
      <w:r w:rsidRPr="008D6D02" w:rsidR="0000722B">
        <w:rPr>
          <w:rFonts w:asciiTheme="minorHAnsi" w:hAnsiTheme="minorHAnsi" w:cstheme="minorHAnsi"/>
        </w:rPr>
        <w:t>a</w:t>
      </w:r>
      <w:r w:rsidRPr="008D6D02" w:rsidR="00BF2301">
        <w:rPr>
          <w:rFonts w:asciiTheme="minorHAnsi" w:hAnsiTheme="minorHAnsi" w:cstheme="minorHAnsi"/>
        </w:rPr>
        <w:t>gistas,</w:t>
      </w:r>
      <w:r w:rsidRPr="008D6D02" w:rsidR="00C908F9">
        <w:rPr>
          <w:rFonts w:asciiTheme="minorHAnsi" w:hAnsiTheme="minorHAnsi" w:cstheme="minorHAnsi"/>
        </w:rPr>
        <w:t xml:space="preserve"> produtores de evento</w:t>
      </w:r>
      <w:r w:rsidRPr="008D6D02" w:rsidR="00656ABC">
        <w:rPr>
          <w:rFonts w:asciiTheme="minorHAnsi" w:hAnsiTheme="minorHAnsi" w:cstheme="minorHAnsi"/>
        </w:rPr>
        <w:t xml:space="preserve"> e profissionais de decoração na realização das propostas para eventos, projetos residenciais, comerciais, </w:t>
      </w:r>
      <w:r w:rsidRPr="008D6D02" w:rsidR="00656ABC">
        <w:rPr>
          <w:rFonts w:asciiTheme="minorHAnsi" w:hAnsiTheme="minorHAnsi" w:cstheme="minorHAnsi"/>
          <w:i/>
          <w:iCs/>
        </w:rPr>
        <w:t xml:space="preserve">show </w:t>
      </w:r>
      <w:proofErr w:type="spellStart"/>
      <w:r w:rsidRPr="008D6D02" w:rsidR="00656ABC">
        <w:rPr>
          <w:rFonts w:asciiTheme="minorHAnsi" w:hAnsiTheme="minorHAnsi" w:cstheme="minorHAnsi"/>
          <w:i/>
          <w:iCs/>
        </w:rPr>
        <w:t>rooms</w:t>
      </w:r>
      <w:proofErr w:type="spellEnd"/>
      <w:r w:rsidRPr="009C6181" w:rsidR="00656ABC">
        <w:rPr>
          <w:rFonts w:cs="Calibri"/>
        </w:rPr>
        <w:t>, entre outros.</w:t>
      </w:r>
      <w:r w:rsidRPr="0000722B" w:rsidR="00024F68">
        <w:rPr>
          <w:rFonts w:cs="Calibri"/>
        </w:rPr>
        <w:t xml:space="preserve"> </w:t>
      </w:r>
    </w:p>
    <w:p w:rsidRPr="008007A7" w:rsidR="008007A7" w:rsidP="008137EB" w:rsidRDefault="008007A7" w14:paraId="664291DC" w14:textId="45F9C692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007A7">
        <w:rPr>
          <w:rFonts w:asciiTheme="minorHAnsi" w:hAnsiTheme="minorHAnsi" w:cstheme="minorHAnsi"/>
        </w:rPr>
        <w:t xml:space="preserve">Este profissional presta serviços como autônomo ou contratado, atuando em empresas que desenvolvem atividades de lazer e entretenimento como hotéis, acampamentos, resorts, clubes e complexos esportivos, associações desportivas, navios, espaços de festas e eventos, parques temáticos, colônias de férias, spas, espaços culturais </w:t>
      </w:r>
      <w:r w:rsidRPr="008007A7" w:rsidR="009C6181">
        <w:rPr>
          <w:rFonts w:asciiTheme="minorHAnsi" w:hAnsiTheme="minorHAnsi" w:cstheme="minorHAnsi"/>
        </w:rPr>
        <w:t>e</w:t>
      </w:r>
      <w:r w:rsidRPr="008007A7">
        <w:rPr>
          <w:rFonts w:asciiTheme="minorHAnsi" w:hAnsiTheme="minorHAnsi" w:cstheme="minorHAnsi"/>
        </w:rPr>
        <w:t xml:space="preserve"> ambientes escolares.</w:t>
      </w:r>
    </w:p>
    <w:p w:rsidR="00213086" w:rsidP="008137EB" w:rsidRDefault="00B91B10" w14:paraId="34C2C8C5" w14:textId="77777777">
      <w:pPr>
        <w:spacing w:after="0" w:line="360" w:lineRule="auto"/>
        <w:jc w:val="both"/>
        <w:rPr>
          <w:rFonts w:asciiTheme="minorHAnsi" w:hAnsiTheme="minorHAnsi" w:cstheme="minorBidi"/>
        </w:rPr>
      </w:pPr>
      <w:r w:rsidRPr="00B43C52">
        <w:rPr>
          <w:rFonts w:cs="Helvetica" w:asciiTheme="minorHAnsi" w:hAnsiTheme="minorHAnsi"/>
        </w:rPr>
        <w:t xml:space="preserve">O profissional </w:t>
      </w:r>
      <w:r w:rsidRPr="00B43C52" w:rsidR="0091400D">
        <w:rPr>
          <w:rFonts w:cs="Helvetica" w:asciiTheme="minorHAnsi" w:hAnsiTheme="minorHAnsi"/>
        </w:rPr>
        <w:t>qualificado</w:t>
      </w:r>
      <w:r w:rsidRPr="00B43C52">
        <w:rPr>
          <w:rFonts w:cs="Helvetica" w:asciiTheme="minorHAnsi" w:hAnsiTheme="minorHAnsi"/>
        </w:rPr>
        <w:t xml:space="preserve"> pelo Senac tem como marcas </w:t>
      </w:r>
      <w:r w:rsidRPr="00B43C52" w:rsidR="00EF22BC">
        <w:rPr>
          <w:rFonts w:cs="Helvetica" w:asciiTheme="minorHAnsi" w:hAnsiTheme="minorHAnsi"/>
        </w:rPr>
        <w:t>formativas</w:t>
      </w:r>
      <w:r w:rsidRPr="00B43C52" w:rsidR="00EF22BC">
        <w:t xml:space="preserve">: </w:t>
      </w:r>
      <w:r w:rsidRPr="3B4E5D6B" w:rsidR="00213086">
        <w:rPr>
          <w:rFonts w:asciiTheme="minorHAnsi" w:hAnsiTheme="minorHAnsi" w:cstheme="minorBidi"/>
        </w:rPr>
        <w:t xml:space="preserve">domínio técnico-científico, visão crítica, colaboração e comunicação, criatividade e atitude empreendedora, autonomia digital e atitude sustentável, com foco em resultados. Essas </w:t>
      </w:r>
      <w:r w:rsidR="00213086">
        <w:rPr>
          <w:rFonts w:asciiTheme="minorHAnsi" w:hAnsiTheme="minorHAnsi" w:cstheme="minorBidi"/>
        </w:rPr>
        <w:t>m</w:t>
      </w:r>
      <w:r w:rsidRPr="3B4E5D6B" w:rsidR="00213086">
        <w:rPr>
          <w:rFonts w:asciiTheme="minorHAnsi" w:hAnsiTheme="minorHAnsi" w:cstheme="minorBidi"/>
        </w:rPr>
        <w:t>arcas reforçam o compromisso da instituição com a formação integral do ser humano, considerando aspectos relacionados com o mundo do trabalho e o exercício da cidadania. Tal perspectiva propicia o comprometimento do aluno com a qualidade do trabalho, com o desenvolvimento de uma visão ampla e consciente sobre sua atuação profissional e sobre sua capacidade de transformação da sociedade.</w:t>
      </w:r>
    </w:p>
    <w:p w:rsidRPr="00943034" w:rsidR="00F00F7C" w:rsidP="008137EB" w:rsidRDefault="00B91B10" w14:paraId="7B91B942" w14:textId="77FCB543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43034">
        <w:rPr>
          <w:rFonts w:asciiTheme="minorHAnsi" w:hAnsiTheme="minorHAnsi" w:cstheme="minorHAnsi"/>
        </w:rPr>
        <w:t>A ocupação está situada no eixo tecnológico</w:t>
      </w:r>
      <w:r w:rsidRPr="00943034" w:rsidR="00D95D83">
        <w:rPr>
          <w:rFonts w:asciiTheme="minorHAnsi" w:hAnsiTheme="minorHAnsi" w:cstheme="minorHAnsi"/>
        </w:rPr>
        <w:t xml:space="preserve"> Produção cultural e Design</w:t>
      </w:r>
      <w:r w:rsidRPr="00943034" w:rsidR="008D6D02">
        <w:rPr>
          <w:rFonts w:asciiTheme="minorHAnsi" w:hAnsiTheme="minorHAnsi" w:cstheme="minorHAnsi"/>
        </w:rPr>
        <w:t xml:space="preserve">, na área </w:t>
      </w:r>
      <w:r w:rsidRPr="00943034" w:rsidR="00943034">
        <w:rPr>
          <w:rFonts w:asciiTheme="minorHAnsi" w:hAnsiTheme="minorHAnsi" w:cstheme="minorHAnsi"/>
        </w:rPr>
        <w:t xml:space="preserve">Manifestações Artísticas </w:t>
      </w:r>
      <w:r w:rsidRPr="00943034">
        <w:rPr>
          <w:rFonts w:asciiTheme="minorHAnsi" w:hAnsiTheme="minorHAnsi" w:cstheme="minorHAnsi"/>
        </w:rPr>
        <w:t xml:space="preserve">e pertence ao segmento </w:t>
      </w:r>
      <w:r w:rsidRPr="00943034" w:rsidR="00D95D83">
        <w:rPr>
          <w:rFonts w:asciiTheme="minorHAnsi" w:hAnsiTheme="minorHAnsi" w:cstheme="minorHAnsi"/>
        </w:rPr>
        <w:t>de artes.</w:t>
      </w:r>
      <w:r w:rsidRPr="00943034">
        <w:rPr>
          <w:rFonts w:asciiTheme="minorHAnsi" w:hAnsiTheme="minorHAnsi" w:cstheme="minorHAnsi"/>
        </w:rPr>
        <w:t xml:space="preserve"> </w:t>
      </w:r>
    </w:p>
    <w:p w:rsidRPr="00DB2E38" w:rsidR="00C52DF6" w:rsidP="008137EB" w:rsidRDefault="00B91B10" w14:paraId="547F9541" w14:textId="1A63A3DB">
      <w:pPr>
        <w:spacing w:after="0" w:line="360" w:lineRule="auto"/>
        <w:jc w:val="both"/>
        <w:rPr>
          <w:rFonts w:cs="Helvetica" w:asciiTheme="minorHAnsi" w:hAnsiTheme="minorHAnsi"/>
        </w:rPr>
      </w:pPr>
      <w:r w:rsidRPr="00DB2E38">
        <w:rPr>
          <w:rFonts w:cs="Helvetica" w:asciiTheme="minorHAnsi" w:hAnsiTheme="minorHAnsi"/>
        </w:rPr>
        <w:t xml:space="preserve">A seguir estão as competências que compõem o perfil do </w:t>
      </w:r>
      <w:r w:rsidRPr="00DB2E38" w:rsidR="00F00F7C">
        <w:rPr>
          <w:rFonts w:cs="Helvetica" w:asciiTheme="minorHAnsi" w:hAnsiTheme="minorHAnsi"/>
        </w:rPr>
        <w:t>Florista</w:t>
      </w:r>
      <w:r w:rsidRPr="00DB2E38">
        <w:rPr>
          <w:rFonts w:cs="Helvetica" w:asciiTheme="minorHAnsi" w:hAnsiTheme="minorHAnsi"/>
        </w:rPr>
        <w:t>:</w:t>
      </w:r>
    </w:p>
    <w:p w:rsidRPr="00213086" w:rsidR="00213086" w:rsidP="008137EB" w:rsidRDefault="00213086" w14:paraId="7F4A6BE8" w14:textId="77777777">
      <w:pPr>
        <w:pStyle w:val="PargrafodaLista"/>
        <w:numPr>
          <w:ilvl w:val="0"/>
          <w:numId w:val="13"/>
        </w:numPr>
        <w:spacing w:after="0" w:line="360" w:lineRule="auto"/>
        <w:contextualSpacing w:val="0"/>
        <w:jc w:val="both"/>
        <w:rPr>
          <w:rFonts w:cs="Arial" w:asciiTheme="minorHAnsi" w:hAnsiTheme="minorHAnsi"/>
        </w:rPr>
      </w:pPr>
      <w:r w:rsidRPr="00213086">
        <w:rPr>
          <w:rFonts w:cs="Calibri"/>
          <w:color w:val="000000"/>
          <w:shd w:val="clear" w:color="auto" w:fill="FFFFFF"/>
        </w:rPr>
        <w:t xml:space="preserve">Organizar o ambiente de trabalho do florista </w:t>
      </w:r>
    </w:p>
    <w:p w:rsidRPr="00A674B5" w:rsidR="00A674B5" w:rsidP="008137EB" w:rsidRDefault="0009620C" w14:paraId="28AE3F2D" w14:textId="4587A179">
      <w:pPr>
        <w:pStyle w:val="PargrafodaLista"/>
        <w:numPr>
          <w:ilvl w:val="0"/>
          <w:numId w:val="13"/>
        </w:numPr>
        <w:spacing w:after="0" w:line="360" w:lineRule="auto"/>
        <w:contextualSpacing w:val="0"/>
        <w:jc w:val="both"/>
        <w:rPr>
          <w:rFonts w:cs="Arial" w:asciiTheme="minorHAnsi" w:hAnsiTheme="minorHAnsi"/>
        </w:rPr>
      </w:pPr>
      <w:r>
        <w:rPr>
          <w:rFonts w:cs="Calibri"/>
          <w:color w:val="000000"/>
          <w:shd w:val="clear" w:color="auto" w:fill="FFFFFF"/>
        </w:rPr>
        <w:t>Elaborar produções florais</w:t>
      </w:r>
      <w:r w:rsidRPr="00A674B5" w:rsidR="00DB5A3D">
        <w:rPr>
          <w:rFonts w:asciiTheme="minorHAnsi" w:hAnsiTheme="minorHAnsi" w:cstheme="minorHAnsi"/>
        </w:rPr>
        <w:t>.</w:t>
      </w:r>
      <w:r w:rsidRPr="00A674B5" w:rsidR="001B601F">
        <w:rPr>
          <w:rFonts w:asciiTheme="minorHAnsi" w:hAnsiTheme="minorHAnsi" w:cstheme="minorHAnsi"/>
        </w:rPr>
        <w:t xml:space="preserve"> </w:t>
      </w:r>
    </w:p>
    <w:p w:rsidRPr="00213086" w:rsidR="00547AC4" w:rsidP="008137EB" w:rsidRDefault="00F52B64" w14:paraId="5D274E6C" w14:textId="29F149F0">
      <w:pPr>
        <w:pStyle w:val="PargrafodaLista"/>
        <w:numPr>
          <w:ilvl w:val="0"/>
          <w:numId w:val="13"/>
        </w:numPr>
        <w:spacing w:after="0" w:line="360" w:lineRule="auto"/>
        <w:contextualSpacing w:val="0"/>
        <w:jc w:val="both"/>
        <w:rPr>
          <w:rFonts w:cs="Arial" w:asciiTheme="minorHAnsi" w:hAnsiTheme="minorHAnsi"/>
        </w:rPr>
      </w:pPr>
      <w:r w:rsidRPr="00A674B5">
        <w:rPr>
          <w:rFonts w:cs="Calibri"/>
          <w:color w:val="000000"/>
          <w:shd w:val="clear" w:color="auto" w:fill="FFFFFF"/>
        </w:rPr>
        <w:t>Planejar e executar projetos de decoração floral para eventos</w:t>
      </w:r>
      <w:r w:rsidRPr="00A674B5" w:rsidR="00DB5A3D">
        <w:rPr>
          <w:rFonts w:asciiTheme="minorHAnsi" w:hAnsiTheme="minorHAnsi" w:cstheme="minorHAnsi"/>
        </w:rPr>
        <w:t>.</w:t>
      </w:r>
    </w:p>
    <w:p w:rsidRPr="00A674B5" w:rsidR="00213086" w:rsidP="008137EB" w:rsidRDefault="00213086" w14:paraId="36996DCC" w14:textId="77777777">
      <w:pPr>
        <w:pStyle w:val="PargrafodaLista"/>
        <w:spacing w:after="0" w:line="360" w:lineRule="auto"/>
        <w:contextualSpacing w:val="0"/>
        <w:jc w:val="both"/>
        <w:rPr>
          <w:rFonts w:cs="Arial" w:asciiTheme="minorHAnsi" w:hAnsiTheme="minorHAnsi"/>
        </w:rPr>
      </w:pPr>
    </w:p>
    <w:tbl>
      <w:tblPr>
        <w:tblW w:w="0" w:type="auto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402"/>
        <w:gridCol w:w="273"/>
        <w:gridCol w:w="7829"/>
      </w:tblGrid>
      <w:tr w:rsidRPr="00CB5278" w:rsidR="00B91B10" w:rsidTr="00AB32E1" w14:paraId="79B4B551" w14:textId="77777777">
        <w:trPr>
          <w:trHeight w:val="397"/>
        </w:trPr>
        <w:tc>
          <w:tcPr>
            <w:tcW w:w="402" w:type="dxa"/>
            <w:tcBorders>
              <w:top w:val="nil"/>
              <w:left w:val="nil"/>
              <w:bottom w:val="nil"/>
            </w:tcBorders>
            <w:shd w:val="clear" w:color="auto" w:fill="808080"/>
            <w:vAlign w:val="center"/>
          </w:tcPr>
          <w:p w:rsidRPr="00CB5278" w:rsidR="00B91B10" w:rsidP="00AB32E1" w:rsidRDefault="00B91B10" w14:paraId="47C7EAD3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CB5278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5.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</w:tcPr>
          <w:p w:rsidRPr="00CB5278" w:rsidR="00B91B10" w:rsidP="00AB32E1" w:rsidRDefault="00B91B10" w14:paraId="5B887D90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nil"/>
              <w:bottom w:val="nil"/>
              <w:right w:val="nil"/>
            </w:tcBorders>
            <w:shd w:val="clear" w:color="auto" w:fill="808080"/>
            <w:vAlign w:val="center"/>
          </w:tcPr>
          <w:p w:rsidRPr="00CB5278" w:rsidR="00B91B10" w:rsidP="00AB32E1" w:rsidRDefault="00B91B10" w14:paraId="1E45E025" w14:textId="40E41CD0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CB5278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Organização Curricular</w:t>
            </w:r>
          </w:p>
        </w:tc>
      </w:tr>
    </w:tbl>
    <w:p w:rsidRPr="00CB5278" w:rsidR="00B91B10" w:rsidP="008137EB" w:rsidRDefault="00B91B10" w14:paraId="249CE860" w14:textId="77777777">
      <w:pPr>
        <w:pStyle w:val="Bulletbsico1"/>
        <w:numPr>
          <w:ilvl w:val="0"/>
          <w:numId w:val="0"/>
        </w:numPr>
        <w:spacing w:before="0" w:line="360" w:lineRule="auto"/>
        <w:rPr>
          <w:rFonts w:eastAsia="Calibri" w:asciiTheme="minorHAnsi" w:hAnsiTheme="minorHAnsi"/>
          <w:color w:val="auto"/>
          <w:sz w:val="22"/>
          <w:lang w:eastAsia="en-US"/>
        </w:rPr>
      </w:pPr>
    </w:p>
    <w:p w:rsidR="008A07E2" w:rsidP="008137EB" w:rsidRDefault="008A07E2" w14:paraId="71E7A9CA" w14:textId="76F22114">
      <w:pPr>
        <w:spacing w:after="0" w:line="360" w:lineRule="auto"/>
        <w:jc w:val="both"/>
        <w:rPr>
          <w:rFonts w:asciiTheme="minorHAnsi" w:hAnsiTheme="minorHAnsi" w:cstheme="minorBidi"/>
        </w:rPr>
      </w:pPr>
      <w:r w:rsidRPr="00CB5278">
        <w:rPr>
          <w:rFonts w:cs="Helvetica" w:asciiTheme="minorHAnsi" w:hAnsiTheme="minorHAnsi"/>
          <w:szCs w:val="24"/>
        </w:rPr>
        <w:t xml:space="preserve">O Modelo Pedagógico Senac estrutura o currículo do </w:t>
      </w:r>
      <w:r w:rsidRPr="00CB5278" w:rsidR="004B2141">
        <w:rPr>
          <w:rFonts w:cs="Helvetica" w:asciiTheme="minorHAnsi" w:hAnsiTheme="minorHAnsi"/>
          <w:szCs w:val="24"/>
        </w:rPr>
        <w:t>curso</w:t>
      </w:r>
      <w:r w:rsidR="00F00F7C">
        <w:rPr>
          <w:rFonts w:cs="Helvetica" w:asciiTheme="minorHAnsi" w:hAnsiTheme="minorHAnsi"/>
          <w:szCs w:val="24"/>
        </w:rPr>
        <w:t xml:space="preserve"> Florista </w:t>
      </w:r>
      <w:r w:rsidRPr="00CB5278">
        <w:rPr>
          <w:rFonts w:cs="Helvetica" w:asciiTheme="minorHAnsi" w:hAnsiTheme="minorHAnsi"/>
          <w:szCs w:val="24"/>
        </w:rPr>
        <w:t xml:space="preserve">com base nos fazeres profissionais – as competências –, </w:t>
      </w:r>
      <w:r w:rsidRPr="37C88A59" w:rsidR="00AC61B7">
        <w:rPr>
          <w:rFonts w:asciiTheme="minorHAnsi" w:hAnsiTheme="minorHAnsi" w:cstheme="minorBidi"/>
        </w:rPr>
        <w:t>organizado</w:t>
      </w:r>
      <w:r w:rsidR="00AC61B7">
        <w:rPr>
          <w:rFonts w:asciiTheme="minorHAnsi" w:hAnsiTheme="minorHAnsi" w:cstheme="minorBidi"/>
        </w:rPr>
        <w:t>s nas seguintes unidades c</w:t>
      </w:r>
      <w:r w:rsidRPr="37C88A59" w:rsidR="00AC61B7">
        <w:rPr>
          <w:rFonts w:asciiTheme="minorHAnsi" w:hAnsiTheme="minorHAnsi" w:cstheme="minorBidi"/>
        </w:rPr>
        <w:t>urriculares</w:t>
      </w:r>
      <w:r w:rsidR="00AC61B7">
        <w:rPr>
          <w:rFonts w:asciiTheme="minorHAnsi" w:hAnsiTheme="minorHAnsi" w:cstheme="minorBidi"/>
        </w:rPr>
        <w:t xml:space="preserve"> (UC</w:t>
      </w:r>
      <w:r w:rsidRPr="37C88A59" w:rsidR="00AC61B7">
        <w:rPr>
          <w:rFonts w:asciiTheme="minorHAnsi" w:hAnsiTheme="minorHAnsi" w:cstheme="minorBidi"/>
        </w:rPr>
        <w:t>):</w:t>
      </w:r>
    </w:p>
    <w:p w:rsidRPr="00CB5278" w:rsidR="00767DBD" w:rsidP="008137EB" w:rsidRDefault="00767DBD" w14:paraId="24DA28D5" w14:textId="77777777">
      <w:pPr>
        <w:spacing w:after="0" w:line="360" w:lineRule="auto"/>
        <w:jc w:val="both"/>
        <w:rPr>
          <w:rFonts w:cs="Helvetica" w:asciiTheme="minorHAnsi" w:hAnsiTheme="minorHAnsi"/>
          <w:sz w:val="24"/>
          <w:szCs w:val="24"/>
        </w:rPr>
      </w:pPr>
    </w:p>
    <w:tbl>
      <w:tblPr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4772"/>
        <w:gridCol w:w="1559"/>
      </w:tblGrid>
      <w:tr w:rsidRPr="00CB5278" w:rsidR="00F00F7C" w:rsidTr="00F00F7C" w14:paraId="1F00F6AD" w14:textId="77777777">
        <w:trPr>
          <w:cantSplit/>
          <w:trHeight w:val="454"/>
          <w:tblHeader/>
        </w:trPr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/>
            <w:vAlign w:val="center"/>
          </w:tcPr>
          <w:p w:rsidRPr="00767DBD" w:rsidR="00F00F7C" w:rsidP="00AB32E1" w:rsidRDefault="00F00F7C" w14:paraId="2FBC8EC6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67DBD">
              <w:rPr>
                <w:rFonts w:asciiTheme="minorHAnsi" w:hAnsiTheme="minorHAnsi" w:cstheme="minorHAnsi"/>
                <w:b/>
              </w:rPr>
              <w:lastRenderedPageBreak/>
              <w:t>Unidades Curriculares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/>
            <w:vAlign w:val="center"/>
          </w:tcPr>
          <w:p w:rsidRPr="00767DBD" w:rsidR="00F00F7C" w:rsidP="00AB32E1" w:rsidRDefault="00F00F7C" w14:paraId="6FBE1DCA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67DBD">
              <w:rPr>
                <w:rFonts w:asciiTheme="minorHAnsi" w:hAnsiTheme="minorHAnsi" w:cstheme="minorHAnsi"/>
                <w:b/>
              </w:rPr>
              <w:t>Carga horária</w:t>
            </w:r>
          </w:p>
        </w:tc>
      </w:tr>
      <w:tr w:rsidRPr="00CB5278" w:rsidR="00F00F7C" w:rsidTr="00F00F7C" w14:paraId="037D0809" w14:textId="77777777">
        <w:trPr>
          <w:cantSplit/>
          <w:trHeight w:val="454"/>
        </w:trPr>
        <w:tc>
          <w:tcPr>
            <w:tcW w:w="231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B6DDE8"/>
            <w:textDirection w:val="btLr"/>
            <w:vAlign w:val="center"/>
          </w:tcPr>
          <w:p w:rsidRPr="00767DBD" w:rsidR="00F00F7C" w:rsidP="00AB32E1" w:rsidRDefault="00F00F7C" w14:paraId="030403DF" w14:textId="14EB6D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767DBD">
              <w:rPr>
                <w:rFonts w:asciiTheme="minorHAnsi" w:hAnsiTheme="minorHAnsi" w:cstheme="minorHAnsi"/>
                <w:szCs w:val="24"/>
              </w:rPr>
              <w:t>UC</w:t>
            </w:r>
            <w:r w:rsidRPr="00767DBD" w:rsidR="00DF0DCC">
              <w:rPr>
                <w:rFonts w:asciiTheme="minorHAnsi" w:hAnsiTheme="minorHAnsi" w:cstheme="minorHAnsi"/>
                <w:szCs w:val="24"/>
              </w:rPr>
              <w:t>4</w:t>
            </w:r>
            <w:r w:rsidRPr="00767DBD">
              <w:rPr>
                <w:rFonts w:asciiTheme="minorHAnsi" w:hAnsiTheme="minorHAnsi" w:cstheme="minorHAnsi"/>
                <w:szCs w:val="24"/>
              </w:rPr>
              <w:t xml:space="preserve">: Projeto Integrador </w:t>
            </w:r>
            <w:r w:rsidRPr="00767DBD" w:rsidR="00FF39FD">
              <w:rPr>
                <w:rFonts w:asciiTheme="minorHAnsi" w:hAnsiTheme="minorHAnsi" w:cstheme="minorHAnsi"/>
                <w:szCs w:val="24"/>
              </w:rPr>
              <w:t xml:space="preserve">em </w:t>
            </w:r>
            <w:r w:rsidRPr="00767DBD" w:rsidR="00E2756E">
              <w:rPr>
                <w:rFonts w:asciiTheme="minorHAnsi" w:hAnsiTheme="minorHAnsi" w:cstheme="minorHAnsi"/>
                <w:szCs w:val="24"/>
              </w:rPr>
              <w:t>Florista</w:t>
            </w:r>
          </w:p>
          <w:p w:rsidRPr="007509F8" w:rsidR="00F00F7C" w:rsidP="007509F8" w:rsidRDefault="00F00F7C" w14:paraId="66021EF4" w14:textId="5015CC9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767DBD">
              <w:rPr>
                <w:rFonts w:asciiTheme="minorHAnsi" w:hAnsiTheme="minorHAnsi" w:cstheme="minorHAnsi"/>
                <w:szCs w:val="24"/>
              </w:rPr>
              <w:t>(</w:t>
            </w:r>
            <w:r w:rsidRPr="00767DBD" w:rsidR="00B832F2">
              <w:rPr>
                <w:rFonts w:asciiTheme="minorHAnsi" w:hAnsiTheme="minorHAnsi" w:cstheme="minorHAnsi"/>
                <w:szCs w:val="24"/>
              </w:rPr>
              <w:t>16</w:t>
            </w:r>
            <w:r w:rsidRPr="00767DBD" w:rsidR="00EF11B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767DBD">
              <w:rPr>
                <w:rFonts w:asciiTheme="minorHAnsi" w:hAnsiTheme="minorHAnsi" w:cstheme="minorHAnsi"/>
                <w:szCs w:val="24"/>
              </w:rPr>
              <w:t>horas)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C52" w:rsidR="00F00F7C" w:rsidP="00D32173" w:rsidRDefault="00DF0DCC" w14:paraId="7A6A513A" w14:textId="651A9206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43C52">
              <w:rPr>
                <w:rFonts w:cs="Calibri"/>
                <w:shd w:val="clear" w:color="auto" w:fill="FFFFFF"/>
              </w:rPr>
              <w:t xml:space="preserve">UC1: </w:t>
            </w:r>
            <w:r w:rsidR="0001746B">
              <w:rPr>
                <w:rFonts w:cs="Calibri"/>
                <w:shd w:val="clear" w:color="auto" w:fill="FFFFFF"/>
              </w:rPr>
              <w:t>Organizar o ambiente de trabalho do florista</w:t>
            </w:r>
            <w:r w:rsidR="00213086">
              <w:rPr>
                <w:rFonts w:cs="Calibri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64E0" w:rsidR="00F00F7C" w:rsidP="00AB32E1" w:rsidRDefault="00DF326E" w14:paraId="5BBB0F10" w14:textId="00A405C2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64E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A264E0" w:rsidR="00F52B64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A264E0">
              <w:rPr>
                <w:rFonts w:asciiTheme="minorHAnsi" w:hAnsiTheme="minorHAnsi" w:cstheme="minorHAnsi"/>
                <w:sz w:val="24"/>
                <w:szCs w:val="24"/>
              </w:rPr>
              <w:t xml:space="preserve"> horas</w:t>
            </w:r>
          </w:p>
        </w:tc>
      </w:tr>
      <w:tr w:rsidRPr="00CB5278" w:rsidR="00DF0DCC" w:rsidTr="00F00F7C" w14:paraId="5B91CC09" w14:textId="77777777">
        <w:trPr>
          <w:cantSplit/>
          <w:trHeight w:val="454"/>
        </w:trPr>
        <w:tc>
          <w:tcPr>
            <w:tcW w:w="2316" w:type="dxa"/>
            <w:vMerge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B6DDE8"/>
            <w:vAlign w:val="center"/>
          </w:tcPr>
          <w:p w:rsidRPr="007509F8" w:rsidR="00DF0DCC" w:rsidP="00AB32E1" w:rsidRDefault="00DF0DCC" w14:paraId="12BA4A1B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C52" w:rsidR="00DF0DCC" w:rsidP="00985889" w:rsidRDefault="00DF0DCC" w14:paraId="0FB9A423" w14:textId="2E8F465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 w:rsidRPr="00B43C52">
              <w:rPr>
                <w:rFonts w:cs="Calibri"/>
                <w:color w:val="000000"/>
                <w:shd w:val="clear" w:color="auto" w:fill="FFFFFF"/>
              </w:rPr>
              <w:t xml:space="preserve">UC2: </w:t>
            </w:r>
            <w:r w:rsidR="0009620C">
              <w:rPr>
                <w:rFonts w:cs="Calibri"/>
                <w:color w:val="000000"/>
                <w:shd w:val="clear" w:color="auto" w:fill="FFFFFF"/>
              </w:rPr>
              <w:t>Elaborar produções florais</w:t>
            </w:r>
            <w:r w:rsidR="00213086">
              <w:rPr>
                <w:rFonts w:cs="Calibri"/>
                <w:color w:val="000000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64E0" w:rsidR="00DF0DCC" w:rsidP="00AB32E1" w:rsidRDefault="00B832F2" w14:paraId="5FDA7A46" w14:textId="3DDA08E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64E0">
              <w:rPr>
                <w:rFonts w:asciiTheme="minorHAnsi" w:hAnsiTheme="minorHAnsi" w:cstheme="minorHAnsi"/>
                <w:sz w:val="24"/>
                <w:szCs w:val="24"/>
              </w:rPr>
              <w:t>72</w:t>
            </w:r>
            <w:r w:rsidRPr="00A264E0" w:rsidR="006F54AE">
              <w:rPr>
                <w:rFonts w:asciiTheme="minorHAnsi" w:hAnsiTheme="minorHAnsi" w:cstheme="minorHAnsi"/>
                <w:sz w:val="24"/>
                <w:szCs w:val="24"/>
              </w:rPr>
              <w:t xml:space="preserve"> horas</w:t>
            </w:r>
          </w:p>
        </w:tc>
      </w:tr>
      <w:tr w:rsidRPr="00CB5278" w:rsidR="00F00F7C" w:rsidTr="00F00F7C" w14:paraId="723323C1" w14:textId="77777777">
        <w:trPr>
          <w:cantSplit/>
          <w:trHeight w:val="454"/>
        </w:trPr>
        <w:tc>
          <w:tcPr>
            <w:tcW w:w="2316" w:type="dxa"/>
            <w:vMerge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B6DDE8"/>
            <w:vAlign w:val="center"/>
          </w:tcPr>
          <w:p w:rsidRPr="007509F8" w:rsidR="00F00F7C" w:rsidP="00AB32E1" w:rsidRDefault="00F00F7C" w14:paraId="6EA9E9CE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32F1" w:rsidR="00F00F7C" w:rsidP="00985889" w:rsidRDefault="00DF0DCC" w14:paraId="077B67F2" w14:textId="498B285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UC3: Planejar e executar projetos de decoração floral para eventos</w:t>
            </w:r>
            <w:r w:rsidR="00213086">
              <w:rPr>
                <w:rFonts w:cs="Calibri"/>
                <w:color w:val="000000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64E0" w:rsidR="00F00F7C" w:rsidP="00AB32E1" w:rsidRDefault="00F52B64" w14:paraId="244F55CE" w14:textId="47F32BD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64E0">
              <w:rPr>
                <w:rFonts w:asciiTheme="minorHAnsi" w:hAnsiTheme="minorHAnsi" w:cstheme="minorHAnsi"/>
                <w:sz w:val="24"/>
                <w:szCs w:val="24"/>
              </w:rPr>
              <w:t>36</w:t>
            </w:r>
            <w:r w:rsidRPr="00A264E0" w:rsidR="006F54AE">
              <w:rPr>
                <w:rFonts w:asciiTheme="minorHAnsi" w:hAnsiTheme="minorHAnsi" w:cstheme="minorHAnsi"/>
                <w:sz w:val="24"/>
                <w:szCs w:val="24"/>
              </w:rPr>
              <w:t xml:space="preserve"> horas</w:t>
            </w:r>
          </w:p>
        </w:tc>
      </w:tr>
      <w:tr w:rsidRPr="00CB5278" w:rsidR="00765463" w:rsidTr="00F00F7C" w14:paraId="275C3029" w14:textId="77777777">
        <w:trPr>
          <w:cantSplit/>
          <w:trHeight w:val="454"/>
        </w:trPr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/>
            <w:vAlign w:val="center"/>
          </w:tcPr>
          <w:p w:rsidRPr="000C32F1" w:rsidR="00765463" w:rsidP="00765463" w:rsidRDefault="00765463" w14:paraId="5D739B5A" w14:textId="2CE7556E">
            <w:pPr>
              <w:spacing w:before="120" w:after="120" w:line="240" w:lineRule="auto"/>
              <w:jc w:val="center"/>
              <w:rPr>
                <w:rFonts w:cs="Arial" w:asciiTheme="minorHAnsi" w:hAnsiTheme="minorHAnsi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Carga h</w:t>
            </w:r>
            <w:r w:rsidRPr="004C4F3E">
              <w:rPr>
                <w:rFonts w:asciiTheme="minorHAnsi" w:hAnsiTheme="minorHAnsi" w:cstheme="minorHAnsi"/>
                <w:b/>
              </w:rPr>
              <w:t xml:space="preserve">orária </w:t>
            </w:r>
            <w:r>
              <w:rPr>
                <w:rFonts w:asciiTheme="minorHAnsi" w:hAnsiTheme="minorHAnsi" w:cstheme="minorHAnsi"/>
                <w:b/>
              </w:rPr>
              <w:t>t</w:t>
            </w:r>
            <w:r w:rsidRPr="004C4F3E">
              <w:rPr>
                <w:rFonts w:asciiTheme="minorHAnsi" w:hAnsiTheme="minorHAnsi" w:cstheme="minorHAnsi"/>
                <w:b/>
              </w:rPr>
              <w:t>otal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/>
            <w:vAlign w:val="center"/>
          </w:tcPr>
          <w:p w:rsidRPr="000C32F1" w:rsidR="00765463" w:rsidP="00765463" w:rsidRDefault="00765463" w14:paraId="371BC3E2" w14:textId="45BA494F">
            <w:pPr>
              <w:spacing w:before="120" w:after="120" w:line="240" w:lineRule="auto"/>
              <w:jc w:val="center"/>
              <w:rPr>
                <w:rFonts w:cs="Arial" w:asciiTheme="minorHAnsi" w:hAnsiTheme="minorHAnsi"/>
                <w:b/>
                <w:color w:val="595959" w:themeColor="text1" w:themeTint="A6"/>
                <w:sz w:val="24"/>
                <w:szCs w:val="24"/>
              </w:rPr>
            </w:pPr>
            <w:r w:rsidRPr="004C4F3E">
              <w:rPr>
                <w:rFonts w:asciiTheme="minorHAnsi" w:hAnsiTheme="minorHAnsi" w:cstheme="minorHAnsi"/>
                <w:b/>
              </w:rPr>
              <w:t>XX horas</w:t>
            </w:r>
          </w:p>
        </w:tc>
      </w:tr>
    </w:tbl>
    <w:p w:rsidRPr="009E49DD" w:rsidR="00767DBD" w:rsidP="008137EB" w:rsidRDefault="00767DBD" w14:paraId="45385459" w14:textId="77777777">
      <w:pPr>
        <w:pStyle w:val="PargrafodaLista"/>
        <w:spacing w:after="0" w:line="360" w:lineRule="auto"/>
        <w:ind w:left="426"/>
        <w:contextualSpacing w:val="0"/>
        <w:jc w:val="both"/>
        <w:rPr>
          <w:rFonts w:cs="Arial" w:asciiTheme="minorHAnsi" w:hAnsiTheme="minorHAnsi"/>
        </w:rPr>
      </w:pPr>
    </w:p>
    <w:p w:rsidRPr="009E49DD" w:rsidR="00E506AD" w:rsidP="008137EB" w:rsidRDefault="00B91B10" w14:paraId="6814837A" w14:textId="3D7ED183">
      <w:pPr>
        <w:pStyle w:val="PargrafodaLista"/>
        <w:numPr>
          <w:ilvl w:val="0"/>
          <w:numId w:val="12"/>
        </w:numPr>
        <w:spacing w:after="0" w:line="360" w:lineRule="auto"/>
        <w:ind w:left="426"/>
        <w:contextualSpacing w:val="0"/>
        <w:jc w:val="both"/>
        <w:rPr>
          <w:rFonts w:cs="Arial" w:asciiTheme="minorHAnsi" w:hAnsiTheme="minorHAnsi"/>
        </w:rPr>
      </w:pPr>
      <w:proofErr w:type="spellStart"/>
      <w:r w:rsidRPr="009E49DD">
        <w:rPr>
          <w:rFonts w:cs="Arial" w:asciiTheme="minorHAnsi" w:hAnsiTheme="minorHAnsi"/>
          <w:b/>
        </w:rPr>
        <w:t>Correquisitos</w:t>
      </w:r>
      <w:proofErr w:type="spellEnd"/>
      <w:r w:rsidRPr="009E49DD">
        <w:rPr>
          <w:rFonts w:cs="Arial" w:asciiTheme="minorHAnsi" w:hAnsiTheme="minorHAnsi"/>
        </w:rPr>
        <w:t xml:space="preserve">: </w:t>
      </w:r>
    </w:p>
    <w:p w:rsidRPr="009E49DD" w:rsidR="00D21DF5" w:rsidP="008137EB" w:rsidRDefault="00D21DF5" w14:paraId="0C199153" w14:textId="1D08B84B">
      <w:pPr>
        <w:pStyle w:val="PargrafodaLista"/>
        <w:spacing w:after="0" w:line="360" w:lineRule="auto"/>
        <w:ind w:left="426"/>
        <w:contextualSpacing w:val="0"/>
        <w:jc w:val="both"/>
        <w:rPr>
          <w:rFonts w:cs="Arial" w:asciiTheme="minorHAnsi" w:hAnsiTheme="minorHAnsi"/>
        </w:rPr>
      </w:pPr>
      <w:r w:rsidRPr="009E49DD">
        <w:rPr>
          <w:rFonts w:cs="Arial" w:asciiTheme="minorHAnsi" w:hAnsiTheme="minorHAnsi"/>
        </w:rPr>
        <w:t>A UC</w:t>
      </w:r>
      <w:r w:rsidRPr="009E49DD" w:rsidR="00DF0DCC">
        <w:rPr>
          <w:rFonts w:cs="Arial" w:asciiTheme="minorHAnsi" w:hAnsiTheme="minorHAnsi"/>
        </w:rPr>
        <w:t>4</w:t>
      </w:r>
      <w:r w:rsidRPr="009E49DD" w:rsidR="00FF39FD">
        <w:rPr>
          <w:rFonts w:cs="Arial" w:asciiTheme="minorHAnsi" w:hAnsiTheme="minorHAnsi"/>
        </w:rPr>
        <w:t xml:space="preserve"> Projeto Integrador Florista </w:t>
      </w:r>
      <w:r w:rsidRPr="009E49DD">
        <w:rPr>
          <w:rFonts w:cs="Arial" w:asciiTheme="minorHAnsi" w:hAnsiTheme="minorHAnsi"/>
        </w:rPr>
        <w:t xml:space="preserve">deve ser ofertada simultaneamente às demais Unidades Curriculares. </w:t>
      </w:r>
    </w:p>
    <w:p w:rsidRPr="009E49DD" w:rsidR="00A27973" w:rsidP="008137EB" w:rsidRDefault="00A27973" w14:paraId="7ADBAD8C" w14:textId="77777777">
      <w:pPr>
        <w:pStyle w:val="Bulletbsico1"/>
        <w:numPr>
          <w:ilvl w:val="0"/>
          <w:numId w:val="0"/>
        </w:numPr>
        <w:tabs>
          <w:tab w:val="left" w:pos="708"/>
        </w:tabs>
        <w:spacing w:before="0" w:line="360" w:lineRule="auto"/>
        <w:ind w:left="340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Pr="009E49DD" w:rsidR="00B91B10" w:rsidP="008137EB" w:rsidRDefault="00B91B10" w14:paraId="0044FD1E" w14:textId="7194F72F">
      <w:pPr>
        <w:pStyle w:val="Bulletbsico1"/>
        <w:numPr>
          <w:ilvl w:val="0"/>
          <w:numId w:val="0"/>
        </w:numPr>
        <w:tabs>
          <w:tab w:val="left" w:pos="708"/>
        </w:tabs>
        <w:spacing w:before="0" w:line="360" w:lineRule="auto"/>
        <w:ind w:left="340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9E49DD">
        <w:rPr>
          <w:rFonts w:asciiTheme="minorHAnsi" w:hAnsiTheme="minorHAnsi"/>
          <w:b/>
          <w:bCs/>
          <w:color w:val="auto"/>
          <w:sz w:val="22"/>
          <w:szCs w:val="22"/>
        </w:rPr>
        <w:t>5.1. Detalhamento das Unidades Curriculares:</w:t>
      </w:r>
    </w:p>
    <w:p w:rsidRPr="009E49DD" w:rsidR="00E506AD" w:rsidP="008137EB" w:rsidRDefault="00E506AD" w14:paraId="7B7DE273" w14:textId="77777777">
      <w:pPr>
        <w:spacing w:after="0" w:line="360" w:lineRule="auto"/>
        <w:jc w:val="both"/>
        <w:rPr>
          <w:rFonts w:cs="Arial" w:asciiTheme="minorHAnsi" w:hAnsiTheme="minorHAnsi"/>
          <w:b/>
        </w:rPr>
      </w:pPr>
    </w:p>
    <w:p w:rsidRPr="009E49DD" w:rsidR="00DF0DCC" w:rsidP="008137EB" w:rsidRDefault="00B91B10" w14:paraId="29EAFA42" w14:textId="441B262F">
      <w:pPr>
        <w:spacing w:after="0" w:line="360" w:lineRule="auto"/>
        <w:ind w:left="284"/>
        <w:jc w:val="both"/>
        <w:outlineLvl w:val="0"/>
        <w:rPr>
          <w:rFonts w:asciiTheme="minorHAnsi" w:hAnsiTheme="minorHAnsi"/>
          <w:b/>
          <w:bCs/>
        </w:rPr>
      </w:pPr>
      <w:r w:rsidRPr="009E49DD">
        <w:rPr>
          <w:rFonts w:asciiTheme="minorHAnsi" w:hAnsiTheme="minorHAnsi"/>
          <w:b/>
          <w:bCs/>
        </w:rPr>
        <w:t xml:space="preserve">Unidade Curricular 1: </w:t>
      </w:r>
      <w:r w:rsidRPr="009E49DD" w:rsidR="00030302">
        <w:rPr>
          <w:rFonts w:asciiTheme="minorHAnsi" w:hAnsiTheme="minorHAnsi"/>
          <w:bCs/>
        </w:rPr>
        <w:t>Or</w:t>
      </w:r>
      <w:r w:rsidRPr="009E49DD" w:rsidR="00DF0DCC">
        <w:rPr>
          <w:rFonts w:cs="Calibri"/>
          <w:color w:val="000000"/>
          <w:shd w:val="clear" w:color="auto" w:fill="FFFFFF"/>
        </w:rPr>
        <w:t>ganizar</w:t>
      </w:r>
      <w:r w:rsidRPr="009E49DD" w:rsidR="001B601F">
        <w:rPr>
          <w:rFonts w:cs="Calibri"/>
          <w:color w:val="000000"/>
          <w:shd w:val="clear" w:color="auto" w:fill="FFFFFF"/>
        </w:rPr>
        <w:t xml:space="preserve"> o</w:t>
      </w:r>
      <w:r w:rsidRPr="009E49DD" w:rsidR="00DF0DCC">
        <w:rPr>
          <w:rFonts w:cs="Calibri"/>
          <w:color w:val="000000"/>
          <w:shd w:val="clear" w:color="auto" w:fill="FFFFFF"/>
        </w:rPr>
        <w:t xml:space="preserve"> </w:t>
      </w:r>
      <w:r w:rsidRPr="009E49DD" w:rsidR="007C716D">
        <w:rPr>
          <w:rFonts w:cs="Calibri"/>
          <w:color w:val="000000" w:themeColor="text1"/>
          <w:shd w:val="clear" w:color="auto" w:fill="FFFFFF"/>
        </w:rPr>
        <w:t>ambiente</w:t>
      </w:r>
      <w:r w:rsidRPr="009E49DD" w:rsidR="00DF0DCC">
        <w:rPr>
          <w:rFonts w:cs="Calibri"/>
          <w:color w:val="000000"/>
          <w:shd w:val="clear" w:color="auto" w:fill="FFFFFF"/>
        </w:rPr>
        <w:t xml:space="preserve"> de trabalho do florista</w:t>
      </w:r>
      <w:r w:rsidRPr="009E49DD" w:rsidR="00DF0DCC">
        <w:rPr>
          <w:rFonts w:asciiTheme="minorHAnsi" w:hAnsiTheme="minorHAnsi"/>
          <w:b/>
          <w:bCs/>
        </w:rPr>
        <w:t xml:space="preserve"> </w:t>
      </w:r>
    </w:p>
    <w:p w:rsidRPr="009E49DD" w:rsidR="00B91B10" w:rsidP="008137EB" w:rsidRDefault="00B91B10" w14:paraId="633340A5" w14:textId="463E7FA5">
      <w:pPr>
        <w:spacing w:after="0" w:line="360" w:lineRule="auto"/>
        <w:ind w:left="284"/>
        <w:jc w:val="both"/>
        <w:rPr>
          <w:rFonts w:asciiTheme="minorHAnsi" w:hAnsiTheme="minorHAnsi"/>
          <w:b/>
          <w:bCs/>
        </w:rPr>
      </w:pPr>
      <w:r w:rsidRPr="009E49DD">
        <w:rPr>
          <w:rFonts w:asciiTheme="minorHAnsi" w:hAnsiTheme="minorHAnsi"/>
          <w:b/>
          <w:bCs/>
        </w:rPr>
        <w:t>Carga horária</w:t>
      </w:r>
      <w:r w:rsidRPr="009E49DD" w:rsidR="00D32173">
        <w:rPr>
          <w:rFonts w:asciiTheme="minorHAnsi" w:hAnsiTheme="minorHAnsi"/>
          <w:b/>
          <w:bCs/>
        </w:rPr>
        <w:t>:</w:t>
      </w:r>
      <w:r w:rsidRPr="009E49DD" w:rsidR="007509F8">
        <w:rPr>
          <w:rFonts w:asciiTheme="minorHAnsi" w:hAnsiTheme="minorHAnsi"/>
          <w:b/>
          <w:bCs/>
        </w:rPr>
        <w:t xml:space="preserve"> </w:t>
      </w:r>
      <w:r w:rsidRPr="009E49DD" w:rsidR="00AE45C7">
        <w:rPr>
          <w:rFonts w:asciiTheme="minorHAnsi" w:hAnsiTheme="minorHAnsi"/>
          <w:bCs/>
        </w:rPr>
        <w:t>36</w:t>
      </w:r>
      <w:r w:rsidRPr="009E49DD">
        <w:rPr>
          <w:rFonts w:asciiTheme="minorHAnsi" w:hAnsiTheme="minorHAnsi"/>
          <w:bCs/>
        </w:rPr>
        <w:t xml:space="preserve"> horas</w:t>
      </w:r>
      <w:r w:rsidRPr="009E49DD" w:rsidR="00E506AD">
        <w:rPr>
          <w:rFonts w:asciiTheme="minorHAnsi" w:hAnsiTheme="minorHAnsi"/>
          <w:bCs/>
        </w:rPr>
        <w:t>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B43C52" w:rsidR="00B91B10" w:rsidTr="008137EB" w14:paraId="08340DE6" w14:textId="77777777">
        <w:trPr>
          <w:tblHeader/>
        </w:trPr>
        <w:tc>
          <w:tcPr>
            <w:tcW w:w="8494" w:type="dxa"/>
            <w:shd w:val="pct20" w:color="auto" w:fill="auto"/>
          </w:tcPr>
          <w:p w:rsidRPr="004C2D27" w:rsidR="00B91B10" w:rsidP="00AB32E1" w:rsidRDefault="00B91B10" w14:paraId="4043E850" w14:textId="77777777">
            <w:pPr>
              <w:pStyle w:val="PargrafodaLista"/>
              <w:spacing w:before="120" w:after="120" w:line="240" w:lineRule="auto"/>
              <w:ind w:left="0"/>
              <w:contextualSpacing w:val="0"/>
              <w:jc w:val="center"/>
              <w:rPr>
                <w:rFonts w:cs="Arial" w:asciiTheme="minorHAnsi" w:hAnsiTheme="minorHAnsi"/>
                <w:color w:val="0000CC"/>
              </w:rPr>
            </w:pPr>
            <w:r w:rsidRPr="004C2D27">
              <w:rPr>
                <w:rFonts w:cs="Arial" w:asciiTheme="minorHAnsi" w:hAnsiTheme="minorHAnsi"/>
                <w:b/>
                <w:color w:val="000000"/>
              </w:rPr>
              <w:t>Indicadores</w:t>
            </w:r>
          </w:p>
        </w:tc>
      </w:tr>
      <w:tr w:rsidRPr="00B43C52" w:rsidR="00B91B10" w:rsidTr="008137EB" w14:paraId="31A2E119" w14:textId="77777777">
        <w:tc>
          <w:tcPr>
            <w:tcW w:w="8494" w:type="dxa"/>
            <w:shd w:val="clear" w:color="auto" w:fill="auto"/>
          </w:tcPr>
          <w:p w:rsidRPr="00363BAB" w:rsidR="00624373" w:rsidP="00363BAB" w:rsidRDefault="00C4068A" w14:paraId="40EEB51D" w14:textId="7D5DB8F7">
            <w:pPr>
              <w:pStyle w:val="PargrafodaLista"/>
              <w:numPr>
                <w:ilvl w:val="0"/>
                <w:numId w:val="31"/>
              </w:numPr>
              <w:spacing w:after="0" w:line="360" w:lineRule="auto"/>
              <w:ind w:left="357" w:hanging="357"/>
              <w:jc w:val="both"/>
              <w:rPr>
                <w:rFonts w:cs="Arial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Seleciona</w:t>
            </w:r>
            <w:r w:rsidRPr="00363BAB" w:rsidR="007A21AA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>fornecedores</w:t>
            </w:r>
            <w:r w:rsidRPr="00363BAB" w:rsidR="0082652F">
              <w:rPr>
                <w:rFonts w:cs="Calibri"/>
                <w:color w:val="000000"/>
                <w:shd w:val="clear" w:color="auto" w:fill="FFFFFF"/>
              </w:rPr>
              <w:t xml:space="preserve"> e controla o fluxo logístico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>, conforme o tipo de insumo, prazos e condições de entrega. </w:t>
            </w:r>
          </w:p>
          <w:p w:rsidRPr="00363BAB" w:rsidR="00DF0DCC" w:rsidP="00363BAB" w:rsidRDefault="00DF0DCC" w14:paraId="79E03CC2" w14:textId="77777777">
            <w:pPr>
              <w:pStyle w:val="PargrafodaLista"/>
              <w:numPr>
                <w:ilvl w:val="0"/>
                <w:numId w:val="31"/>
              </w:numPr>
              <w:spacing w:after="0" w:line="360" w:lineRule="auto"/>
              <w:ind w:left="357" w:hanging="357"/>
              <w:jc w:val="both"/>
              <w:rPr>
                <w:rFonts w:cs="Arial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Separa e ordena insumos e objetos para a execução da arte floral, de acordo com o uso.</w:t>
            </w:r>
          </w:p>
          <w:p w:rsidRPr="00363BAB" w:rsidR="00DF0DCC" w:rsidP="00363BAB" w:rsidRDefault="00DF0DCC" w14:paraId="77A16426" w14:textId="11DA6F5B">
            <w:pPr>
              <w:pStyle w:val="PargrafodaLista"/>
              <w:numPr>
                <w:ilvl w:val="0"/>
                <w:numId w:val="31"/>
              </w:numPr>
              <w:spacing w:after="0" w:line="360" w:lineRule="auto"/>
              <w:ind w:left="357" w:hanging="357"/>
              <w:jc w:val="both"/>
              <w:rPr>
                <w:rFonts w:cs="Arial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 xml:space="preserve">Manuseia materiais botânicos e de natureza diversa, </w:t>
            </w:r>
            <w:r w:rsidRPr="00363BAB" w:rsidR="00A867C4">
              <w:rPr>
                <w:rFonts w:cs="Calibri"/>
                <w:color w:val="000000"/>
                <w:shd w:val="clear" w:color="auto" w:fill="FFFFFF"/>
              </w:rPr>
              <w:t>conforme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 xml:space="preserve"> requisitos de limpeza e higienização da área de trabalho. </w:t>
            </w:r>
          </w:p>
          <w:p w:rsidRPr="00363BAB" w:rsidR="00363BAB" w:rsidP="00363BAB" w:rsidRDefault="001677DE" w14:paraId="4B09E6DC" w14:textId="77777777">
            <w:pPr>
              <w:pStyle w:val="PargrafodaLista"/>
              <w:numPr>
                <w:ilvl w:val="0"/>
                <w:numId w:val="31"/>
              </w:numPr>
              <w:spacing w:after="0" w:line="360" w:lineRule="auto"/>
              <w:ind w:left="357" w:hanging="357"/>
              <w:jc w:val="both"/>
              <w:rPr>
                <w:rStyle w:val="cf01"/>
                <w:rFonts w:cs="Arial" w:asciiTheme="minorHAnsi" w:hAnsiTheme="minorHAnsi"/>
                <w:sz w:val="22"/>
                <w:szCs w:val="22"/>
              </w:rPr>
            </w:pPr>
            <w:r w:rsidRPr="00363BAB">
              <w:rPr>
                <w:rStyle w:val="cf01"/>
                <w:rFonts w:ascii="Calibri" w:hAnsi="Calibri" w:cstheme="minorHAnsi"/>
                <w:sz w:val="22"/>
                <w:szCs w:val="22"/>
              </w:rPr>
              <w:t xml:space="preserve">Maximiza a vida útil das plantas, de acordo com técnicas de conservação e </w:t>
            </w:r>
            <w:r w:rsidRPr="00363BAB" w:rsidR="00DB2E38">
              <w:rPr>
                <w:rStyle w:val="cf01"/>
                <w:rFonts w:ascii="Calibri" w:hAnsi="Calibri" w:cstheme="minorHAnsi"/>
                <w:sz w:val="22"/>
                <w:szCs w:val="22"/>
              </w:rPr>
              <w:t>pós-colheita</w:t>
            </w:r>
            <w:r w:rsidRPr="00363BAB">
              <w:rPr>
                <w:rStyle w:val="cf01"/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363BAB" w:rsidR="00762C93">
              <w:rPr>
                <w:rStyle w:val="cf01"/>
                <w:rFonts w:ascii="Calibri" w:hAnsi="Calibri" w:cstheme="minorHAnsi"/>
                <w:sz w:val="22"/>
                <w:szCs w:val="22"/>
              </w:rPr>
              <w:t xml:space="preserve">de cada </w:t>
            </w:r>
            <w:r w:rsidRPr="00363BAB" w:rsidR="0047725C">
              <w:rPr>
                <w:rStyle w:val="cf01"/>
                <w:rFonts w:ascii="Calibri" w:hAnsi="Calibri" w:cstheme="minorHAnsi"/>
                <w:sz w:val="22"/>
                <w:szCs w:val="22"/>
              </w:rPr>
              <w:t>espécie.</w:t>
            </w:r>
          </w:p>
          <w:p w:rsidRPr="00363BAB" w:rsidR="005060A7" w:rsidP="00363BAB" w:rsidRDefault="005060A7" w14:paraId="63118186" w14:textId="34F8E22F">
            <w:pPr>
              <w:pStyle w:val="PargrafodaLista"/>
              <w:numPr>
                <w:ilvl w:val="0"/>
                <w:numId w:val="31"/>
              </w:numPr>
              <w:spacing w:after="0" w:line="360" w:lineRule="auto"/>
              <w:ind w:left="357" w:hanging="357"/>
              <w:jc w:val="both"/>
              <w:rPr>
                <w:rFonts w:cs="Arial" w:asciiTheme="minorHAnsi" w:hAnsiTheme="minorHAnsi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 xml:space="preserve">Seleciona contêineres apropriados para compor e manter plantas, de acordo com </w:t>
            </w:r>
            <w:r w:rsidRPr="00363BAB" w:rsidR="0037662A">
              <w:rPr>
                <w:rFonts w:cs="Calibri"/>
                <w:color w:val="000000"/>
                <w:shd w:val="clear" w:color="auto" w:fill="FFFFFF"/>
              </w:rPr>
              <w:t>os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 xml:space="preserve"> requisitos de conservação e manutenção</w:t>
            </w:r>
            <w:r w:rsidRPr="00363BAB" w:rsidR="00BB7DE7">
              <w:rPr>
                <w:rStyle w:val="Refdecomentrio"/>
                <w:sz w:val="22"/>
                <w:szCs w:val="22"/>
                <w:lang w:val="x-none" w:eastAsia="x-none"/>
              </w:rPr>
              <w:t>.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> </w:t>
            </w:r>
          </w:p>
        </w:tc>
      </w:tr>
    </w:tbl>
    <w:p w:rsidRPr="00B43C52" w:rsidR="00B91B10" w:rsidP="00E506AD" w:rsidRDefault="00B91B10" w14:paraId="50A259BE" w14:textId="00D25244">
      <w:pPr>
        <w:pStyle w:val="PargrafodaLista"/>
        <w:spacing w:after="120" w:line="240" w:lineRule="auto"/>
        <w:ind w:left="0" w:firstLine="708"/>
        <w:contextualSpacing w:val="0"/>
        <w:jc w:val="both"/>
        <w:rPr>
          <w:rFonts w:cs="Arial" w:asciiTheme="minorHAnsi" w:hAnsiTheme="minorHAnsi"/>
          <w:b/>
          <w:color w:val="0000CC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B43C52" w:rsidR="00B91B10" w:rsidTr="00E506AD" w14:paraId="2DD45799" w14:textId="77777777">
        <w:trPr>
          <w:tblHeader/>
        </w:trPr>
        <w:tc>
          <w:tcPr>
            <w:tcW w:w="8494" w:type="dxa"/>
            <w:shd w:val="pct20" w:color="auto" w:fill="auto"/>
          </w:tcPr>
          <w:p w:rsidRPr="00B43C52" w:rsidR="00B91B10" w:rsidP="00E2756E" w:rsidRDefault="00E506AD" w14:paraId="7F59A9CF" w14:textId="5C03AC81">
            <w:pPr>
              <w:pStyle w:val="PargrafodaLista"/>
              <w:spacing w:before="120" w:after="120" w:line="240" w:lineRule="auto"/>
              <w:ind w:left="0"/>
              <w:contextualSpacing w:val="0"/>
              <w:jc w:val="center"/>
              <w:rPr>
                <w:rFonts w:cs="Arial" w:asciiTheme="minorHAnsi" w:hAnsiTheme="minorHAnsi"/>
                <w:b/>
                <w:color w:val="000000"/>
                <w:sz w:val="24"/>
                <w:szCs w:val="24"/>
              </w:rPr>
            </w:pPr>
            <w:r w:rsidRPr="00B43C52">
              <w:rPr>
                <w:rFonts w:asciiTheme="minorHAnsi" w:hAnsiTheme="minorHAnsi"/>
              </w:rPr>
              <w:br w:type="page"/>
            </w:r>
            <w:r w:rsidRPr="00B43C52" w:rsidR="00B91B10">
              <w:rPr>
                <w:rFonts w:cs="Arial" w:asciiTheme="minorHAnsi" w:hAnsiTheme="minorHAnsi"/>
                <w:b/>
                <w:color w:val="000000"/>
                <w:sz w:val="24"/>
                <w:szCs w:val="24"/>
              </w:rPr>
              <w:t>Elementos da Competência</w:t>
            </w:r>
          </w:p>
        </w:tc>
      </w:tr>
      <w:tr w:rsidRPr="00B43C52" w:rsidR="00B91B10" w:rsidTr="00E506AD" w14:paraId="1EB4050B" w14:textId="77777777">
        <w:tc>
          <w:tcPr>
            <w:tcW w:w="8494" w:type="dxa"/>
            <w:shd w:val="clear" w:color="auto" w:fill="auto"/>
          </w:tcPr>
          <w:p w:rsidRPr="00B43C52" w:rsidR="00B91B10" w:rsidP="00363BAB" w:rsidRDefault="00B91B10" w14:paraId="4631438D" w14:textId="77777777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43C52">
              <w:rPr>
                <w:rFonts w:asciiTheme="minorHAnsi" w:hAnsiTheme="minorHAnsi" w:cstheme="minorHAnsi"/>
                <w:b/>
              </w:rPr>
              <w:t>Conhecimentos</w:t>
            </w:r>
          </w:p>
          <w:p w:rsidRPr="00363BAB" w:rsidR="006B0440" w:rsidP="00363BAB" w:rsidRDefault="006B0440" w14:paraId="2290B2FF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Botânica: tipologia de plantas e flores, sazonalidade, características de uso nos projetos de arte floral. </w:t>
            </w:r>
            <w:r w:rsidRPr="00363BAB">
              <w:rPr>
                <w:rFonts w:asciiTheme="minorHAnsi" w:hAnsiTheme="minorHAnsi" w:cstheme="minorHAnsi"/>
              </w:rPr>
              <w:t xml:space="preserve"> </w:t>
            </w:r>
          </w:p>
          <w:p w:rsidRPr="00363BAB" w:rsidR="00EB75F6" w:rsidP="00363BAB" w:rsidRDefault="004F752B" w14:paraId="64A9C2F3" w14:textId="5AF8F5B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Conhecimento botânico das flores e plantas: nomenclatura, preservação e cuidados</w:t>
            </w:r>
            <w:r w:rsidRPr="00363BAB" w:rsidR="008F7A3E">
              <w:rPr>
                <w:rFonts w:cs="Calibri"/>
                <w:color w:val="000000"/>
                <w:shd w:val="clear" w:color="auto" w:fill="FFFFFF"/>
              </w:rPr>
              <w:t>.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</w:p>
          <w:p w:rsidRPr="00363BAB" w:rsidR="00EB75F6" w:rsidP="00363BAB" w:rsidRDefault="004F752B" w14:paraId="6C57FF9B" w14:textId="48A8B94B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lastRenderedPageBreak/>
              <w:t>Limpeza e conservação de flores</w:t>
            </w:r>
            <w:r w:rsidRPr="00363BAB" w:rsidR="001D526B">
              <w:rPr>
                <w:rFonts w:cs="Calibri"/>
                <w:color w:val="000000"/>
                <w:shd w:val="clear" w:color="auto" w:fill="FFFFFF"/>
              </w:rPr>
              <w:t xml:space="preserve">, 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>plantas</w:t>
            </w:r>
            <w:r w:rsidRPr="00363BAB" w:rsidR="001D526B">
              <w:rPr>
                <w:rFonts w:cs="Calibri"/>
                <w:color w:val="000000"/>
                <w:shd w:val="clear" w:color="auto" w:fill="FFFFFF"/>
              </w:rPr>
              <w:t xml:space="preserve"> e material botânico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 xml:space="preserve">: técnicas, </w:t>
            </w:r>
            <w:r w:rsidRPr="00363BAB" w:rsidR="005A216E">
              <w:rPr>
                <w:rFonts w:cs="Calibri"/>
                <w:color w:val="000000"/>
                <w:shd w:val="clear" w:color="auto" w:fill="FFFFFF"/>
              </w:rPr>
              <w:t xml:space="preserve">tipos e formas de utilização de 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>produtos de limpeza do material botânico. </w:t>
            </w:r>
            <w:r w:rsidRPr="00363BAB" w:rsidR="00F328D1">
              <w:rPr>
                <w:rFonts w:asciiTheme="minorHAnsi" w:hAnsiTheme="minorHAnsi" w:cstheme="minorHAnsi"/>
              </w:rPr>
              <w:t xml:space="preserve"> </w:t>
            </w:r>
          </w:p>
          <w:p w:rsidRPr="00363BAB" w:rsidR="00EB75F6" w:rsidP="00363BAB" w:rsidRDefault="004F752B" w14:paraId="1D6B8884" w14:textId="222CC793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 xml:space="preserve">Elementos não botânicos utilizados para a estrutura da arte floral: tipos e usos </w:t>
            </w:r>
            <w:r w:rsidRPr="00363BAB" w:rsidR="00FF3CA3">
              <w:rPr>
                <w:rFonts w:cs="Calibri"/>
                <w:color w:val="000000"/>
                <w:shd w:val="clear" w:color="auto" w:fill="FFFFFF"/>
              </w:rPr>
              <w:t xml:space="preserve">de 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>arames, cordões de diversas espécies, espumas florais, fitas diversas. </w:t>
            </w:r>
            <w:r w:rsidRPr="00363BAB" w:rsidR="001545E0">
              <w:rPr>
                <w:rFonts w:asciiTheme="minorHAnsi" w:hAnsiTheme="minorHAnsi" w:cstheme="minorHAnsi"/>
              </w:rPr>
              <w:t xml:space="preserve"> </w:t>
            </w:r>
          </w:p>
          <w:p w:rsidRPr="00363BAB" w:rsidR="0031632E" w:rsidP="00363BAB" w:rsidRDefault="004F752B" w14:paraId="2CD6520C" w14:textId="7502D5E1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Sustentabilidade: reaproveitamento de materiais, utilização de materiais ecologicamente corretos</w:t>
            </w:r>
            <w:r w:rsidRPr="00363BAB" w:rsidR="001D526B">
              <w:rPr>
                <w:rFonts w:cs="Calibri"/>
                <w:color w:val="000000"/>
                <w:shd w:val="clear" w:color="auto" w:fill="FFFFFF"/>
              </w:rPr>
              <w:t xml:space="preserve"> e descarte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>. </w:t>
            </w:r>
          </w:p>
          <w:p w:rsidRPr="00363BAB" w:rsidR="004F752B" w:rsidP="00363BAB" w:rsidRDefault="004F752B" w14:paraId="1F0FDD72" w14:textId="55CEA8C1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Estoque: tipos de estoque, formas e critérios de armazenagem do material botânico, ferramentas de controle de estoque, limpeza e organização do estoque; manutenção e limpeza de ferramentas.</w:t>
            </w:r>
          </w:p>
          <w:p w:rsidRPr="00363BAB" w:rsidR="004F752B" w:rsidP="00363BAB" w:rsidRDefault="004F752B" w14:paraId="742CD272" w14:textId="14832BD8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Fornecedores: Prazos, logística e condições de entrega. </w:t>
            </w:r>
          </w:p>
          <w:p w:rsidRPr="00363BAB" w:rsidR="004F752B" w:rsidP="00363BAB" w:rsidRDefault="004F752B" w14:paraId="41C6CC43" w14:textId="2B0D0333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Ergonomia do ambiente</w:t>
            </w:r>
            <w:r w:rsidRPr="00363BAB" w:rsidR="001D526B">
              <w:rPr>
                <w:rFonts w:cs="Calibri"/>
                <w:color w:val="000000"/>
                <w:shd w:val="clear" w:color="auto" w:fill="FFFFFF"/>
              </w:rPr>
              <w:t xml:space="preserve"> de trabalho de florista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>: espaço físico, leiaute e área de circulação. </w:t>
            </w:r>
          </w:p>
          <w:p w:rsidRPr="00363BAB" w:rsidR="004F752B" w:rsidP="00363BAB" w:rsidRDefault="004F752B" w14:paraId="00717229" w14:textId="1FDA7DE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Materiais, equipamentos e ferramentas: tipos e usos. </w:t>
            </w:r>
          </w:p>
          <w:p w:rsidRPr="00363BAB" w:rsidR="00521F5B" w:rsidP="00363BAB" w:rsidRDefault="00521F5B" w14:paraId="6D3128F2" w14:textId="1E63E91A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Normas de segurança</w:t>
            </w:r>
            <w:r w:rsidRPr="00363BAB" w:rsidR="009358A3">
              <w:rPr>
                <w:rFonts w:cs="Calibri"/>
                <w:color w:val="000000"/>
                <w:shd w:val="clear" w:color="auto" w:fill="FFFFFF"/>
              </w:rPr>
              <w:t xml:space="preserve"> do trabalho e EPIs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363BAB" w:rsidR="009358A3">
              <w:rPr>
                <w:rFonts w:cs="Calibri"/>
                <w:color w:val="000000"/>
                <w:shd w:val="clear" w:color="auto" w:fill="FFFFFF"/>
              </w:rPr>
              <w:t>do florista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>.</w:t>
            </w:r>
          </w:p>
          <w:p w:rsidRPr="00363BAB" w:rsidR="00521F5B" w:rsidP="00363BAB" w:rsidRDefault="00CE133B" w14:paraId="13A8619C" w14:textId="73348C54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63BAB">
              <w:rPr>
                <w:rFonts w:cs="Calibri"/>
                <w:shd w:val="clear" w:color="auto" w:fill="FFFFFF"/>
              </w:rPr>
              <w:t>Compra e uso de flores, plantas e materiais botânicos que respeitem legislação ambiental, fito</w:t>
            </w:r>
            <w:r w:rsidRPr="00363BAB" w:rsidR="007E4BF4">
              <w:rPr>
                <w:rFonts w:cs="Calibri"/>
                <w:shd w:val="clear" w:color="auto" w:fill="FFFFFF"/>
              </w:rPr>
              <w:t>ssanitária</w:t>
            </w:r>
            <w:r w:rsidRPr="00363BAB">
              <w:rPr>
                <w:rFonts w:cs="Calibri"/>
                <w:shd w:val="clear" w:color="auto" w:fill="FFFFFF"/>
              </w:rPr>
              <w:t xml:space="preserve"> e biopirataria</w:t>
            </w:r>
            <w:r w:rsidRPr="00363BAB" w:rsidR="007E4BF4">
              <w:rPr>
                <w:rFonts w:cs="Calibri"/>
                <w:shd w:val="clear" w:color="auto" w:fill="FFFFFF"/>
              </w:rPr>
              <w:t>.</w:t>
            </w:r>
          </w:p>
          <w:p w:rsidRPr="00B43C52" w:rsidR="00B91B10" w:rsidP="00363BAB" w:rsidRDefault="00B91B10" w14:paraId="45E760CA" w14:textId="77777777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43C52">
              <w:rPr>
                <w:rFonts w:asciiTheme="minorHAnsi" w:hAnsiTheme="minorHAnsi" w:cstheme="minorHAnsi"/>
                <w:b/>
              </w:rPr>
              <w:t>Habilidades</w:t>
            </w:r>
          </w:p>
          <w:p w:rsidRPr="00363BAB" w:rsidR="004F752B" w:rsidP="00363BAB" w:rsidRDefault="004F752B" w14:paraId="6992AF02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B43C52">
              <w:rPr>
                <w:rFonts w:cs="Calibri"/>
                <w:color w:val="000000"/>
                <w:shd w:val="clear" w:color="auto" w:fill="FFFFFF"/>
              </w:rPr>
              <w:t>Reconhecer e selecionar elementos botânicos e não botânicos.</w:t>
            </w:r>
          </w:p>
          <w:p w:rsidRPr="00363BAB" w:rsidR="004F752B" w:rsidP="00363BAB" w:rsidRDefault="004F752B" w14:paraId="217DC33D" w14:textId="1A315213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B43C52">
              <w:rPr>
                <w:rFonts w:cs="Calibri"/>
                <w:color w:val="000000"/>
                <w:shd w:val="clear" w:color="auto" w:fill="FFFFFF"/>
              </w:rPr>
              <w:t>Pesquisar fornecedores. </w:t>
            </w:r>
          </w:p>
          <w:p w:rsidRPr="00363BAB" w:rsidR="00C11DD7" w:rsidP="00363BAB" w:rsidRDefault="00C11DD7" w14:paraId="19B07032" w14:textId="71E60B76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Comunicar-se de maneira assertiva. </w:t>
            </w:r>
          </w:p>
          <w:p w:rsidRPr="00363BAB" w:rsidR="00C11DD7" w:rsidP="00363BAB" w:rsidRDefault="00BB7DE7" w14:paraId="2152ABF9" w14:textId="127D220D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Organizar materiais, instrumentos e local de trabalho</w:t>
            </w:r>
            <w:r w:rsidRPr="00363BAB" w:rsidR="00C11DD7">
              <w:rPr>
                <w:rFonts w:cs="Calibri"/>
                <w:color w:val="000000"/>
                <w:shd w:val="clear" w:color="auto" w:fill="FFFFFF"/>
              </w:rPr>
              <w:t>. </w:t>
            </w:r>
          </w:p>
          <w:p w:rsidRPr="00363BAB" w:rsidR="00B159AB" w:rsidP="00363BAB" w:rsidRDefault="005A166C" w14:paraId="6DDBC77C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Operar planilhas de cálculo, editores de texto e de slides.</w:t>
            </w:r>
          </w:p>
          <w:p w:rsidRPr="00363BAB" w:rsidR="00C7596A" w:rsidP="00363BAB" w:rsidRDefault="00B159AB" w14:paraId="36B2A2FE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 xml:space="preserve">Mediar conflitos nas situações de trabalho. </w:t>
            </w:r>
          </w:p>
          <w:p w:rsidRPr="00363BAB" w:rsidR="00C7596A" w:rsidP="00363BAB" w:rsidRDefault="00C7596A" w14:paraId="3DAB9842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Manipular flores e materiais botânicos.</w:t>
            </w:r>
          </w:p>
          <w:p w:rsidRPr="00B43C52" w:rsidR="00B91B10" w:rsidP="00363BAB" w:rsidRDefault="00B91B10" w14:paraId="23360FEB" w14:textId="032AA5BB">
            <w:pPr>
              <w:spacing w:after="0" w:line="360" w:lineRule="auto"/>
              <w:ind w:left="22"/>
              <w:jc w:val="both"/>
              <w:rPr>
                <w:rFonts w:asciiTheme="minorHAnsi" w:hAnsiTheme="minorHAnsi" w:cstheme="minorHAnsi"/>
                <w:b/>
              </w:rPr>
            </w:pPr>
            <w:r w:rsidRPr="00B43C52">
              <w:rPr>
                <w:rFonts w:asciiTheme="minorHAnsi" w:hAnsiTheme="minorHAnsi" w:cstheme="minorHAnsi"/>
                <w:b/>
              </w:rPr>
              <w:t>Atitudes/Valores</w:t>
            </w:r>
          </w:p>
          <w:p w:rsidRPr="00363BAB" w:rsidR="00C11DD7" w:rsidP="00363BAB" w:rsidRDefault="00C11DD7" w14:paraId="6C24C5C9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 xml:space="preserve">Respeito à diversidade humana.  </w:t>
            </w:r>
          </w:p>
          <w:p w:rsidRPr="00363BAB" w:rsidR="00D3710E" w:rsidP="00363BAB" w:rsidRDefault="00C11DD7" w14:paraId="6F958B9D" w14:textId="2C774F72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 xml:space="preserve">Responsabilidade no cumprimento das legislações pertinentes </w:t>
            </w:r>
            <w:r w:rsidRPr="00363BAB" w:rsidR="003D2DC5">
              <w:rPr>
                <w:rFonts w:cs="Calibri"/>
                <w:color w:val="000000"/>
                <w:shd w:val="clear" w:color="auto" w:fill="FFFFFF"/>
              </w:rPr>
              <w:t>à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 xml:space="preserve"> atuação profissional. </w:t>
            </w:r>
          </w:p>
          <w:p w:rsidRPr="00363BAB" w:rsidR="00FC4BDF" w:rsidP="00363BAB" w:rsidRDefault="00C11DD7" w14:paraId="6D7CDACE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Comprometimento com a sustentabilidade do meio. </w:t>
            </w:r>
          </w:p>
          <w:p w:rsidRPr="00363BAB" w:rsidR="00C11DD7" w:rsidP="00363BAB" w:rsidRDefault="00C11DD7" w14:paraId="6D8D1846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Flexibilidade nas diversas situações de trabalho. </w:t>
            </w:r>
          </w:p>
          <w:p w:rsidRPr="00363BAB" w:rsidR="00C11DD7" w:rsidP="00363BAB" w:rsidRDefault="00C11DD7" w14:paraId="384768C8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Zelo na apresentação pessoal e postura profissional. </w:t>
            </w:r>
          </w:p>
          <w:p w:rsidRPr="00363BAB" w:rsidR="00C11DD7" w:rsidP="00363BAB" w:rsidRDefault="00C11DD7" w14:paraId="620294E5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Responsabilidade no cumprimento das normas de segurança.</w:t>
            </w:r>
          </w:p>
          <w:p w:rsidRPr="00363BAB" w:rsidR="00C11DD7" w:rsidP="00363BAB" w:rsidRDefault="003663BA" w14:paraId="4ECCC9D8" w14:textId="6BE827E1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Pro</w:t>
            </w:r>
            <w:r w:rsidRPr="00363BAB" w:rsidR="00C11DD7">
              <w:rPr>
                <w:rFonts w:cs="Calibri"/>
                <w:color w:val="000000"/>
                <w:shd w:val="clear" w:color="auto" w:fill="FFFFFF"/>
              </w:rPr>
              <w:t>atividade no atendimento e resolução de problemas. </w:t>
            </w:r>
          </w:p>
          <w:p w:rsidRPr="00B43C52" w:rsidR="00407C76" w:rsidP="00363BAB" w:rsidRDefault="00BB7DE7" w14:paraId="5AF25BAE" w14:textId="09C52CB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lastRenderedPageBreak/>
              <w:t>Cordialidade no trato com as pessoas.</w:t>
            </w:r>
            <w:r w:rsidRPr="00363BAB" w:rsidR="00C11DD7">
              <w:rPr>
                <w:rFonts w:cs="Calibri"/>
                <w:color w:val="000000"/>
                <w:shd w:val="clear" w:color="auto" w:fill="FFFFFF"/>
              </w:rPr>
              <w:t> </w:t>
            </w:r>
          </w:p>
        </w:tc>
      </w:tr>
    </w:tbl>
    <w:p w:rsidRPr="00B43C52" w:rsidR="00B91B10" w:rsidP="00363BAB" w:rsidRDefault="00B91B10" w14:paraId="7B3240DF" w14:textId="77777777">
      <w:pPr>
        <w:pStyle w:val="Bulletbsico1"/>
        <w:numPr>
          <w:ilvl w:val="0"/>
          <w:numId w:val="0"/>
        </w:numPr>
        <w:tabs>
          <w:tab w:val="left" w:pos="708"/>
        </w:tabs>
        <w:spacing w:before="0" w:line="360" w:lineRule="auto"/>
        <w:ind w:left="340"/>
        <w:rPr>
          <w:rFonts w:asciiTheme="minorHAnsi" w:hAnsiTheme="minorHAnsi"/>
          <w:b/>
          <w:bCs/>
          <w:color w:val="auto"/>
        </w:rPr>
      </w:pPr>
    </w:p>
    <w:p w:rsidRPr="00B43C52" w:rsidR="001408CD" w:rsidP="00363BAB" w:rsidRDefault="008D704A" w14:paraId="486EE372" w14:textId="6344ABF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04097F">
        <w:rPr>
          <w:rFonts w:asciiTheme="minorHAnsi" w:hAnsiTheme="minorHAnsi"/>
          <w:b/>
          <w:bCs/>
        </w:rPr>
        <w:t xml:space="preserve">Unidade Curricular </w:t>
      </w:r>
      <w:r w:rsidRPr="0004097F" w:rsidR="001B0231">
        <w:rPr>
          <w:rFonts w:asciiTheme="minorHAnsi" w:hAnsiTheme="minorHAnsi"/>
          <w:b/>
          <w:bCs/>
        </w:rPr>
        <w:t>2</w:t>
      </w:r>
      <w:r w:rsidRPr="0004097F">
        <w:rPr>
          <w:rFonts w:asciiTheme="minorHAnsi" w:hAnsiTheme="minorHAnsi"/>
          <w:b/>
          <w:bCs/>
        </w:rPr>
        <w:t xml:space="preserve">: </w:t>
      </w:r>
      <w:r w:rsidRPr="0004097F" w:rsidR="0009620C">
        <w:rPr>
          <w:rFonts w:asciiTheme="minorHAnsi" w:hAnsiTheme="minorHAnsi" w:cstheme="minorHAnsi"/>
        </w:rPr>
        <w:t>Elaborar produções florais</w:t>
      </w:r>
      <w:r w:rsidRPr="0004097F" w:rsidR="001408CD">
        <w:rPr>
          <w:rFonts w:asciiTheme="minorHAnsi" w:hAnsiTheme="minorHAnsi" w:cstheme="minorHAnsi"/>
        </w:rPr>
        <w:t>.</w:t>
      </w:r>
      <w:r w:rsidRPr="00B43C52" w:rsidR="001408CD">
        <w:rPr>
          <w:rFonts w:asciiTheme="minorHAnsi" w:hAnsiTheme="minorHAnsi" w:cstheme="minorHAnsi"/>
        </w:rPr>
        <w:t xml:space="preserve"> </w:t>
      </w:r>
    </w:p>
    <w:p w:rsidRPr="00B43C52" w:rsidR="008D704A" w:rsidP="00363BAB" w:rsidRDefault="008D704A" w14:paraId="1BF0A7EC" w14:textId="5B7BB0A4">
      <w:pPr>
        <w:pStyle w:val="Bulletbsico1"/>
        <w:numPr>
          <w:ilvl w:val="0"/>
          <w:numId w:val="0"/>
        </w:numPr>
        <w:tabs>
          <w:tab w:val="left" w:pos="708"/>
        </w:tabs>
        <w:spacing w:before="0" w:line="360" w:lineRule="auto"/>
        <w:ind w:left="340" w:hanging="340"/>
        <w:rPr>
          <w:rFonts w:asciiTheme="minorHAnsi" w:hAnsiTheme="minorHAnsi"/>
        </w:rPr>
      </w:pPr>
      <w:r w:rsidRPr="00B43C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Carga horária: </w:t>
      </w:r>
      <w:r w:rsidRPr="00B43C52" w:rsidR="00463E57">
        <w:rPr>
          <w:rFonts w:asciiTheme="minorHAnsi" w:hAnsiTheme="minorHAnsi" w:cstheme="minorHAnsi"/>
          <w:bCs/>
          <w:color w:val="auto"/>
          <w:sz w:val="22"/>
          <w:szCs w:val="22"/>
        </w:rPr>
        <w:t>72</w:t>
      </w:r>
      <w:r w:rsidRPr="00B43C5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horas.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B43C52" w:rsidR="008D704A" w:rsidTr="00E1127C" w14:paraId="52DC0EF4" w14:textId="77777777">
        <w:trPr>
          <w:tblHeader/>
        </w:trPr>
        <w:tc>
          <w:tcPr>
            <w:tcW w:w="9637" w:type="dxa"/>
            <w:shd w:val="pct20" w:color="auto" w:fill="auto"/>
          </w:tcPr>
          <w:p w:rsidRPr="00B43C52" w:rsidR="008D704A" w:rsidP="00E1127C" w:rsidRDefault="008D704A" w14:paraId="7A66BFE1" w14:textId="77777777">
            <w:pPr>
              <w:pStyle w:val="PargrafodaLista"/>
              <w:spacing w:before="120" w:after="120" w:line="240" w:lineRule="auto"/>
              <w:ind w:left="0"/>
              <w:contextualSpacing w:val="0"/>
              <w:jc w:val="center"/>
              <w:rPr>
                <w:rFonts w:cs="Arial" w:asciiTheme="minorHAnsi" w:hAnsiTheme="minorHAnsi"/>
                <w:color w:val="0000CC"/>
                <w:sz w:val="24"/>
                <w:szCs w:val="24"/>
              </w:rPr>
            </w:pPr>
            <w:r w:rsidRPr="00B43C52">
              <w:rPr>
                <w:rFonts w:cs="Arial" w:asciiTheme="minorHAnsi" w:hAnsiTheme="minorHAnsi"/>
                <w:b/>
                <w:color w:val="000000"/>
                <w:sz w:val="24"/>
                <w:szCs w:val="24"/>
              </w:rPr>
              <w:t>Indicadores</w:t>
            </w:r>
          </w:p>
        </w:tc>
      </w:tr>
      <w:tr w:rsidRPr="00B43C52" w:rsidR="008D704A" w:rsidTr="00E1127C" w14:paraId="7FD8A3F8" w14:textId="77777777">
        <w:tc>
          <w:tcPr>
            <w:tcW w:w="9637" w:type="dxa"/>
            <w:shd w:val="clear" w:color="auto" w:fill="auto"/>
          </w:tcPr>
          <w:p w:rsidRPr="00363BAB" w:rsidR="00513210" w:rsidP="00363BAB" w:rsidRDefault="00BB7DE7" w14:paraId="2AB53483" w14:textId="4F2DEFCB">
            <w:pPr>
              <w:pStyle w:val="PargrafodaLista"/>
              <w:numPr>
                <w:ilvl w:val="0"/>
                <w:numId w:val="30"/>
              </w:numPr>
              <w:spacing w:after="0" w:line="360" w:lineRule="auto"/>
              <w:ind w:left="357" w:hanging="357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Elabora proposta de produção floral de acordo com o conceito artístico e as características estabelecidas pelo cliente</w:t>
            </w:r>
            <w:r w:rsidRPr="00363BAB" w:rsidR="00513210">
              <w:rPr>
                <w:rFonts w:cs="Calibri"/>
                <w:color w:val="000000"/>
                <w:shd w:val="clear" w:color="auto" w:fill="FFFFFF"/>
              </w:rPr>
              <w:t xml:space="preserve">. </w:t>
            </w:r>
          </w:p>
          <w:p w:rsidRPr="00363BAB" w:rsidR="00513210" w:rsidP="00363BAB" w:rsidRDefault="00513210" w14:paraId="02CCAFDE" w14:textId="688694AB">
            <w:pPr>
              <w:pStyle w:val="PargrafodaLista"/>
              <w:numPr>
                <w:ilvl w:val="0"/>
                <w:numId w:val="30"/>
              </w:numPr>
              <w:spacing w:after="0" w:line="360" w:lineRule="auto"/>
              <w:ind w:left="357" w:hanging="357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 xml:space="preserve">Identifica e </w:t>
            </w:r>
            <w:r w:rsidRPr="00363BAB" w:rsidR="00FA0B43">
              <w:rPr>
                <w:rFonts w:cs="Calibri"/>
                <w:color w:val="000000"/>
                <w:shd w:val="clear" w:color="auto" w:fill="FFFFFF"/>
              </w:rPr>
              <w:t>reproduz a produção floral de acordo com técnicas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 xml:space="preserve"> e mecânicas </w:t>
            </w:r>
            <w:r w:rsidRPr="00363BAB" w:rsidR="003914CE">
              <w:rPr>
                <w:rFonts w:cs="Calibri"/>
                <w:shd w:val="clear" w:color="auto" w:fill="FFFFFF"/>
              </w:rPr>
              <w:t>de produção floral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>. </w:t>
            </w:r>
          </w:p>
          <w:p w:rsidRPr="00363BAB" w:rsidR="00983E45" w:rsidP="00363BAB" w:rsidRDefault="00983E45" w14:paraId="66DE8D78" w14:textId="77777777">
            <w:pPr>
              <w:pStyle w:val="PargrafodaLista"/>
              <w:numPr>
                <w:ilvl w:val="0"/>
                <w:numId w:val="30"/>
              </w:numPr>
              <w:spacing w:after="0" w:line="360" w:lineRule="auto"/>
              <w:ind w:left="357" w:hanging="357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Cria arranjos, composições ou decorações considerando o briefing do trabalho.</w:t>
            </w:r>
          </w:p>
          <w:p w:rsidRPr="00363BAB" w:rsidR="00A40031" w:rsidP="00363BAB" w:rsidRDefault="00D5470D" w14:paraId="0C205EAF" w14:textId="67313C2E">
            <w:pPr>
              <w:pStyle w:val="PargrafodaLista"/>
              <w:numPr>
                <w:ilvl w:val="0"/>
                <w:numId w:val="30"/>
              </w:numPr>
              <w:spacing w:after="0" w:line="360" w:lineRule="auto"/>
              <w:ind w:left="357" w:hanging="357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Utiliza</w:t>
            </w:r>
            <w:r w:rsidRPr="00363BAB" w:rsidR="00A40031">
              <w:rPr>
                <w:rFonts w:cs="Calibri"/>
                <w:color w:val="000000"/>
                <w:shd w:val="clear" w:color="auto" w:fill="FFFFFF"/>
              </w:rPr>
              <w:t xml:space="preserve"> materiais botânicos, recipientes, acessórios</w:t>
            </w:r>
            <w:r w:rsidRPr="00363BAB" w:rsidR="00E60C78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363BAB" w:rsidR="00A40031">
              <w:rPr>
                <w:rFonts w:cs="Calibri"/>
                <w:color w:val="000000"/>
                <w:shd w:val="clear" w:color="auto" w:fill="FFFFFF"/>
              </w:rPr>
              <w:t xml:space="preserve">para o produto planejado, de acordo </w:t>
            </w:r>
            <w:r w:rsidRPr="00363BAB">
              <w:rPr>
                <w:rFonts w:cs="Calibri"/>
                <w:color w:val="000000"/>
                <w:shd w:val="clear" w:color="auto" w:fill="FFFFFF"/>
              </w:rPr>
              <w:t>com o briefing de trabalho</w:t>
            </w:r>
            <w:r w:rsidRPr="00363BAB" w:rsidR="00A40031">
              <w:rPr>
                <w:rFonts w:cs="Calibri"/>
                <w:color w:val="000000"/>
                <w:shd w:val="clear" w:color="auto" w:fill="FFFFFF"/>
              </w:rPr>
              <w:t>. </w:t>
            </w:r>
          </w:p>
          <w:p w:rsidRPr="00363BAB" w:rsidR="00033D0E" w:rsidP="00363BAB" w:rsidRDefault="00033D0E" w14:paraId="79D33484" w14:textId="77777777">
            <w:pPr>
              <w:pStyle w:val="PargrafodaLista"/>
              <w:numPr>
                <w:ilvl w:val="0"/>
                <w:numId w:val="30"/>
              </w:numPr>
              <w:spacing w:after="0" w:line="360" w:lineRule="auto"/>
              <w:ind w:left="357" w:hanging="357"/>
              <w:jc w:val="both"/>
              <w:rPr>
                <w:rFonts w:cs="Arial" w:asciiTheme="minorHAnsi" w:hAnsiTheme="minorHAnsi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Estabelece a predominância de materiais botânicos como destaque do design do arranjo floral, de acordo com a especificação da demanda. </w:t>
            </w:r>
          </w:p>
          <w:p w:rsidRPr="00363BAB" w:rsidR="00584A6D" w:rsidP="00363BAB" w:rsidRDefault="00363BAB" w14:paraId="5FF8E14C" w14:textId="15669C5C">
            <w:pPr>
              <w:pStyle w:val="PargrafodaLista"/>
              <w:numPr>
                <w:ilvl w:val="0"/>
                <w:numId w:val="30"/>
              </w:numPr>
              <w:spacing w:after="0" w:line="360" w:lineRule="auto"/>
              <w:ind w:left="357" w:hanging="357"/>
              <w:jc w:val="both"/>
              <w:rPr>
                <w:rFonts w:cs="Arial" w:asciiTheme="minorHAnsi" w:hAnsiTheme="minorHAnsi"/>
              </w:rPr>
            </w:pPr>
            <w:r w:rsidRPr="00363BAB">
              <w:rPr>
                <w:rFonts w:cs="Calibri"/>
                <w:shd w:val="clear" w:color="auto" w:fill="FFFFFF"/>
              </w:rPr>
              <w:t>Específica</w:t>
            </w:r>
            <w:r w:rsidRPr="00363BAB" w:rsidR="00584A6D">
              <w:rPr>
                <w:rFonts w:cs="Calibri"/>
                <w:shd w:val="clear" w:color="auto" w:fill="FFFFFF"/>
              </w:rPr>
              <w:t xml:space="preserve"> e identifica</w:t>
            </w:r>
            <w:r w:rsidRPr="00363BAB" w:rsidR="00E3174F">
              <w:rPr>
                <w:rFonts w:cs="Calibri"/>
                <w:shd w:val="clear" w:color="auto" w:fill="FFFFFF"/>
              </w:rPr>
              <w:t xml:space="preserve"> a produção de arranjos e bu</w:t>
            </w:r>
            <w:r w:rsidRPr="00363BAB" w:rsidR="00B83889">
              <w:rPr>
                <w:rFonts w:cs="Calibri"/>
                <w:shd w:val="clear" w:color="auto" w:fill="FFFFFF"/>
              </w:rPr>
              <w:t>quês considerando</w:t>
            </w:r>
            <w:r w:rsidRPr="00363BAB" w:rsidR="00E3174F">
              <w:rPr>
                <w:rFonts w:cs="Calibri"/>
                <w:shd w:val="clear" w:color="auto" w:fill="FFFFFF"/>
              </w:rPr>
              <w:t xml:space="preserve"> </w:t>
            </w:r>
            <w:r w:rsidRPr="00363BAB" w:rsidR="00F40BB4">
              <w:rPr>
                <w:rFonts w:cs="Calibri"/>
                <w:shd w:val="clear" w:color="auto" w:fill="FFFFFF"/>
              </w:rPr>
              <w:t>os estilos flora</w:t>
            </w:r>
            <w:r w:rsidRPr="00363BAB" w:rsidR="00BF58AD">
              <w:rPr>
                <w:rFonts w:cs="Calibri"/>
                <w:shd w:val="clear" w:color="auto" w:fill="FFFFFF"/>
              </w:rPr>
              <w:t xml:space="preserve">is </w:t>
            </w:r>
            <w:r w:rsidRPr="00363BAB" w:rsidR="00DD74D7">
              <w:rPr>
                <w:rFonts w:cs="Calibri"/>
                <w:shd w:val="clear" w:color="auto" w:fill="FFFFFF"/>
              </w:rPr>
              <w:t>d</w:t>
            </w:r>
            <w:r w:rsidRPr="00363BAB" w:rsidR="00DB2E38">
              <w:rPr>
                <w:rFonts w:cs="Calibri"/>
                <w:shd w:val="clear" w:color="auto" w:fill="FFFFFF"/>
              </w:rPr>
              <w:t>ecorativo</w:t>
            </w:r>
            <w:r w:rsidRPr="00363BAB" w:rsidR="0017345E">
              <w:rPr>
                <w:rFonts w:cs="Calibri"/>
                <w:shd w:val="clear" w:color="auto" w:fill="FFFFFF"/>
              </w:rPr>
              <w:t xml:space="preserve">, </w:t>
            </w:r>
            <w:r w:rsidRPr="00363BAB" w:rsidR="00DD74D7">
              <w:rPr>
                <w:rFonts w:cs="Calibri"/>
                <w:shd w:val="clear" w:color="auto" w:fill="FFFFFF"/>
              </w:rPr>
              <w:t>v</w:t>
            </w:r>
            <w:r w:rsidRPr="00363BAB" w:rsidR="0017345E">
              <w:rPr>
                <w:rFonts w:cs="Calibri"/>
                <w:shd w:val="clear" w:color="auto" w:fill="FFFFFF"/>
              </w:rPr>
              <w:t xml:space="preserve">egetativo e </w:t>
            </w:r>
            <w:r w:rsidRPr="00363BAB" w:rsidR="00DD74D7">
              <w:rPr>
                <w:rFonts w:cs="Calibri"/>
                <w:shd w:val="clear" w:color="auto" w:fill="FFFFFF"/>
              </w:rPr>
              <w:t>forma e linha</w:t>
            </w:r>
            <w:r w:rsidRPr="00363BAB" w:rsidR="00584A6D">
              <w:rPr>
                <w:rFonts w:cs="Calibri"/>
                <w:shd w:val="clear" w:color="auto" w:fill="FFFFFF"/>
              </w:rPr>
              <w:t>. </w:t>
            </w:r>
          </w:p>
          <w:p w:rsidRPr="00363BAB" w:rsidR="00B83889" w:rsidP="00363BAB" w:rsidRDefault="00584A6D" w14:paraId="7E6EE874" w14:textId="48BB5B78">
            <w:pPr>
              <w:pStyle w:val="PargrafodaLista"/>
              <w:numPr>
                <w:ilvl w:val="0"/>
                <w:numId w:val="30"/>
              </w:numPr>
              <w:spacing w:after="0" w:line="360" w:lineRule="auto"/>
              <w:ind w:left="357" w:hanging="357"/>
              <w:jc w:val="both"/>
              <w:rPr>
                <w:rFonts w:cs="Arial" w:asciiTheme="minorHAnsi" w:hAnsiTheme="minorHAnsi"/>
              </w:rPr>
            </w:pPr>
            <w:r w:rsidRPr="00363BAB">
              <w:rPr>
                <w:rFonts w:cs="Calibri"/>
                <w:color w:val="000000"/>
                <w:shd w:val="clear" w:color="auto" w:fill="FFFFFF"/>
              </w:rPr>
              <w:t>Elabora proposta de vitrine para exposição de produtos considerando estratégias de visual merchandising. </w:t>
            </w:r>
          </w:p>
        </w:tc>
      </w:tr>
    </w:tbl>
    <w:p w:rsidRPr="00B43C52" w:rsidR="008D704A" w:rsidP="008D704A" w:rsidRDefault="008D704A" w14:paraId="35176EC9" w14:textId="77777777">
      <w:pPr>
        <w:spacing w:after="120" w:line="240" w:lineRule="auto"/>
        <w:jc w:val="both"/>
        <w:rPr>
          <w:rFonts w:cs="Arial" w:asciiTheme="minorHAnsi" w:hAnsiTheme="minorHAns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B43C52" w:rsidR="008D704A" w:rsidTr="00E1127C" w14:paraId="653E61BC" w14:textId="77777777">
        <w:trPr>
          <w:tblHeader/>
        </w:trPr>
        <w:tc>
          <w:tcPr>
            <w:tcW w:w="8494" w:type="dxa"/>
            <w:shd w:val="pct20" w:color="auto" w:fill="auto"/>
          </w:tcPr>
          <w:p w:rsidRPr="00B43C52" w:rsidR="008D704A" w:rsidP="00E1127C" w:rsidRDefault="008D704A" w14:paraId="5F01DB13" w14:textId="77777777">
            <w:pPr>
              <w:pStyle w:val="PargrafodaLista"/>
              <w:spacing w:before="120" w:after="120" w:line="240" w:lineRule="auto"/>
              <w:ind w:left="0"/>
              <w:contextualSpacing w:val="0"/>
              <w:jc w:val="center"/>
              <w:rPr>
                <w:rFonts w:cs="Arial" w:asciiTheme="minorHAnsi" w:hAnsiTheme="minorHAnsi"/>
                <w:b/>
                <w:color w:val="000000"/>
                <w:sz w:val="24"/>
                <w:szCs w:val="24"/>
              </w:rPr>
            </w:pPr>
            <w:r w:rsidRPr="00B43C52">
              <w:rPr>
                <w:rFonts w:asciiTheme="minorHAnsi" w:hAnsiTheme="minorHAnsi"/>
              </w:rPr>
              <w:br w:type="page"/>
            </w:r>
            <w:r w:rsidRPr="00B43C52">
              <w:rPr>
                <w:rFonts w:cs="Arial" w:asciiTheme="minorHAnsi" w:hAnsiTheme="minorHAnsi"/>
                <w:b/>
                <w:color w:val="000000"/>
                <w:sz w:val="24"/>
                <w:szCs w:val="24"/>
              </w:rPr>
              <w:t>Elementos da Competência</w:t>
            </w:r>
          </w:p>
        </w:tc>
      </w:tr>
      <w:tr w:rsidRPr="00B43C52" w:rsidR="008D704A" w:rsidTr="00E1127C" w14:paraId="00E9C4C9" w14:textId="77777777">
        <w:tc>
          <w:tcPr>
            <w:tcW w:w="8494" w:type="dxa"/>
            <w:shd w:val="clear" w:color="auto" w:fill="auto"/>
          </w:tcPr>
          <w:p w:rsidRPr="00837D7B" w:rsidR="00CD12C1" w:rsidP="003E4E73" w:rsidRDefault="00CD12C1" w14:paraId="2FAE5421" w14:textId="77777777">
            <w:pPr>
              <w:spacing w:after="0" w:line="360" w:lineRule="auto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00D68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Conhecimentos</w:t>
            </w:r>
          </w:p>
          <w:p w:rsidRPr="003E4E73" w:rsidR="00CD12C1" w:rsidP="003E4E73" w:rsidRDefault="00584A6D" w14:paraId="0794AECD" w14:textId="07488233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Atendimento: perfil de clientes (tipos e características dos diversos públicos); etapas; ferramentas para coleta de dados e informações; ações de relacionamento; retenção. </w:t>
            </w:r>
          </w:p>
          <w:p w:rsidRPr="003E4E73" w:rsidR="00584A6D" w:rsidP="003E4E73" w:rsidRDefault="00584A6D" w14:paraId="03B787BE" w14:textId="00EC58AE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Briefing: conceito, tipos, modelos e informações necessárias.  </w:t>
            </w:r>
          </w:p>
          <w:p w:rsidRPr="003E4E73" w:rsidR="00584A6D" w:rsidP="003E4E73" w:rsidRDefault="00584A6D" w14:paraId="0612B254" w14:textId="4E1A5E56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Aspectos da composição fotográfica: enquadramento, plano, iluminação de produtos.</w:t>
            </w:r>
          </w:p>
          <w:p w:rsidRPr="003E4E73" w:rsidR="00584A6D" w:rsidP="003E4E73" w:rsidRDefault="00584A6D" w14:paraId="64A1DF42" w14:textId="0C2EAD8D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Técnicas artesanais: colagem, pintura, dobradura, entre outras.  </w:t>
            </w:r>
          </w:p>
          <w:p w:rsidRPr="003E4E73" w:rsidR="00584A6D" w:rsidP="003E4E73" w:rsidRDefault="00584A6D" w14:paraId="75C4B2A4" w14:textId="2EE95C32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Matemática básica: regra de três, porcentagem, operações básicas (adição, subtração, divisão e multiplicação). </w:t>
            </w:r>
          </w:p>
          <w:p w:rsidRPr="003E4E73" w:rsidR="00584A6D" w:rsidP="003E4E73" w:rsidRDefault="00584A6D" w14:paraId="4982A44F" w14:textId="122B78D2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Orçamento: modelos e formação de preço (custos fixos e variáveis). </w:t>
            </w:r>
          </w:p>
          <w:p w:rsidRPr="003E4E73" w:rsidR="00584A6D" w:rsidP="003E4E73" w:rsidRDefault="00584A6D" w14:paraId="28C6CEB5" w14:textId="1935677E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 xml:space="preserve">Técnicas de exposição de produtos: </w:t>
            </w:r>
            <w:r w:rsidRPr="003E4E73" w:rsidR="00F475F6">
              <w:rPr>
                <w:rFonts w:cs="Calibri"/>
                <w:color w:val="000000"/>
                <w:shd w:val="clear" w:color="auto" w:fill="FFFFFF"/>
              </w:rPr>
              <w:t xml:space="preserve">visual merchandising, 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>volumes, alturas, focos visuais, equilíbrio e olhar do consumidor. </w:t>
            </w:r>
          </w:p>
          <w:p w:rsidRPr="003E4E73" w:rsidR="00584A6D" w:rsidP="003E4E73" w:rsidRDefault="00584A6D" w14:paraId="05754B02" w14:textId="007F8670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lastRenderedPageBreak/>
              <w:t>História da arte floral: relação com a história da arte, principais características e marcos históricos.  </w:t>
            </w:r>
          </w:p>
          <w:p w:rsidRPr="003E4E73" w:rsidR="00584A6D" w:rsidP="003E4E73" w:rsidRDefault="00584A6D" w14:paraId="3755297D" w14:textId="462A9052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Tendências e inovações do design floral e de áreas correlatas como artes, arquitetura, design de interiores, moda. </w:t>
            </w:r>
          </w:p>
          <w:p w:rsidRPr="003E4E73" w:rsidR="00584A6D" w:rsidP="003E4E73" w:rsidRDefault="00584A6D" w14:paraId="69EF81A3" w14:textId="072C1A29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Desenho: técnicas de representação do desenho livre.  </w:t>
            </w:r>
          </w:p>
          <w:p w:rsidRPr="003E4E73" w:rsidR="00584A6D" w:rsidP="003E4E73" w:rsidRDefault="00584A6D" w14:paraId="41F44ECB" w14:textId="51FA2E40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Teoria das cores: círculo cromático, harmonia das cores, psicologia das cores aplicados a produção floral.</w:t>
            </w:r>
          </w:p>
          <w:p w:rsidRPr="003E4E73" w:rsidR="00584A6D" w:rsidP="003E4E73" w:rsidRDefault="00584A6D" w14:paraId="05CD1E2D" w14:textId="27D0211A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 xml:space="preserve">Etiqueta </w:t>
            </w:r>
            <w:r w:rsidRPr="003E4E73" w:rsidR="00BB3349">
              <w:rPr>
                <w:rFonts w:cs="Calibri"/>
                <w:color w:val="000000"/>
                <w:shd w:val="clear" w:color="auto" w:fill="FFFFFF"/>
              </w:rPr>
              <w:t xml:space="preserve">social 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>das flores</w:t>
            </w:r>
            <w:r w:rsidRPr="003E4E73" w:rsidR="003371B3">
              <w:rPr>
                <w:rFonts w:cs="Calibri"/>
                <w:color w:val="000000"/>
                <w:shd w:val="clear" w:color="auto" w:fill="FFFFFF"/>
              </w:rPr>
              <w:t>:</w:t>
            </w:r>
            <w:r w:rsidRPr="003E4E73" w:rsidR="00E10EEC">
              <w:rPr>
                <w:rFonts w:cs="Calibri"/>
                <w:color w:val="000000"/>
                <w:shd w:val="clear" w:color="auto" w:fill="FFFFFF"/>
              </w:rPr>
              <w:t xml:space="preserve"> aspectos culturais,</w:t>
            </w:r>
            <w:r w:rsidRPr="003E4E73" w:rsidR="003371B3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3E4E73" w:rsidR="000C0BDC">
              <w:rPr>
                <w:rFonts w:cs="Calibri"/>
                <w:color w:val="000000"/>
                <w:shd w:val="clear" w:color="auto" w:fill="FFFFFF"/>
              </w:rPr>
              <w:t>psicologia das cores</w:t>
            </w:r>
            <w:r w:rsidRPr="003E4E73" w:rsidR="005D657B">
              <w:rPr>
                <w:rFonts w:cs="Calibri"/>
                <w:color w:val="000000"/>
                <w:shd w:val="clear" w:color="auto" w:fill="FFFFFF"/>
              </w:rPr>
              <w:t>, representações</w:t>
            </w:r>
            <w:r w:rsidRPr="003E4E73" w:rsidR="000C0BDC">
              <w:rPr>
                <w:rFonts w:cs="Calibri"/>
                <w:color w:val="000000"/>
                <w:shd w:val="clear" w:color="auto" w:fill="FFFFFF"/>
              </w:rPr>
              <w:t xml:space="preserve"> e</w:t>
            </w:r>
            <w:r w:rsidRPr="003E4E73" w:rsidR="00E10EEC">
              <w:rPr>
                <w:rFonts w:cs="Calibri"/>
                <w:color w:val="000000"/>
                <w:shd w:val="clear" w:color="auto" w:fill="FFFFFF"/>
              </w:rPr>
              <w:t xml:space="preserve"> significados.</w:t>
            </w:r>
          </w:p>
          <w:p w:rsidRPr="003E4E73" w:rsidR="00584A6D" w:rsidP="003E4E73" w:rsidRDefault="00584A6D" w14:paraId="3B801CB9" w14:textId="6220A9D5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 xml:space="preserve">Fundamentos da </w:t>
            </w:r>
            <w:r w:rsidRPr="003E4E73" w:rsidR="005B29D2">
              <w:rPr>
                <w:rFonts w:cs="Calibri"/>
                <w:color w:val="000000"/>
                <w:shd w:val="clear" w:color="auto" w:fill="FFFFFF"/>
              </w:rPr>
              <w:t>arte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 xml:space="preserve"> floral: Formas florais (espigada, multidirecional, redonda e pendente); Organização floral (simetria e assimetria); Construção de arranjos florais (</w:t>
            </w:r>
            <w:r w:rsidRPr="003E4E73" w:rsidR="00D01CD3">
              <w:rPr>
                <w:rFonts w:cs="Calibri"/>
                <w:color w:val="000000"/>
                <w:shd w:val="clear" w:color="auto" w:fill="FFFFFF"/>
              </w:rPr>
              <w:t xml:space="preserve">composição, 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>proporção, equilíbrio, ritmo); Características florais (forma, espaços, textura). </w:t>
            </w:r>
          </w:p>
          <w:p w:rsidRPr="003E4E73" w:rsidR="00584A6D" w:rsidP="003E4E73" w:rsidRDefault="00584A6D" w14:paraId="29DEE6AD" w14:textId="30EF7B04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Estilo de arranjos: decorativo, linear, vegetativo</w:t>
            </w:r>
            <w:r w:rsidRPr="003E4E73" w:rsidR="00391C5C">
              <w:rPr>
                <w:rFonts w:cs="Calibri"/>
                <w:color w:val="000000"/>
                <w:shd w:val="clear" w:color="auto" w:fill="FFFFFF"/>
              </w:rPr>
              <w:t>.</w:t>
            </w:r>
          </w:p>
          <w:p w:rsidRPr="003E4E73" w:rsidR="00584A6D" w:rsidP="003E4E73" w:rsidRDefault="00584A6D" w14:paraId="5FFFA999" w14:textId="5DAF30FA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Técnicas</w:t>
            </w:r>
            <w:r w:rsidRPr="003E4E73" w:rsidR="005B29D2">
              <w:rPr>
                <w:rFonts w:cs="Calibri"/>
                <w:color w:val="000000"/>
                <w:shd w:val="clear" w:color="auto" w:fill="FFFFFF"/>
              </w:rPr>
              <w:t xml:space="preserve"> e mecânicas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 xml:space="preserve"> de </w:t>
            </w:r>
            <w:r w:rsidRPr="003E4E73" w:rsidR="005B29D2">
              <w:rPr>
                <w:rFonts w:cs="Calibri"/>
                <w:color w:val="000000"/>
                <w:shd w:val="clear" w:color="auto" w:fill="FFFFFF"/>
              </w:rPr>
              <w:t>produção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3E4E73" w:rsidR="003914CE">
              <w:rPr>
                <w:rFonts w:cs="Calibri"/>
                <w:color w:val="000000"/>
                <w:shd w:val="clear" w:color="auto" w:fill="FFFFFF"/>
              </w:rPr>
              <w:t>f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 xml:space="preserve">loral - buquês de flores de corte (espiral e paralelo); arranjos com plantas; arranjo com flores de corte (espuma floral, </w:t>
            </w:r>
            <w:proofErr w:type="spellStart"/>
            <w:r w:rsidRPr="003E4E73">
              <w:rPr>
                <w:rFonts w:cs="Calibri"/>
                <w:color w:val="000000"/>
                <w:shd w:val="clear" w:color="auto" w:fill="FFFFFF"/>
              </w:rPr>
              <w:t>aramação</w:t>
            </w:r>
            <w:proofErr w:type="spellEnd"/>
            <w:r w:rsidRPr="003E4E73">
              <w:rPr>
                <w:rFonts w:cs="Calibri"/>
                <w:color w:val="000000"/>
                <w:shd w:val="clear" w:color="auto" w:fill="FFFFFF"/>
              </w:rPr>
              <w:t>, colagem, estrutura).</w:t>
            </w:r>
          </w:p>
          <w:p w:rsidRPr="003E4E73" w:rsidR="00584A6D" w:rsidP="003E4E73" w:rsidRDefault="00584A6D" w14:paraId="3D1C98F0" w14:textId="4D1395AA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Decorações florais para noivas: história, estilos e técnicas (braçada, espiral, paralelo, aramado, no suporte, entre outros).</w:t>
            </w:r>
          </w:p>
          <w:p w:rsidRPr="003E4E73" w:rsidR="00584A6D" w:rsidP="003E4E73" w:rsidRDefault="00584A6D" w14:paraId="03618A8E" w14:textId="44AE4DFB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 xml:space="preserve">Decorações florais para objetos e </w:t>
            </w:r>
            <w:r w:rsidRPr="003E4E73" w:rsidR="00752AF0">
              <w:rPr>
                <w:rFonts w:cs="Calibri"/>
                <w:color w:val="000000"/>
                <w:shd w:val="clear" w:color="auto" w:fill="FFFFFF"/>
              </w:rPr>
              <w:t>indumentárias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 xml:space="preserve"> - </w:t>
            </w:r>
            <w:r w:rsidRPr="003E4E73" w:rsidR="00752AF0">
              <w:rPr>
                <w:rFonts w:cs="Calibri"/>
                <w:color w:val="000000"/>
                <w:shd w:val="clear" w:color="auto" w:fill="FFFFFF"/>
              </w:rPr>
              <w:t>joias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>, vestimentas entre outros: história, estilos e técnicas.</w:t>
            </w:r>
          </w:p>
          <w:p w:rsidRPr="003E4E73" w:rsidR="00584A6D" w:rsidP="003E4E73" w:rsidRDefault="00584A6D" w14:paraId="70C1C145" w14:textId="5BEBAE04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Assinatura de flores: conceito e características do serviço. </w:t>
            </w:r>
          </w:p>
          <w:p w:rsidRPr="003E4E73" w:rsidR="00584A6D" w:rsidP="003E4E73" w:rsidRDefault="00584A6D" w14:paraId="7B7FC637" w14:textId="489F42D0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Conhecimento botânico das flores e plantas: nomenclatura, preservação e cuidados</w:t>
            </w:r>
            <w:r w:rsidRPr="003E4E73" w:rsidR="0001746B">
              <w:rPr>
                <w:rFonts w:cs="Calibri"/>
                <w:color w:val="000000"/>
                <w:shd w:val="clear" w:color="auto" w:fill="FFFFFF"/>
              </w:rPr>
              <w:t>.</w:t>
            </w:r>
          </w:p>
          <w:p w:rsidRPr="003E4E73" w:rsidR="00650AEF" w:rsidP="003E4E73" w:rsidRDefault="00650AEF" w14:paraId="4EFC61D2" w14:textId="4D8AADAC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Especificidades das estações do ano e sua influência na disponibilidade de flores, plantas e materiais botânicos. </w:t>
            </w:r>
          </w:p>
          <w:p w:rsidRPr="003E4E73" w:rsidR="00650AEF" w:rsidP="003E4E73" w:rsidRDefault="00EF4B30" w14:paraId="1873781D" w14:textId="45203FF0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Produção floral com conceitos de sustentabilidade</w:t>
            </w:r>
            <w:r w:rsidRPr="003E4E73" w:rsidR="00650AEF">
              <w:rPr>
                <w:rFonts w:cs="Calibri"/>
                <w:color w:val="000000"/>
                <w:shd w:val="clear" w:color="auto" w:fill="FFFFFF"/>
              </w:rPr>
              <w:t xml:space="preserve"> ambiental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>.</w:t>
            </w:r>
          </w:p>
          <w:p w:rsidRPr="003E4E73" w:rsidR="00650AEF" w:rsidP="003E4E73" w:rsidRDefault="00650AEF" w14:paraId="2781EE4C" w14:textId="41216A2C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 xml:space="preserve">Técnicas de embalagem para </w:t>
            </w:r>
            <w:r w:rsidRPr="003E4E73" w:rsidR="00FA63B9">
              <w:rPr>
                <w:rFonts w:cs="Calibri"/>
                <w:color w:val="000000"/>
                <w:shd w:val="clear" w:color="auto" w:fill="FFFFFF"/>
              </w:rPr>
              <w:t>buquês e arranjos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>.</w:t>
            </w:r>
          </w:p>
          <w:p w:rsidRPr="003E4E73" w:rsidR="00AC33AF" w:rsidP="003E4E73" w:rsidRDefault="00C06507" w14:paraId="6DAA7263" w14:textId="7E370AC9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 xml:space="preserve">Procedimentos </w:t>
            </w:r>
            <w:r w:rsidRPr="003E4E73" w:rsidR="00AC33AF">
              <w:rPr>
                <w:rFonts w:cs="Calibri"/>
                <w:color w:val="000000"/>
                <w:shd w:val="clear" w:color="auto" w:fill="FFFFFF"/>
              </w:rPr>
              <w:t>de transporte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 xml:space="preserve">: </w:t>
            </w:r>
            <w:r w:rsidRPr="003E4E73" w:rsidR="00524ABF">
              <w:rPr>
                <w:rFonts w:cs="Calibri"/>
                <w:color w:val="000000"/>
                <w:shd w:val="clear" w:color="auto" w:fill="FFFFFF"/>
              </w:rPr>
              <w:t>e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>mbalagens e sistemas para entregas.</w:t>
            </w:r>
          </w:p>
          <w:p w:rsidRPr="003E4E73" w:rsidR="00B83889" w:rsidP="003E4E73" w:rsidRDefault="00C6376A" w14:paraId="0F08B217" w14:textId="3C1DE9F8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C</w:t>
            </w:r>
            <w:r w:rsidRPr="003E4E73" w:rsidR="00B83889">
              <w:rPr>
                <w:rFonts w:cs="Calibri"/>
                <w:color w:val="000000"/>
                <w:shd w:val="clear" w:color="auto" w:fill="FFFFFF"/>
              </w:rPr>
              <w:t>onservação e longevidade do arranjo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>: técnicas</w:t>
            </w:r>
            <w:r w:rsidRPr="003E4E73" w:rsidR="00EA7130">
              <w:rPr>
                <w:rFonts w:cs="Calibri"/>
                <w:color w:val="000000"/>
                <w:shd w:val="clear" w:color="auto" w:fill="FFFFFF"/>
              </w:rPr>
              <w:t xml:space="preserve"> de hidratação, </w:t>
            </w:r>
            <w:r w:rsidRPr="003E4E73" w:rsidR="00576E61">
              <w:rPr>
                <w:rFonts w:cs="Calibri"/>
                <w:color w:val="000000"/>
                <w:shd w:val="clear" w:color="auto" w:fill="FFFFFF"/>
              </w:rPr>
              <w:t>tipos de corte e conservantes</w:t>
            </w:r>
            <w:r w:rsidRPr="003E4E73" w:rsidR="000B21A3">
              <w:rPr>
                <w:rFonts w:cs="Calibri"/>
                <w:color w:val="000000"/>
                <w:shd w:val="clear" w:color="auto" w:fill="FFFFFF"/>
              </w:rPr>
              <w:t>.</w:t>
            </w:r>
            <w:r w:rsidRPr="003E4E73" w:rsidR="00B83889"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Pr="003E4E73" w:rsidR="003D74F1" w:rsidP="003E4E73" w:rsidRDefault="003D74F1" w14:paraId="72BA5F0E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Marketing: estratégias, comportamento do consumidor, identidade visual, marca e marketing sensorial. </w:t>
            </w:r>
          </w:p>
          <w:p w:rsidRPr="00837D7B" w:rsidR="008D704A" w:rsidP="003E4E73" w:rsidRDefault="008D704A" w14:paraId="7FFED2D2" w14:textId="77777777">
            <w:pPr>
              <w:spacing w:after="0" w:line="360" w:lineRule="auto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00D68">
              <w:rPr>
                <w:rFonts w:asciiTheme="minorHAnsi" w:hAnsiTheme="minorHAnsi" w:cstheme="minorBidi"/>
                <w:b/>
                <w:bCs/>
                <w:color w:val="000000" w:themeColor="text1"/>
              </w:rPr>
              <w:lastRenderedPageBreak/>
              <w:t>Habilidades</w:t>
            </w:r>
          </w:p>
          <w:p w:rsidRPr="003E4E73" w:rsidR="001A60CD" w:rsidP="003E4E73" w:rsidRDefault="00D5470D" w14:paraId="0885E714" w14:textId="66FB16B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Comunicar-se de maneira assertiva.</w:t>
            </w:r>
          </w:p>
          <w:p w:rsidRPr="003E4E73" w:rsidR="00650AEF" w:rsidP="003E4E73" w:rsidRDefault="00D5470D" w14:paraId="02A91279" w14:textId="5F1A0E90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Interpretar briefing do cliente</w:t>
            </w:r>
            <w:r w:rsidRPr="003E4E73" w:rsidR="00650AEF">
              <w:rPr>
                <w:rFonts w:cs="Calibri"/>
                <w:color w:val="000000"/>
                <w:shd w:val="clear" w:color="auto" w:fill="FFFFFF"/>
              </w:rPr>
              <w:t>. </w:t>
            </w:r>
          </w:p>
          <w:p w:rsidRPr="003E4E73" w:rsidR="00650AEF" w:rsidP="003E4E73" w:rsidRDefault="00650AEF" w14:paraId="1D5976C7" w14:textId="574489B3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Utilizar técnica adequada para elaboração d</w:t>
            </w:r>
            <w:r w:rsidRPr="003E4E73" w:rsidR="00EF4B30">
              <w:rPr>
                <w:rFonts w:cs="Calibri"/>
                <w:color w:val="000000"/>
                <w:shd w:val="clear" w:color="auto" w:fill="FFFFFF"/>
              </w:rPr>
              <w:t xml:space="preserve">a produção 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>floral. </w:t>
            </w:r>
          </w:p>
          <w:p w:rsidRPr="003E4E73" w:rsidR="00650AEF" w:rsidP="003E4E73" w:rsidRDefault="00650AEF" w14:paraId="64285B69" w14:textId="1FD7CB41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Utilizar ferramentas e equipamentos para elaboração da produção floral. </w:t>
            </w:r>
          </w:p>
          <w:p w:rsidRPr="003E4E73" w:rsidR="00650AEF" w:rsidP="003E4E73" w:rsidRDefault="00650AEF" w14:paraId="1F8DC760" w14:textId="24D49153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Manipular flores e materiais botânicos. </w:t>
            </w:r>
          </w:p>
          <w:p w:rsidRPr="003E4E73" w:rsidR="00650AEF" w:rsidP="003E4E73" w:rsidRDefault="00C06507" w14:paraId="09D7E157" w14:textId="3E83611B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 xml:space="preserve">Elaborar </w:t>
            </w:r>
            <w:r w:rsidRPr="003E4E73" w:rsidR="00650AEF">
              <w:rPr>
                <w:rFonts w:cs="Calibri"/>
                <w:color w:val="000000"/>
                <w:shd w:val="clear" w:color="auto" w:fill="FFFFFF"/>
              </w:rPr>
              <w:t>croquis de produções florais.</w:t>
            </w:r>
          </w:p>
          <w:p w:rsidRPr="003E4E73" w:rsidR="00650AEF" w:rsidP="003E4E73" w:rsidRDefault="00650AEF" w14:paraId="373BB079" w14:textId="2FC484FC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Utilizar termos técnicos nas rotinas de trabalho. </w:t>
            </w:r>
          </w:p>
          <w:p w:rsidRPr="003E4E73" w:rsidR="00650AEF" w:rsidP="003E4E73" w:rsidRDefault="00650AEF" w14:paraId="212E77FD" w14:textId="185DAA99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Interpretar os requisitos ambientais relacionados ao produto. </w:t>
            </w:r>
          </w:p>
          <w:p w:rsidRPr="003E4E73" w:rsidR="0023341E" w:rsidP="003E4E73" w:rsidRDefault="0023341E" w14:paraId="2E3549A9" w14:textId="5067EAB3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Operar</w:t>
            </w:r>
            <w:r w:rsidRPr="003E4E73" w:rsidR="00AF3E2B">
              <w:rPr>
                <w:rFonts w:cs="Calibri"/>
                <w:color w:val="000000"/>
                <w:shd w:val="clear" w:color="auto" w:fill="FFFFFF"/>
              </w:rPr>
              <w:t xml:space="preserve"> ferramentas e recursos tecnológicos</w:t>
            </w:r>
            <w:r w:rsidR="003E4E73">
              <w:rPr>
                <w:rFonts w:cs="Calibri"/>
                <w:color w:val="000000"/>
                <w:shd w:val="clear" w:color="auto" w:fill="FFFFFF"/>
              </w:rPr>
              <w:t>.</w:t>
            </w:r>
          </w:p>
          <w:p w:rsidRPr="003E4E73" w:rsidR="003D74F1" w:rsidP="003E4E73" w:rsidRDefault="003D74F1" w14:paraId="417D90B0" w14:textId="4DC2B1F0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Pesquisar tendências em diferentes expressões artísticas e socioculturais</w:t>
            </w:r>
            <w:r w:rsidR="003E4E73">
              <w:rPr>
                <w:rFonts w:cs="Calibri"/>
                <w:color w:val="000000"/>
                <w:shd w:val="clear" w:color="auto" w:fill="FFFFFF"/>
              </w:rPr>
              <w:t>.</w:t>
            </w:r>
          </w:p>
          <w:p w:rsidRPr="00400D68" w:rsidR="008D704A" w:rsidP="003E4E73" w:rsidRDefault="008D704A" w14:paraId="284F6FE8" w14:textId="77777777">
            <w:pPr>
              <w:spacing w:after="0" w:line="360" w:lineRule="auto"/>
              <w:jc w:val="both"/>
              <w:rPr>
                <w:rFonts w:cs="Calibri"/>
                <w:b/>
                <w:bCs/>
                <w:color w:val="000000"/>
                <w:shd w:val="clear" w:color="auto" w:fill="FFFFFF"/>
              </w:rPr>
            </w:pPr>
            <w:r w:rsidRPr="00400D68">
              <w:rPr>
                <w:rFonts w:cs="Calibri"/>
                <w:b/>
                <w:bCs/>
                <w:color w:val="000000"/>
                <w:shd w:val="clear" w:color="auto" w:fill="FFFFFF"/>
              </w:rPr>
              <w:t>Atitudes/Valores</w:t>
            </w:r>
          </w:p>
          <w:p w:rsidRPr="003E4E73" w:rsidR="00400D68" w:rsidP="003E4E73" w:rsidRDefault="00310A8F" w14:paraId="322F8FB0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 xml:space="preserve">Criatividade na elaboração da </w:t>
            </w:r>
            <w:r w:rsidRPr="003E4E73" w:rsidR="00EF4B30">
              <w:rPr>
                <w:rFonts w:cs="Calibri"/>
                <w:color w:val="000000"/>
                <w:shd w:val="clear" w:color="auto" w:fill="FFFFFF"/>
              </w:rPr>
              <w:t xml:space="preserve">produção 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>floral.</w:t>
            </w:r>
          </w:p>
          <w:p w:rsidRPr="003E4E73" w:rsidR="00310A8F" w:rsidP="003E4E73" w:rsidRDefault="00310A8F" w14:paraId="5BD9ED58" w14:textId="1A4A5F1D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Respeito à diversidade humana.</w:t>
            </w:r>
          </w:p>
          <w:p w:rsidRPr="003E4E73" w:rsidR="00EB2D46" w:rsidP="003E4E73" w:rsidRDefault="00D5470D" w14:paraId="212BBDF6" w14:textId="54668E26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Comprometimento com os princípios da sustentabilidade</w:t>
            </w:r>
            <w:r w:rsidRPr="003E4E73" w:rsidR="00310A8F">
              <w:rPr>
                <w:rFonts w:cs="Calibri"/>
                <w:color w:val="000000"/>
                <w:shd w:val="clear" w:color="auto" w:fill="FFFFFF"/>
              </w:rPr>
              <w:t>. </w:t>
            </w:r>
          </w:p>
          <w:p w:rsidRPr="003E4E73" w:rsidR="00310A8F" w:rsidP="003E4E73" w:rsidRDefault="00310A8F" w14:paraId="0A0BCEE8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Flexibilidade nas diversas situações de trabalho. </w:t>
            </w:r>
          </w:p>
          <w:p w:rsidRPr="003E4E73" w:rsidR="00310A8F" w:rsidP="003E4E73" w:rsidRDefault="00310A8F" w14:paraId="23C42EC6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Proatividade no encaminhamento das atividades e na solução de problemas.</w:t>
            </w:r>
          </w:p>
          <w:p w:rsidRPr="003E4E73" w:rsidR="00310A8F" w:rsidP="003E4E73" w:rsidRDefault="00310A8F" w14:paraId="710416E2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Responsabilidade no cumprimento das normas de segurança no trabalho. </w:t>
            </w:r>
          </w:p>
          <w:p w:rsidRPr="003E4E73" w:rsidR="00310A8F" w:rsidP="003E4E73" w:rsidRDefault="00310A8F" w14:paraId="2DAC9291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Colaboração no desenvolvimento do trabalho em equipe.</w:t>
            </w:r>
          </w:p>
          <w:p w:rsidRPr="003E4E73" w:rsidR="00310A8F" w:rsidP="003E4E73" w:rsidRDefault="00310A8F" w14:paraId="6941D976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Zelo pela limpeza e organização do ambiente de trabalho. </w:t>
            </w:r>
          </w:p>
          <w:p w:rsidRPr="003E4E73" w:rsidR="00310A8F" w:rsidP="003E4E73" w:rsidRDefault="00D5470D" w14:paraId="2CF3B3E0" w14:textId="5ADA19FD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Zelo</w:t>
            </w:r>
            <w:r w:rsidRPr="003E4E73" w:rsidR="00310A8F">
              <w:rPr>
                <w:rFonts w:cs="Calibri"/>
                <w:color w:val="000000"/>
                <w:shd w:val="clear" w:color="auto" w:fill="FFFFFF"/>
              </w:rPr>
              <w:t xml:space="preserve"> na apresentação pessoal e postura profissional. </w:t>
            </w:r>
          </w:p>
          <w:p w:rsidRPr="003E4E73" w:rsidR="00310A8F" w:rsidP="003E4E73" w:rsidRDefault="00D5470D" w14:paraId="558CF2E5" w14:textId="633DA0BC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>C</w:t>
            </w:r>
            <w:r w:rsidRPr="003E4E73" w:rsidR="00310A8F">
              <w:rPr>
                <w:rFonts w:cs="Calibri"/>
                <w:color w:val="000000"/>
                <w:shd w:val="clear" w:color="auto" w:fill="FFFFFF"/>
              </w:rPr>
              <w:t xml:space="preserve">ordialidade no trato com 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>as</w:t>
            </w:r>
            <w:r w:rsidRPr="003E4E73" w:rsidR="00310A8F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>pessoas</w:t>
            </w:r>
            <w:r w:rsidRPr="003E4E73" w:rsidR="00310A8F">
              <w:rPr>
                <w:rFonts w:cs="Calibri"/>
                <w:color w:val="000000"/>
                <w:shd w:val="clear" w:color="auto" w:fill="FFFFFF"/>
              </w:rPr>
              <w:t>. </w:t>
            </w:r>
          </w:p>
          <w:p w:rsidRPr="003E4E73" w:rsidR="00310A8F" w:rsidP="003E4E73" w:rsidRDefault="00310A8F" w14:paraId="25B08BA3" w14:textId="5817301B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3E4E73">
              <w:rPr>
                <w:rFonts w:cs="Calibri"/>
                <w:color w:val="000000"/>
                <w:shd w:val="clear" w:color="auto" w:fill="FFFFFF"/>
              </w:rPr>
              <w:t xml:space="preserve">Atitude </w:t>
            </w:r>
            <w:r w:rsidRPr="003E4E73" w:rsidR="00D5470D">
              <w:rPr>
                <w:rFonts w:cs="Calibri"/>
                <w:color w:val="000000"/>
                <w:shd w:val="clear" w:color="auto" w:fill="FFFFFF"/>
              </w:rPr>
              <w:t>pro</w:t>
            </w:r>
            <w:r w:rsidRPr="003E4E73">
              <w:rPr>
                <w:rFonts w:cs="Calibri"/>
                <w:color w:val="000000"/>
                <w:shd w:val="clear" w:color="auto" w:fill="FFFFFF"/>
              </w:rPr>
              <w:t>positiva no desenvolvimento do trabalho. </w:t>
            </w:r>
          </w:p>
        </w:tc>
      </w:tr>
    </w:tbl>
    <w:p w:rsidR="00043885" w:rsidP="003E4E73" w:rsidRDefault="00043885" w14:paraId="73FCCC79" w14:textId="77777777">
      <w:pPr>
        <w:spacing w:after="0" w:line="360" w:lineRule="auto"/>
        <w:ind w:left="538" w:hanging="181"/>
        <w:jc w:val="both"/>
        <w:rPr>
          <w:rFonts w:asciiTheme="minorHAnsi" w:hAnsiTheme="minorHAnsi"/>
          <w:b/>
          <w:bCs/>
        </w:rPr>
      </w:pPr>
    </w:p>
    <w:p w:rsidRPr="00B43C52" w:rsidR="00DB51AC" w:rsidP="003E4E73" w:rsidRDefault="002456E2" w14:paraId="1E3F42A7" w14:textId="66083B55">
      <w:pPr>
        <w:spacing w:after="0" w:line="360" w:lineRule="auto"/>
        <w:ind w:left="538" w:hanging="181"/>
        <w:jc w:val="both"/>
        <w:rPr>
          <w:rFonts w:asciiTheme="minorHAnsi" w:hAnsiTheme="minorHAnsi" w:cstheme="minorHAnsi"/>
        </w:rPr>
      </w:pPr>
      <w:r w:rsidRPr="00B43C52">
        <w:rPr>
          <w:rFonts w:asciiTheme="minorHAnsi" w:hAnsiTheme="minorHAnsi"/>
          <w:b/>
          <w:bCs/>
        </w:rPr>
        <w:t>Unidade Curricular</w:t>
      </w:r>
      <w:r w:rsidR="005C10BE">
        <w:rPr>
          <w:rFonts w:asciiTheme="minorHAnsi" w:hAnsiTheme="minorHAnsi"/>
          <w:b/>
          <w:bCs/>
        </w:rPr>
        <w:t xml:space="preserve"> </w:t>
      </w:r>
      <w:r w:rsidRPr="00B43C52" w:rsidR="00DB51AC">
        <w:rPr>
          <w:rFonts w:asciiTheme="minorHAnsi" w:hAnsiTheme="minorHAnsi"/>
          <w:b/>
          <w:bCs/>
        </w:rPr>
        <w:t>3</w:t>
      </w:r>
      <w:r w:rsidRPr="00B43C52">
        <w:rPr>
          <w:rFonts w:asciiTheme="minorHAnsi" w:hAnsiTheme="minorHAnsi"/>
          <w:b/>
          <w:bCs/>
        </w:rPr>
        <w:t xml:space="preserve">: </w:t>
      </w:r>
      <w:r w:rsidRPr="00B43C52" w:rsidR="00DB51AC">
        <w:rPr>
          <w:rFonts w:asciiTheme="minorHAnsi" w:hAnsiTheme="minorHAnsi" w:cstheme="minorHAnsi"/>
        </w:rPr>
        <w:t>Planejar e executar projetos de decoração floral para eventos</w:t>
      </w:r>
      <w:r w:rsidR="004B0CDB">
        <w:rPr>
          <w:rFonts w:asciiTheme="minorHAnsi" w:hAnsiTheme="minorHAnsi" w:cstheme="minorHAnsi"/>
        </w:rPr>
        <w:t>.</w:t>
      </w:r>
    </w:p>
    <w:p w:rsidRPr="00B43C52" w:rsidR="002456E2" w:rsidP="003E4E73" w:rsidRDefault="002456E2" w14:paraId="69BF57F6" w14:textId="3CD0F92C">
      <w:pPr>
        <w:spacing w:after="0" w:line="360" w:lineRule="auto"/>
        <w:ind w:left="538" w:hanging="181"/>
        <w:jc w:val="both"/>
        <w:rPr>
          <w:rFonts w:asciiTheme="minorHAnsi" w:hAnsiTheme="minorHAnsi" w:cstheme="minorHAnsi"/>
          <w:b/>
          <w:bCs/>
        </w:rPr>
      </w:pPr>
      <w:r w:rsidRPr="00B43C52">
        <w:rPr>
          <w:rFonts w:asciiTheme="minorHAnsi" w:hAnsiTheme="minorHAnsi" w:cstheme="minorHAnsi"/>
          <w:b/>
          <w:bCs/>
        </w:rPr>
        <w:t>Carga horária:</w:t>
      </w:r>
      <w:r w:rsidRPr="00B43C52" w:rsidR="00F954D2">
        <w:rPr>
          <w:rFonts w:asciiTheme="minorHAnsi" w:hAnsiTheme="minorHAnsi" w:cstheme="minorHAnsi"/>
          <w:b/>
          <w:bCs/>
        </w:rPr>
        <w:t xml:space="preserve"> </w:t>
      </w:r>
      <w:r w:rsidRPr="00B43C52" w:rsidR="00F954D2">
        <w:rPr>
          <w:rFonts w:asciiTheme="minorHAnsi" w:hAnsiTheme="minorHAnsi" w:cstheme="minorHAnsi"/>
        </w:rPr>
        <w:t>36</w:t>
      </w:r>
      <w:r w:rsidRPr="00B43C52">
        <w:rPr>
          <w:rFonts w:asciiTheme="minorHAnsi" w:hAnsiTheme="minorHAnsi" w:cstheme="minorHAnsi"/>
          <w:bCs/>
        </w:rPr>
        <w:t xml:space="preserve"> horas.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B43C52" w:rsidR="00DB51AC" w:rsidTr="001F06AE" w14:paraId="449A5513" w14:textId="77777777">
        <w:trPr>
          <w:tblHeader/>
        </w:trPr>
        <w:tc>
          <w:tcPr>
            <w:tcW w:w="9637" w:type="dxa"/>
            <w:shd w:val="pct20" w:color="auto" w:fill="auto"/>
          </w:tcPr>
          <w:p w:rsidRPr="00B43C52" w:rsidR="00DB51AC" w:rsidP="001F06AE" w:rsidRDefault="00DB51AC" w14:paraId="3C55DA09" w14:textId="77777777">
            <w:pPr>
              <w:pStyle w:val="PargrafodaLista"/>
              <w:spacing w:before="120" w:after="120" w:line="240" w:lineRule="auto"/>
              <w:ind w:left="0"/>
              <w:contextualSpacing w:val="0"/>
              <w:jc w:val="center"/>
              <w:rPr>
                <w:rFonts w:cs="Arial" w:asciiTheme="minorHAnsi" w:hAnsiTheme="minorHAnsi"/>
                <w:color w:val="0000CC"/>
                <w:sz w:val="24"/>
                <w:szCs w:val="24"/>
              </w:rPr>
            </w:pPr>
            <w:r w:rsidRPr="00B43C52">
              <w:rPr>
                <w:rFonts w:cs="Arial" w:asciiTheme="minorHAnsi" w:hAnsiTheme="minorHAnsi"/>
                <w:b/>
                <w:color w:val="000000"/>
                <w:sz w:val="24"/>
                <w:szCs w:val="24"/>
              </w:rPr>
              <w:t>Indicadores</w:t>
            </w:r>
          </w:p>
        </w:tc>
      </w:tr>
      <w:tr w:rsidRPr="00B43C52" w:rsidR="00DB51AC" w:rsidTr="001F06AE" w14:paraId="73659807" w14:textId="77777777">
        <w:tc>
          <w:tcPr>
            <w:tcW w:w="9637" w:type="dxa"/>
            <w:shd w:val="clear" w:color="auto" w:fill="auto"/>
          </w:tcPr>
          <w:p w:rsidRPr="004B0CDB" w:rsidR="00DB51AC" w:rsidP="004B0CDB" w:rsidRDefault="00DB51AC" w14:paraId="6FBE9084" w14:textId="0EBAA808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cs="Arial" w:asciiTheme="minorHAnsi" w:hAnsiTheme="minorHAnsi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 xml:space="preserve">Realiza visita </w:t>
            </w:r>
            <w:r w:rsidRPr="004B0CDB">
              <w:rPr>
                <w:rFonts w:cs="Calibri"/>
                <w:shd w:val="clear" w:color="auto" w:fill="FFFFFF"/>
              </w:rPr>
              <w:t>técnica</w:t>
            </w:r>
            <w:r w:rsidRPr="004B0CDB" w:rsidR="00EF4B30">
              <w:rPr>
                <w:rFonts w:cs="Calibri"/>
                <w:shd w:val="clear" w:color="auto" w:fill="FFFFFF"/>
              </w:rPr>
              <w:t xml:space="preserve"> no ambiente do evento</w:t>
            </w:r>
            <w:r w:rsidRPr="004B0CDB">
              <w:rPr>
                <w:rFonts w:cs="Calibri"/>
                <w:shd w:val="clear" w:color="auto" w:fill="FFFFFF"/>
              </w:rPr>
              <w:t xml:space="preserve"> para levantamento de dados por meio de medição e registro fotográfico.</w:t>
            </w:r>
          </w:p>
          <w:p w:rsidRPr="004B0CDB" w:rsidR="00C06507" w:rsidP="004B0CDB" w:rsidRDefault="00C06507" w14:paraId="29CCF6DA" w14:textId="28F16B05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cs="Calibri"/>
                <w:shd w:val="clear" w:color="auto" w:fill="FFFFFF"/>
              </w:rPr>
            </w:pPr>
            <w:r w:rsidRPr="004B0CDB">
              <w:rPr>
                <w:rFonts w:cs="Calibri"/>
                <w:shd w:val="clear" w:color="auto" w:fill="FFFFFF"/>
              </w:rPr>
              <w:t xml:space="preserve">Elabora o layout </w:t>
            </w:r>
            <w:r w:rsidRPr="004B0CDB" w:rsidR="00C30F52">
              <w:rPr>
                <w:rFonts w:cs="Calibri"/>
                <w:shd w:val="clear" w:color="auto" w:fill="FFFFFF"/>
              </w:rPr>
              <w:t xml:space="preserve">da decoração </w:t>
            </w:r>
            <w:r w:rsidRPr="004B0CDB">
              <w:rPr>
                <w:rFonts w:cs="Calibri"/>
                <w:shd w:val="clear" w:color="auto" w:fill="FFFFFF"/>
              </w:rPr>
              <w:t>considerando o briefing e o perfil do cliente, o tipo de evento, a estrutura do ambiente, a ergonomia e a circulação das pessoas.</w:t>
            </w:r>
          </w:p>
          <w:p w:rsidRPr="004B0CDB" w:rsidR="00DB51AC" w:rsidP="004B0CDB" w:rsidRDefault="0065320B" w14:paraId="697C77C8" w14:textId="48B286C7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cs="Calibri"/>
                <w:shd w:val="clear" w:color="auto" w:fill="FFFFFF"/>
              </w:rPr>
            </w:pPr>
            <w:r w:rsidRPr="004B0CDB">
              <w:rPr>
                <w:rFonts w:cs="Calibri"/>
                <w:shd w:val="clear" w:color="auto" w:fill="FFFFFF"/>
              </w:rPr>
              <w:t>Elabora proposta de prestação de serviços e orçamento conforme briefing do cliente</w:t>
            </w:r>
            <w:r w:rsidRPr="004B0CDB" w:rsidR="00DB51AC">
              <w:rPr>
                <w:rFonts w:cs="Calibri"/>
                <w:shd w:val="clear" w:color="auto" w:fill="FFFFFF"/>
              </w:rPr>
              <w:t>. </w:t>
            </w:r>
          </w:p>
          <w:p w:rsidRPr="004B0CDB" w:rsidR="00DB51AC" w:rsidP="004B0CDB" w:rsidRDefault="001320B8" w14:paraId="03C95D54" w14:textId="32F647DF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4B0CD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Elabora </w:t>
            </w:r>
            <w:r w:rsidRPr="004B0CDB" w:rsidR="000441A8">
              <w:rPr>
                <w:rFonts w:cs="Calibri"/>
                <w:shd w:val="clear" w:color="auto" w:fill="FFFFFF"/>
              </w:rPr>
              <w:t>plano</w:t>
            </w:r>
            <w:r w:rsidRPr="004B0CD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de trabalho, de acordo com o tipo do evento e perfil do cliente.</w:t>
            </w:r>
            <w:r w:rsidRPr="004B0CDB" w:rsidR="00DB51AC">
              <w:rPr>
                <w:rFonts w:asciiTheme="minorHAnsi" w:hAnsiTheme="minorHAnsi" w:cstheme="minorHAnsi"/>
                <w:shd w:val="clear" w:color="auto" w:fill="FFFFFF"/>
              </w:rPr>
              <w:t> </w:t>
            </w:r>
          </w:p>
          <w:p w:rsidRPr="004B0CDB" w:rsidR="00DB51AC" w:rsidP="004B0CDB" w:rsidRDefault="00B90760" w14:paraId="7072A70C" w14:textId="370B546C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shd w:val="clear" w:color="auto" w:fill="FFFFFF"/>
              </w:rPr>
              <w:t xml:space="preserve">Distribui os elementos e estruturas </w:t>
            </w:r>
            <w:r w:rsidRPr="004B0CDB">
              <w:rPr>
                <w:rFonts w:cs="Calibri"/>
                <w:color w:val="000000"/>
                <w:shd w:val="clear" w:color="auto" w:fill="FFFFFF"/>
              </w:rPr>
              <w:t>no ambiente a ser ornamentado, conforme projeto de decoração floral</w:t>
            </w:r>
            <w:r w:rsidRPr="004B0CDB" w:rsidR="00340559">
              <w:rPr>
                <w:rFonts w:cs="Calibri"/>
                <w:color w:val="000000"/>
                <w:shd w:val="clear" w:color="auto" w:fill="FFFFFF"/>
              </w:rPr>
              <w:t>.  </w:t>
            </w:r>
          </w:p>
          <w:p w:rsidRPr="004B0CDB" w:rsidR="00340559" w:rsidP="004B0CDB" w:rsidRDefault="00B90760" w14:paraId="1B2B2AA5" w14:textId="21BDE24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cs="Arial" w:asciiTheme="minorHAnsi" w:hAnsiTheme="minorHAnsi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Específica</w:t>
            </w:r>
            <w:r w:rsidRPr="004B0CDB" w:rsidR="00340559">
              <w:rPr>
                <w:rFonts w:cs="Calibri"/>
                <w:color w:val="000000"/>
                <w:shd w:val="clear" w:color="auto" w:fill="FFFFFF"/>
              </w:rPr>
              <w:t xml:space="preserve"> mobiliários, acessórios e elementos decorativos de acordo com as características do evento.</w:t>
            </w:r>
          </w:p>
          <w:p w:rsidRPr="004B0CDB" w:rsidR="00B90760" w:rsidP="004B0CDB" w:rsidRDefault="00B90760" w14:paraId="786A4C4C" w14:textId="16C06FE4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Insere a arte floral no ambiente, conforme a necessidade de transporte, conservação e longevidade do arranjo</w:t>
            </w:r>
            <w:r w:rsidRPr="004B0CDB" w:rsidR="004B0CDB">
              <w:rPr>
                <w:rFonts w:cs="Calibri"/>
                <w:color w:val="000000"/>
                <w:shd w:val="clear" w:color="auto" w:fill="FFFFFF"/>
              </w:rPr>
              <w:t>.</w:t>
            </w:r>
          </w:p>
          <w:p w:rsidRPr="004B0CDB" w:rsidR="00340559" w:rsidP="004B0CDB" w:rsidRDefault="00B90760" w14:paraId="6F21812D" w14:textId="60B7822D">
            <w:pPr>
              <w:pStyle w:val="PargrafodaLista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cs="Arial" w:asciiTheme="minorHAnsi" w:hAnsiTheme="minorHAnsi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Realiza a desmontagem da ornamentação conforme os princípios de sustentabilidade e de reaproveitamento de materiais.</w:t>
            </w:r>
            <w:r w:rsidRPr="004B0CDB" w:rsidR="00340559">
              <w:rPr>
                <w:rFonts w:cs="Calibri"/>
                <w:color w:val="000000"/>
                <w:shd w:val="clear" w:color="auto" w:fill="FFFFFF"/>
              </w:rPr>
              <w:t> </w:t>
            </w:r>
          </w:p>
        </w:tc>
      </w:tr>
    </w:tbl>
    <w:p w:rsidRPr="00B43C52" w:rsidR="005F5567" w:rsidP="00AB32E1" w:rsidRDefault="005F5567" w14:paraId="1350C3EA" w14:textId="3D82D7D6">
      <w:pPr>
        <w:pStyle w:val="Bulletbsico1"/>
        <w:numPr>
          <w:ilvl w:val="0"/>
          <w:numId w:val="0"/>
        </w:numPr>
        <w:tabs>
          <w:tab w:val="left" w:pos="708"/>
        </w:tabs>
        <w:spacing w:after="120"/>
        <w:ind w:left="340"/>
        <w:rPr>
          <w:rFonts w:asciiTheme="minorHAnsi" w:hAnsiTheme="minorHAnsi"/>
          <w:b/>
          <w:bCs/>
          <w:color w:val="aut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B43C52" w:rsidR="00C615AC" w:rsidTr="001F06AE" w14:paraId="18102645" w14:textId="77777777">
        <w:trPr>
          <w:tblHeader/>
        </w:trPr>
        <w:tc>
          <w:tcPr>
            <w:tcW w:w="8494" w:type="dxa"/>
            <w:shd w:val="pct20" w:color="auto" w:fill="auto"/>
          </w:tcPr>
          <w:p w:rsidRPr="00B43C52" w:rsidR="00C615AC" w:rsidP="001F06AE" w:rsidRDefault="00C615AC" w14:paraId="71D51EEC" w14:textId="77777777">
            <w:pPr>
              <w:pStyle w:val="PargrafodaLista"/>
              <w:spacing w:before="120" w:after="120" w:line="240" w:lineRule="auto"/>
              <w:ind w:left="0"/>
              <w:contextualSpacing w:val="0"/>
              <w:jc w:val="center"/>
              <w:rPr>
                <w:rFonts w:cs="Arial" w:asciiTheme="minorHAnsi" w:hAnsiTheme="minorHAnsi"/>
                <w:b/>
                <w:color w:val="000000"/>
                <w:sz w:val="24"/>
                <w:szCs w:val="24"/>
              </w:rPr>
            </w:pPr>
            <w:r w:rsidRPr="00B43C52">
              <w:rPr>
                <w:rFonts w:asciiTheme="minorHAnsi" w:hAnsiTheme="minorHAnsi"/>
              </w:rPr>
              <w:br w:type="page"/>
            </w:r>
            <w:r w:rsidRPr="00B43C52">
              <w:rPr>
                <w:rFonts w:cs="Arial" w:asciiTheme="minorHAnsi" w:hAnsiTheme="minorHAnsi"/>
                <w:b/>
                <w:color w:val="000000"/>
                <w:sz w:val="24"/>
                <w:szCs w:val="24"/>
              </w:rPr>
              <w:t>Elementos da Competência</w:t>
            </w:r>
          </w:p>
        </w:tc>
      </w:tr>
      <w:tr w:rsidRPr="00B43C52" w:rsidR="00C615AC" w:rsidTr="001F06AE" w14:paraId="1BFC206A" w14:textId="77777777">
        <w:tc>
          <w:tcPr>
            <w:tcW w:w="8494" w:type="dxa"/>
            <w:shd w:val="clear" w:color="auto" w:fill="auto"/>
          </w:tcPr>
          <w:p w:rsidRPr="004B0CDB" w:rsidR="00C615AC" w:rsidP="004B0CDB" w:rsidRDefault="00C615AC" w14:paraId="3E98D326" w14:textId="17280C18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B0CDB">
              <w:rPr>
                <w:rFonts w:asciiTheme="minorHAnsi" w:hAnsiTheme="minorHAnsi" w:cstheme="minorHAnsi"/>
                <w:b/>
              </w:rPr>
              <w:t>Conhecimentos</w:t>
            </w:r>
          </w:p>
          <w:p w:rsidRPr="004B0CDB" w:rsidR="001320B8" w:rsidP="004B0CDB" w:rsidRDefault="001320B8" w14:paraId="0DCC20E4" w14:textId="500620BC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Teoria das cores: círculo cromático, harmonia das cores, psicologia das cores aplicados a eventos</w:t>
            </w:r>
            <w:r w:rsidRPr="004B0CDB" w:rsidR="00DB2E38">
              <w:rPr>
                <w:rFonts w:cs="Calibri"/>
                <w:color w:val="000000"/>
                <w:shd w:val="clear" w:color="auto" w:fill="FFFFFF"/>
              </w:rPr>
              <w:t>.</w:t>
            </w:r>
          </w:p>
          <w:p w:rsidRPr="004B0CDB" w:rsidR="00C615AC" w:rsidP="004B0CDB" w:rsidRDefault="00C615AC" w14:paraId="7D5D3180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Eventos: tipos e características (casamentos, aniversários, inaugurações, batizados, eventos corporativos, entre outros).</w:t>
            </w:r>
          </w:p>
          <w:p w:rsidRPr="004B0CDB" w:rsidR="00C615AC" w:rsidP="004B0CDB" w:rsidRDefault="00C615AC" w14:paraId="46C3CFBF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Tecidos para decoração de ambientes: tipos e características (medidas padrão, texturas, caimento). </w:t>
            </w:r>
          </w:p>
          <w:p w:rsidRPr="004B0CDB" w:rsidR="00C615AC" w:rsidP="004B0CDB" w:rsidRDefault="00C615AC" w14:paraId="63F0B99B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Contrato: tipos e itens do contrato (dados da empresa e do cliente, descrição e preços dos serviços, prazos e condições). </w:t>
            </w:r>
          </w:p>
          <w:p w:rsidRPr="004B0CDB" w:rsidR="00C615AC" w:rsidP="004B0CDB" w:rsidRDefault="00C615AC" w14:paraId="62E8CD24" w14:textId="1D883ABD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Legislação para eventos: leis locais, leis de proteção a espécies vegetais em extinção e áreas de preservação; Auto de Vistoria do Corpo de Bombeiros (AVCB); lei de acessibilidade e normas de sustentabilidade. </w:t>
            </w:r>
          </w:p>
          <w:p w:rsidRPr="004B0CDB" w:rsidR="00C615AC" w:rsidP="004B0CDB" w:rsidRDefault="00C615AC" w14:paraId="125CC157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História da arte: relação da história da arte, principais características e marcos históricos, com eventos e decorações.</w:t>
            </w:r>
          </w:p>
          <w:p w:rsidRPr="004B0CDB" w:rsidR="00C615AC" w:rsidP="004B0CDB" w:rsidRDefault="00C615AC" w14:paraId="67D38942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Pesquisas de tendências e inovações em eventos: fontes de pesquisa, novos materiais e elementos botânicos, entre outros.</w:t>
            </w:r>
          </w:p>
          <w:p w:rsidRPr="004B0CDB" w:rsidR="00C615AC" w:rsidP="004B0CDB" w:rsidRDefault="00C615AC" w14:paraId="46275C65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Briefing: caraterísticas e interpretação das informações. </w:t>
            </w:r>
          </w:p>
          <w:p w:rsidRPr="004B0CDB" w:rsidR="00C615AC" w:rsidP="004B0CDB" w:rsidRDefault="00C615AC" w14:paraId="3FB553D9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Desenho: técnicas de representação gráfica.</w:t>
            </w:r>
          </w:p>
          <w:p w:rsidRPr="004B0CDB" w:rsidR="00C615AC" w:rsidP="004B0CDB" w:rsidRDefault="00C615AC" w14:paraId="3A28C38A" w14:textId="5D64C024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EPIs</w:t>
            </w:r>
            <w:r w:rsidRPr="004B0CDB" w:rsidR="003A439D">
              <w:rPr>
                <w:rFonts w:cs="Calibri"/>
                <w:color w:val="000000"/>
                <w:shd w:val="clear" w:color="auto" w:fill="FFFFFF"/>
              </w:rPr>
              <w:t xml:space="preserve"> para montagem de eventos</w:t>
            </w:r>
            <w:r w:rsidRPr="004B0CDB">
              <w:rPr>
                <w:rFonts w:cs="Calibri"/>
                <w:color w:val="000000"/>
                <w:shd w:val="clear" w:color="auto" w:fill="FFFFFF"/>
              </w:rPr>
              <w:t xml:space="preserve">: </w:t>
            </w:r>
            <w:r w:rsidRPr="004B0CDB" w:rsidR="003A439D">
              <w:rPr>
                <w:rFonts w:cs="Calibri"/>
                <w:color w:val="000000"/>
                <w:shd w:val="clear" w:color="auto" w:fill="FFFFFF"/>
              </w:rPr>
              <w:t>capacete, luva</w:t>
            </w:r>
            <w:r w:rsidRPr="004B0CDB">
              <w:rPr>
                <w:rFonts w:cs="Calibri"/>
                <w:color w:val="000000"/>
                <w:shd w:val="clear" w:color="auto" w:fill="FFFFFF"/>
              </w:rPr>
              <w:t>, óculos, máscara, entre outros. </w:t>
            </w:r>
          </w:p>
          <w:p w:rsidRPr="004B0CDB" w:rsidR="00E11A78" w:rsidP="004B0CDB" w:rsidRDefault="00E11A78" w14:paraId="5EEC66F6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Iluminação cênica: tipos, características e aplicabilidade. </w:t>
            </w:r>
          </w:p>
          <w:p w:rsidRPr="004B0CDB" w:rsidR="00E11A78" w:rsidP="004B0CDB" w:rsidRDefault="00B90760" w14:paraId="0332ED6A" w14:textId="6BF61C30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Decorações com arranjos florais: Tipos e aplicação em eventos sociais e corporativos</w:t>
            </w:r>
            <w:r w:rsidRPr="004B0CDB" w:rsidR="00E11A78">
              <w:rPr>
                <w:rFonts w:cs="Calibri"/>
                <w:color w:val="000000"/>
                <w:shd w:val="clear" w:color="auto" w:fill="FFFFFF"/>
              </w:rPr>
              <w:t>.  </w:t>
            </w:r>
          </w:p>
          <w:p w:rsidRPr="004B0CDB" w:rsidR="00E11A78" w:rsidP="004B0CDB" w:rsidRDefault="00B90760" w14:paraId="5570CE64" w14:textId="1255F402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lastRenderedPageBreak/>
              <w:t>Arranjos para festas e eventos: Tipos e aplicação em hall de entrada, buffet, centro de mesas, mesas comunitárias, mesas de doces e bolos, aparador</w:t>
            </w:r>
            <w:r w:rsidRPr="004B0CDB" w:rsidR="00E11A78">
              <w:rPr>
                <w:rFonts w:cs="Calibri"/>
                <w:color w:val="000000"/>
                <w:shd w:val="clear" w:color="auto" w:fill="FFFFFF"/>
              </w:rPr>
              <w:t>.  </w:t>
            </w:r>
          </w:p>
          <w:p w:rsidRPr="004B0CDB" w:rsidR="00E11A78" w:rsidP="004B0CDB" w:rsidRDefault="00E11A78" w14:paraId="393F5FF5" w14:textId="7196181E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Orçamento: modelos e formação de preços.</w:t>
            </w:r>
          </w:p>
          <w:p w:rsidRPr="004B0CDB" w:rsidR="00E11A78" w:rsidP="004B0CDB" w:rsidRDefault="00E11A78" w14:paraId="2134B37C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Composição paisagística para ambientação de eventos.</w:t>
            </w:r>
          </w:p>
          <w:p w:rsidRPr="004B0CDB" w:rsidR="00E11A78" w:rsidP="004B0CDB" w:rsidRDefault="00E11A78" w14:paraId="4EFFA209" w14:textId="32BC9FAB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Planejamento logístico</w:t>
            </w:r>
            <w:r w:rsidRPr="004B0CDB" w:rsidR="0023296C">
              <w:rPr>
                <w:rFonts w:cs="Calibri"/>
                <w:color w:val="000000"/>
                <w:shd w:val="clear" w:color="auto" w:fill="FFFFFF"/>
              </w:rPr>
              <w:t xml:space="preserve">: </w:t>
            </w:r>
            <w:r w:rsidRPr="004B0CDB" w:rsidR="001E5A74">
              <w:rPr>
                <w:rFonts w:cs="Calibri"/>
                <w:color w:val="000000"/>
                <w:shd w:val="clear" w:color="auto" w:fill="FFFFFF"/>
              </w:rPr>
              <w:t>levantamento de</w:t>
            </w:r>
            <w:r w:rsidRPr="004B0CDB">
              <w:rPr>
                <w:rFonts w:cs="Calibri"/>
                <w:color w:val="000000"/>
                <w:shd w:val="clear" w:color="auto" w:fill="FFFFFF"/>
              </w:rPr>
              <w:t xml:space="preserve"> disponibilidade de fornecedores e necessidades do local de evento.</w:t>
            </w:r>
          </w:p>
          <w:p w:rsidRPr="004B0CDB" w:rsidR="00E11A78" w:rsidP="004B0CDB" w:rsidRDefault="00E11A78" w14:paraId="45287B5F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Estoque para eventos: tipos de estoque, formas e critérios de armazenagem, ferramentas de controle de estoque, limpeza e organização do estoque; manutenção e limpeza de ferramentas.</w:t>
            </w:r>
          </w:p>
          <w:p w:rsidRPr="004B0CDB" w:rsidR="00C615AC" w:rsidP="004B0CDB" w:rsidRDefault="00E11A78" w14:paraId="07E9277C" w14:textId="18DEDB2B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Mídias digitais: tipos, características, métodos voltados para promoção pessoal e prospecção de novos clientes.</w:t>
            </w:r>
            <w:r w:rsidRPr="004B0CDB" w:rsidR="00C615AC"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Pr="004B0CDB" w:rsidR="00C615AC" w:rsidP="004B0CDB" w:rsidRDefault="00C615AC" w14:paraId="1B69F9A0" w14:textId="77777777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B0CDB">
              <w:rPr>
                <w:rFonts w:asciiTheme="minorHAnsi" w:hAnsiTheme="minorHAnsi" w:cstheme="minorHAnsi"/>
                <w:b/>
              </w:rPr>
              <w:t>Habilidades</w:t>
            </w:r>
          </w:p>
          <w:p w:rsidRPr="004B0CDB" w:rsidR="00724F6D" w:rsidP="004B0CDB" w:rsidRDefault="00724F6D" w14:paraId="5C56D734" w14:textId="6469AC28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Utilizar ferramentas e equipamentos para elaboração do projeto.  </w:t>
            </w:r>
          </w:p>
          <w:p w:rsidRPr="004B0CDB" w:rsidR="00724F6D" w:rsidP="004B0CDB" w:rsidRDefault="00724F6D" w14:paraId="71EDBA82" w14:textId="5141C098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Comunicar-se de forma assertiva com o cliente.</w:t>
            </w:r>
          </w:p>
          <w:p w:rsidRPr="004B0CDB" w:rsidR="00724F6D" w:rsidP="004B0CDB" w:rsidRDefault="00724F6D" w14:paraId="62866E18" w14:textId="59FFD4B0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Interpretar o briefing do cliente.</w:t>
            </w:r>
          </w:p>
          <w:p w:rsidRPr="004B0CDB" w:rsidR="00724F6D" w:rsidP="004B0CDB" w:rsidRDefault="00724F6D" w14:paraId="468F4E69" w14:textId="082FB70C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Criar produções florais.</w:t>
            </w:r>
          </w:p>
          <w:p w:rsidRPr="004B0CDB" w:rsidR="00724F6D" w:rsidP="004B0CDB" w:rsidRDefault="00724F6D" w14:paraId="298E0D45" w14:textId="5147F2D9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Aplicar elementos, princípios e técnicas de design. </w:t>
            </w:r>
          </w:p>
          <w:p w:rsidRPr="004B0CDB" w:rsidR="00724F6D" w:rsidP="004B0CDB" w:rsidRDefault="00724F6D" w14:paraId="503C570E" w14:textId="5A09EEED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Manipular flores e materiais botânicos. </w:t>
            </w:r>
          </w:p>
          <w:p w:rsidRPr="004B0CDB" w:rsidR="00724F6D" w:rsidP="004B0CDB" w:rsidRDefault="00724F6D" w14:paraId="4A1FD955" w14:textId="765F320D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Utilizar termos técnicos nas rotinas de trabalho.</w:t>
            </w:r>
          </w:p>
          <w:p w:rsidRPr="004B0CDB" w:rsidR="00BF546E" w:rsidP="004B0CDB" w:rsidRDefault="00400D68" w14:paraId="3D1002A0" w14:textId="1B603CCE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 xml:space="preserve">Orientar </w:t>
            </w:r>
            <w:r w:rsidRPr="004B0CDB" w:rsidR="00BF546E">
              <w:rPr>
                <w:rFonts w:cs="Calibri"/>
                <w:color w:val="000000"/>
                <w:shd w:val="clear" w:color="auto" w:fill="FFFFFF"/>
              </w:rPr>
              <w:t>equipes</w:t>
            </w:r>
            <w:r w:rsidRPr="004B0CDB">
              <w:rPr>
                <w:rFonts w:cs="Calibri"/>
                <w:color w:val="000000"/>
                <w:shd w:val="clear" w:color="auto" w:fill="FFFFFF"/>
              </w:rPr>
              <w:t>.</w:t>
            </w:r>
          </w:p>
          <w:p w:rsidRPr="004B0CDB" w:rsidR="00400D68" w:rsidP="004B0CDB" w:rsidRDefault="00400D68" w14:paraId="6F6C8DA9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 xml:space="preserve">Mediar conflitos nas situações de trabalho. </w:t>
            </w:r>
          </w:p>
          <w:p w:rsidRPr="004B0CDB" w:rsidR="00C615AC" w:rsidP="004B0CDB" w:rsidRDefault="00C615AC" w14:paraId="27304D5A" w14:textId="77777777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B0CDB">
              <w:rPr>
                <w:rFonts w:asciiTheme="minorHAnsi" w:hAnsiTheme="minorHAnsi" w:cstheme="minorHAnsi"/>
                <w:b/>
              </w:rPr>
              <w:t>Atitudes/Valores</w:t>
            </w:r>
          </w:p>
          <w:p w:rsidRPr="004B0CDB" w:rsidR="009C1D0C" w:rsidP="004B0CDB" w:rsidRDefault="009C1D0C" w14:paraId="7CEB5148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Respeito à diversidade humana. </w:t>
            </w:r>
          </w:p>
          <w:p w:rsidRPr="004B0CDB" w:rsidR="009C1D0C" w:rsidP="004B0CDB" w:rsidRDefault="00B90760" w14:paraId="348A6572" w14:textId="305717C5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Cordialidade no trato com as pessoas.</w:t>
            </w:r>
          </w:p>
          <w:p w:rsidRPr="004B0CDB" w:rsidR="009C1D0C" w:rsidP="004B0CDB" w:rsidRDefault="009C1D0C" w14:paraId="41637217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Flexibilidade nas diversas situações de trabalho.</w:t>
            </w:r>
          </w:p>
          <w:p w:rsidRPr="004B0CDB" w:rsidR="009C1D0C" w:rsidP="004B0CDB" w:rsidRDefault="009C1D0C" w14:paraId="5B069213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Comprometimento com a sustentabilidade do meio ambiente.</w:t>
            </w:r>
          </w:p>
          <w:p w:rsidRPr="004B0CDB" w:rsidR="009C1D0C" w:rsidP="004B0CDB" w:rsidRDefault="009C1D0C" w14:paraId="6390DC3B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Responsabilidade no cumprimento das normas de segurança. </w:t>
            </w:r>
          </w:p>
          <w:p w:rsidRPr="004B0CDB" w:rsidR="00AA538A" w:rsidP="004B0CDB" w:rsidRDefault="00B90760" w14:paraId="5C21E6A1" w14:textId="1B4CEB3D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Responsabilidade e comprometimento com os acordos estabelecidos</w:t>
            </w:r>
            <w:r w:rsidRPr="004B0CDB" w:rsidR="00AA538A">
              <w:rPr>
                <w:rFonts w:cs="Calibri"/>
                <w:color w:val="000000"/>
                <w:shd w:val="clear" w:color="auto" w:fill="FFFFFF"/>
              </w:rPr>
              <w:t>.</w:t>
            </w:r>
          </w:p>
          <w:p w:rsidRPr="004B0CDB" w:rsidR="00AA538A" w:rsidP="004B0CDB" w:rsidRDefault="00095CC0" w14:paraId="3ED3F2A9" w14:textId="2C90FEAB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Pro</w:t>
            </w:r>
            <w:r w:rsidRPr="004B0CDB" w:rsidR="00AA538A">
              <w:rPr>
                <w:rFonts w:cs="Calibri"/>
                <w:color w:val="000000"/>
                <w:shd w:val="clear" w:color="auto" w:fill="FFFFFF"/>
              </w:rPr>
              <w:t>atividade no atendimento e resolução de problemas. </w:t>
            </w:r>
          </w:p>
          <w:p w:rsidRPr="004B0CDB" w:rsidR="00AA538A" w:rsidP="004B0CDB" w:rsidRDefault="00AA538A" w14:paraId="72A83A6E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447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Atitude positiva no desenvolvimento do trabalho. </w:t>
            </w:r>
          </w:p>
          <w:p w:rsidRPr="004B0CDB" w:rsidR="004B0CDB" w:rsidP="004B0CDB" w:rsidRDefault="00AA538A" w14:paraId="06E478F0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357" w:right="170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 xml:space="preserve">Criatividade na elaboração da </w:t>
            </w:r>
            <w:r w:rsidRPr="004B0CDB" w:rsidR="003A439D">
              <w:rPr>
                <w:rFonts w:cs="Calibri"/>
                <w:color w:val="000000"/>
                <w:shd w:val="clear" w:color="auto" w:fill="FFFFFF"/>
              </w:rPr>
              <w:t xml:space="preserve">produção </w:t>
            </w:r>
            <w:r w:rsidRPr="004B0CDB">
              <w:rPr>
                <w:rFonts w:cs="Calibri"/>
                <w:color w:val="000000"/>
                <w:shd w:val="clear" w:color="auto" w:fill="FFFFFF"/>
              </w:rPr>
              <w:t>floral. </w:t>
            </w:r>
          </w:p>
          <w:p w:rsidRPr="004B0CDB" w:rsidR="004B0CDB" w:rsidP="004B0CDB" w:rsidRDefault="00AA538A" w14:paraId="0B0371B5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357" w:right="170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Zelo pela limpeza e organização do ambiente de trabalho.</w:t>
            </w:r>
          </w:p>
          <w:p w:rsidRPr="004B0CDB" w:rsidR="004B0CDB" w:rsidP="004B0CDB" w:rsidRDefault="00B90760" w14:paraId="113D77EF" w14:textId="77777777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357" w:right="170" w:hanging="425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lastRenderedPageBreak/>
              <w:t>Zelo</w:t>
            </w:r>
            <w:r w:rsidRPr="004B0CDB" w:rsidR="00AA538A">
              <w:rPr>
                <w:rFonts w:cs="Calibri"/>
                <w:color w:val="000000"/>
                <w:shd w:val="clear" w:color="auto" w:fill="FFFFFF"/>
              </w:rPr>
              <w:t xml:space="preserve"> na apresentação pessoal e postura profissional. </w:t>
            </w:r>
          </w:p>
          <w:p w:rsidRPr="004B0CDB" w:rsidR="00400D68" w:rsidP="004B0CDB" w:rsidRDefault="00AA538A" w14:paraId="0EE255A4" w14:textId="7E2EBA93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ind w:left="357" w:right="170" w:hanging="425"/>
              <w:jc w:val="both"/>
              <w:rPr>
                <w:rFonts w:asciiTheme="minorHAnsi" w:hAnsiTheme="minorHAnsi" w:cstheme="minorHAnsi"/>
              </w:rPr>
            </w:pPr>
            <w:r w:rsidRPr="004B0CDB">
              <w:rPr>
                <w:rFonts w:cs="Calibri"/>
                <w:color w:val="000000"/>
                <w:shd w:val="clear" w:color="auto" w:fill="FFFFFF"/>
              </w:rPr>
              <w:t>Colaboração no desenvolvimento do trabalho em equipe.  </w:t>
            </w:r>
            <w:r w:rsidRPr="004B0CDB" w:rsidR="00C615AC">
              <w:rPr>
                <w:rFonts w:cs="Calibri"/>
                <w:color w:val="000000"/>
                <w:shd w:val="clear" w:color="auto" w:fill="FFFFFF"/>
              </w:rPr>
              <w:t> </w:t>
            </w:r>
          </w:p>
        </w:tc>
      </w:tr>
    </w:tbl>
    <w:p w:rsidRPr="00B43C52" w:rsidR="00C615AC" w:rsidP="008137EB" w:rsidRDefault="00C615AC" w14:paraId="5F9F0023" w14:textId="77777777">
      <w:pPr>
        <w:pStyle w:val="Bulletbsico1"/>
        <w:numPr>
          <w:ilvl w:val="0"/>
          <w:numId w:val="0"/>
        </w:numPr>
        <w:tabs>
          <w:tab w:val="left" w:pos="708"/>
        </w:tabs>
        <w:spacing w:before="0" w:line="360" w:lineRule="auto"/>
        <w:ind w:left="340"/>
        <w:rPr>
          <w:rFonts w:asciiTheme="minorHAnsi" w:hAnsiTheme="minorHAnsi"/>
          <w:b/>
          <w:bCs/>
          <w:color w:val="auto"/>
        </w:rPr>
      </w:pPr>
    </w:p>
    <w:p w:rsidRPr="00B43C52" w:rsidR="00B91B10" w:rsidP="008137EB" w:rsidRDefault="00B91B10" w14:paraId="67B006EF" w14:textId="5AE3F06B">
      <w:pPr>
        <w:pStyle w:val="Bulletbsico1"/>
        <w:numPr>
          <w:ilvl w:val="0"/>
          <w:numId w:val="0"/>
        </w:numPr>
        <w:tabs>
          <w:tab w:val="left" w:pos="708"/>
        </w:tabs>
        <w:spacing w:before="0" w:line="360" w:lineRule="auto"/>
        <w:ind w:left="340"/>
        <w:outlineLvl w:val="0"/>
        <w:rPr>
          <w:rFonts w:asciiTheme="minorHAnsi" w:hAnsiTheme="minorHAnsi"/>
          <w:b/>
          <w:bCs/>
          <w:color w:val="auto"/>
        </w:rPr>
      </w:pPr>
      <w:r w:rsidRPr="00B43C52">
        <w:rPr>
          <w:rFonts w:asciiTheme="minorHAnsi" w:hAnsiTheme="minorHAnsi"/>
          <w:b/>
          <w:bCs/>
          <w:color w:val="auto"/>
        </w:rPr>
        <w:t xml:space="preserve">Unidade Curricular </w:t>
      </w:r>
      <w:r w:rsidRPr="00B43C52" w:rsidR="00DB51AC">
        <w:rPr>
          <w:rFonts w:asciiTheme="minorHAnsi" w:hAnsiTheme="minorHAnsi"/>
          <w:b/>
          <w:bCs/>
          <w:color w:val="auto"/>
        </w:rPr>
        <w:t>4</w:t>
      </w:r>
      <w:r w:rsidRPr="00B43C52">
        <w:rPr>
          <w:rFonts w:asciiTheme="minorHAnsi" w:hAnsiTheme="minorHAnsi"/>
          <w:b/>
          <w:bCs/>
          <w:color w:val="auto"/>
        </w:rPr>
        <w:t xml:space="preserve">: </w:t>
      </w:r>
      <w:r w:rsidRPr="00B43C52">
        <w:rPr>
          <w:rFonts w:asciiTheme="minorHAnsi" w:hAnsiTheme="minorHAnsi"/>
          <w:bCs/>
          <w:color w:val="auto"/>
        </w:rPr>
        <w:t>Projeto Integrador</w:t>
      </w:r>
      <w:r w:rsidRPr="00B43C52" w:rsidR="0061411B">
        <w:rPr>
          <w:rFonts w:asciiTheme="minorHAnsi" w:hAnsiTheme="minorHAnsi"/>
          <w:bCs/>
          <w:color w:val="auto"/>
        </w:rPr>
        <w:t xml:space="preserve"> Florista</w:t>
      </w:r>
      <w:r w:rsidR="004B0CDB">
        <w:rPr>
          <w:rFonts w:asciiTheme="minorHAnsi" w:hAnsiTheme="minorHAnsi"/>
          <w:bCs/>
          <w:color w:val="auto"/>
        </w:rPr>
        <w:t>.</w:t>
      </w:r>
    </w:p>
    <w:p w:rsidRPr="00B43C52" w:rsidR="00B91B10" w:rsidP="008137EB" w:rsidRDefault="00B91B10" w14:paraId="6706E94C" w14:textId="4AC3B56A">
      <w:pPr>
        <w:pStyle w:val="Bulletbsico1"/>
        <w:numPr>
          <w:ilvl w:val="0"/>
          <w:numId w:val="0"/>
        </w:numPr>
        <w:tabs>
          <w:tab w:val="left" w:pos="708"/>
        </w:tabs>
        <w:spacing w:before="0" w:line="360" w:lineRule="auto"/>
        <w:ind w:left="340"/>
        <w:outlineLvl w:val="0"/>
        <w:rPr>
          <w:rFonts w:asciiTheme="minorHAnsi" w:hAnsiTheme="minorHAnsi"/>
          <w:b/>
          <w:bCs/>
          <w:color w:val="auto"/>
        </w:rPr>
      </w:pPr>
      <w:r w:rsidRPr="00B43C52">
        <w:rPr>
          <w:rFonts w:asciiTheme="minorHAnsi" w:hAnsiTheme="minorHAnsi"/>
          <w:b/>
          <w:bCs/>
          <w:color w:val="auto"/>
        </w:rPr>
        <w:t xml:space="preserve">Carga horária: </w:t>
      </w:r>
      <w:r w:rsidRPr="00B43C52" w:rsidR="0061411B">
        <w:rPr>
          <w:rFonts w:asciiTheme="minorHAnsi" w:hAnsiTheme="minorHAnsi"/>
          <w:bCs/>
          <w:color w:val="auto"/>
        </w:rPr>
        <w:t>16</w:t>
      </w:r>
      <w:r w:rsidRPr="00B43C52">
        <w:rPr>
          <w:rFonts w:asciiTheme="minorHAnsi" w:hAnsiTheme="minorHAnsi"/>
          <w:bCs/>
          <w:color w:val="auto"/>
        </w:rPr>
        <w:t xml:space="preserve"> horas</w:t>
      </w:r>
      <w:r w:rsidRPr="00B43C52" w:rsidR="002108CB">
        <w:rPr>
          <w:rFonts w:asciiTheme="minorHAnsi" w:hAnsiTheme="minorHAnsi"/>
          <w:bCs/>
          <w:color w:val="auto"/>
        </w:rPr>
        <w:t>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B43C52" w:rsidR="00B91B10" w:rsidTr="008137EB" w14:paraId="51B9F54E" w14:textId="77777777">
        <w:tc>
          <w:tcPr>
            <w:tcW w:w="8494" w:type="dxa"/>
            <w:shd w:val="clear" w:color="auto" w:fill="auto"/>
          </w:tcPr>
          <w:p w:rsidRPr="009F7ADD" w:rsidR="006959E1" w:rsidP="007A7429" w:rsidRDefault="006959E1" w14:paraId="34557D1E" w14:textId="77777777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 projeto i</w:t>
            </w:r>
            <w:r w:rsidRPr="009F7ADD">
              <w:rPr>
                <w:rFonts w:asciiTheme="minorHAnsi" w:hAnsiTheme="minorHAnsi" w:cstheme="minorHAnsi"/>
              </w:rPr>
              <w:t xml:space="preserve">ntegrador é uma </w:t>
            </w:r>
            <w:r>
              <w:rPr>
                <w:rFonts w:cs="Calibri"/>
              </w:rPr>
              <w:t>u</w:t>
            </w:r>
            <w:r w:rsidRPr="00751E3E">
              <w:rPr>
                <w:rFonts w:cs="Calibri"/>
              </w:rPr>
              <w:t xml:space="preserve">nidade </w:t>
            </w:r>
            <w:r>
              <w:rPr>
                <w:rFonts w:cs="Calibri"/>
              </w:rPr>
              <w:t>c</w:t>
            </w:r>
            <w:r w:rsidRPr="00751E3E">
              <w:rPr>
                <w:rFonts w:cs="Calibri"/>
              </w:rPr>
              <w:t xml:space="preserve">urricular de </w:t>
            </w:r>
            <w:r>
              <w:rPr>
                <w:rFonts w:cs="Calibri"/>
              </w:rPr>
              <w:t>n</w:t>
            </w:r>
            <w:r w:rsidRPr="00751E3E">
              <w:rPr>
                <w:rFonts w:cs="Calibri"/>
              </w:rPr>
              <w:t xml:space="preserve">atureza </w:t>
            </w:r>
            <w:r>
              <w:rPr>
                <w:rFonts w:cs="Calibri"/>
              </w:rPr>
              <w:t>d</w:t>
            </w:r>
            <w:r w:rsidRPr="00751E3E">
              <w:rPr>
                <w:rFonts w:cs="Calibri"/>
              </w:rPr>
              <w:t>iferenciada, baseada</w:t>
            </w:r>
            <w:r>
              <w:rPr>
                <w:rFonts w:cs="Calibri"/>
              </w:rPr>
              <w:t xml:space="preserve"> </w:t>
            </w:r>
            <w:r w:rsidRPr="00751E3E">
              <w:rPr>
                <w:rFonts w:cs="Calibri"/>
              </w:rPr>
              <w:t xml:space="preserve">na metodologia de ação-reflexão-ação, que se constitui na proposição de situações desafiadoras a serem cumpridas pelo aluno. </w:t>
            </w:r>
            <w:r>
              <w:rPr>
                <w:rFonts w:cs="Arial" w:asciiTheme="minorHAnsi" w:hAnsiTheme="minorHAnsi"/>
              </w:rPr>
              <w:t>Ess</w:t>
            </w:r>
            <w:r w:rsidRPr="004C497E">
              <w:rPr>
                <w:rFonts w:cs="Arial" w:asciiTheme="minorHAnsi" w:hAnsiTheme="minorHAnsi"/>
              </w:rPr>
              <w:t>a</w:t>
            </w:r>
            <w:r>
              <w:rPr>
                <w:rFonts w:cs="Calibri"/>
              </w:rPr>
              <w:t xml:space="preserve"> unidade c</w:t>
            </w:r>
            <w:r w:rsidRPr="00751E3E">
              <w:rPr>
                <w:rFonts w:cs="Calibri"/>
              </w:rPr>
              <w:t xml:space="preserve">urricular é obrigatória nos cursos </w:t>
            </w:r>
            <w:r>
              <w:rPr>
                <w:rFonts w:asciiTheme="minorHAnsi" w:hAnsiTheme="minorHAnsi" w:cstheme="minorHAnsi"/>
              </w:rPr>
              <w:t>de aprendizagem comercial, q</w:t>
            </w:r>
            <w:r w:rsidRPr="009F7ADD">
              <w:rPr>
                <w:rFonts w:asciiTheme="minorHAnsi" w:hAnsiTheme="minorHAnsi" w:cstheme="minorHAnsi"/>
              </w:rPr>
              <w:t xml:space="preserve">ualificação </w:t>
            </w:r>
            <w:r>
              <w:rPr>
                <w:rFonts w:asciiTheme="minorHAnsi" w:hAnsiTheme="minorHAnsi" w:cstheme="minorHAnsi"/>
              </w:rPr>
              <w:t>p</w:t>
            </w:r>
            <w:r w:rsidRPr="009F7ADD">
              <w:rPr>
                <w:rFonts w:asciiTheme="minorHAnsi" w:hAnsiTheme="minorHAnsi" w:cstheme="minorHAnsi"/>
              </w:rPr>
              <w:t xml:space="preserve">rofissional, </w:t>
            </w:r>
            <w:r>
              <w:rPr>
                <w:rFonts w:asciiTheme="minorHAnsi" w:hAnsiTheme="minorHAnsi" w:cstheme="minorHAnsi"/>
              </w:rPr>
              <w:t>a</w:t>
            </w:r>
            <w:r w:rsidRPr="009F7ADD">
              <w:rPr>
                <w:rFonts w:asciiTheme="minorHAnsi" w:hAnsiTheme="minorHAnsi" w:cstheme="minorHAnsi"/>
              </w:rPr>
              <w:t xml:space="preserve">prendizagem </w:t>
            </w:r>
            <w:r>
              <w:rPr>
                <w:rFonts w:asciiTheme="minorHAnsi" w:hAnsiTheme="minorHAnsi" w:cstheme="minorHAnsi"/>
              </w:rPr>
              <w:t>t</w:t>
            </w:r>
            <w:r w:rsidRPr="009F7ADD">
              <w:rPr>
                <w:rFonts w:asciiTheme="minorHAnsi" w:hAnsiTheme="minorHAnsi" w:cstheme="minorHAnsi"/>
              </w:rPr>
              <w:t xml:space="preserve">écnica de </w:t>
            </w:r>
            <w:r>
              <w:rPr>
                <w:rFonts w:asciiTheme="minorHAnsi" w:hAnsiTheme="minorHAnsi" w:cstheme="minorHAnsi"/>
              </w:rPr>
              <w:t>nível m</w:t>
            </w:r>
            <w:r w:rsidRPr="009F7ADD">
              <w:rPr>
                <w:rFonts w:asciiTheme="minorHAnsi" w:hAnsiTheme="minorHAnsi" w:cstheme="minorHAnsi"/>
              </w:rPr>
              <w:t xml:space="preserve">édio, </w:t>
            </w:r>
            <w:r>
              <w:rPr>
                <w:rFonts w:asciiTheme="minorHAnsi" w:hAnsiTheme="minorHAnsi" w:cstheme="minorHAnsi"/>
              </w:rPr>
              <w:t>h</w:t>
            </w:r>
            <w:r w:rsidRPr="009F7ADD">
              <w:rPr>
                <w:rFonts w:asciiTheme="minorHAnsi" w:hAnsiTheme="minorHAnsi" w:cstheme="minorHAnsi"/>
              </w:rPr>
              <w:t xml:space="preserve">abilitação </w:t>
            </w:r>
            <w:r>
              <w:rPr>
                <w:rFonts w:asciiTheme="minorHAnsi" w:hAnsiTheme="minorHAnsi" w:cstheme="minorHAnsi"/>
              </w:rPr>
              <w:t>p</w:t>
            </w:r>
            <w:r w:rsidRPr="009F7ADD">
              <w:rPr>
                <w:rFonts w:asciiTheme="minorHAnsi" w:hAnsiTheme="minorHAnsi" w:cstheme="minorHAnsi"/>
              </w:rPr>
              <w:t xml:space="preserve">rofissional </w:t>
            </w:r>
            <w:r>
              <w:rPr>
                <w:rFonts w:asciiTheme="minorHAnsi" w:hAnsiTheme="minorHAnsi" w:cstheme="minorHAnsi"/>
              </w:rPr>
              <w:t>t</w:t>
            </w:r>
            <w:r w:rsidRPr="009F7ADD">
              <w:rPr>
                <w:rFonts w:asciiTheme="minorHAnsi" w:hAnsiTheme="minorHAnsi" w:cstheme="minorHAnsi"/>
              </w:rPr>
              <w:t>écnica</w:t>
            </w:r>
            <w:r w:rsidRPr="009F7ADD">
              <w:rPr>
                <w:rFonts w:asciiTheme="minorHAnsi" w:hAnsiTheme="minorHAnsi" w:cstheme="minorHAnsi"/>
                <w:bCs/>
              </w:rPr>
              <w:t xml:space="preserve"> de </w:t>
            </w:r>
            <w:r>
              <w:rPr>
                <w:rFonts w:asciiTheme="minorHAnsi" w:hAnsiTheme="minorHAnsi" w:cstheme="minorHAnsi"/>
                <w:bCs/>
              </w:rPr>
              <w:t>n</w:t>
            </w:r>
            <w:r w:rsidRPr="009F7ADD">
              <w:rPr>
                <w:rFonts w:asciiTheme="minorHAnsi" w:hAnsiTheme="minorHAnsi" w:cstheme="minorHAnsi"/>
                <w:bCs/>
              </w:rPr>
              <w:t xml:space="preserve">ível </w:t>
            </w:r>
            <w:r>
              <w:rPr>
                <w:rFonts w:asciiTheme="minorHAnsi" w:hAnsiTheme="minorHAnsi" w:cstheme="minorHAnsi"/>
                <w:bCs/>
              </w:rPr>
              <w:t>m</w:t>
            </w:r>
            <w:r w:rsidRPr="009F7ADD">
              <w:rPr>
                <w:rFonts w:asciiTheme="minorHAnsi" w:hAnsiTheme="minorHAnsi" w:cstheme="minorHAnsi"/>
                <w:bCs/>
              </w:rPr>
              <w:t>édio,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q</w:t>
            </w:r>
            <w:r w:rsidRPr="009F7ADD">
              <w:rPr>
                <w:rFonts w:asciiTheme="minorHAnsi" w:hAnsiTheme="minorHAnsi" w:cstheme="minorHAnsi"/>
              </w:rPr>
              <w:t xml:space="preserve">ualificação </w:t>
            </w:r>
            <w:r>
              <w:rPr>
                <w:rFonts w:asciiTheme="minorHAnsi" w:hAnsiTheme="minorHAnsi" w:cstheme="minorHAnsi"/>
              </w:rPr>
              <w:t>p</w:t>
            </w:r>
            <w:r w:rsidRPr="009F7ADD">
              <w:rPr>
                <w:rFonts w:asciiTheme="minorHAnsi" w:hAnsiTheme="minorHAnsi" w:cstheme="minorHAnsi"/>
              </w:rPr>
              <w:t xml:space="preserve">rofissional </w:t>
            </w:r>
            <w:r>
              <w:rPr>
                <w:rFonts w:asciiTheme="minorHAnsi" w:hAnsiTheme="minorHAnsi" w:cstheme="minorHAnsi"/>
              </w:rPr>
              <w:t>t</w:t>
            </w:r>
            <w:r w:rsidRPr="009F7ADD">
              <w:rPr>
                <w:rFonts w:asciiTheme="minorHAnsi" w:hAnsiTheme="minorHAnsi" w:cstheme="minorHAnsi"/>
              </w:rPr>
              <w:t xml:space="preserve">écnica de </w:t>
            </w:r>
            <w:r>
              <w:rPr>
                <w:rFonts w:asciiTheme="minorHAnsi" w:hAnsiTheme="minorHAnsi" w:cstheme="minorHAnsi"/>
              </w:rPr>
              <w:t>nível m</w:t>
            </w:r>
            <w:r w:rsidRPr="009F7ADD">
              <w:rPr>
                <w:rFonts w:asciiTheme="minorHAnsi" w:hAnsiTheme="minorHAnsi" w:cstheme="minorHAnsi"/>
              </w:rPr>
              <w:t xml:space="preserve">édio e </w:t>
            </w:r>
            <w:r>
              <w:rPr>
                <w:rFonts w:asciiTheme="minorHAnsi" w:hAnsiTheme="minorHAnsi" w:cstheme="minorHAnsi"/>
              </w:rPr>
              <w:t>e</w:t>
            </w:r>
            <w:r w:rsidRPr="009F7ADD">
              <w:rPr>
                <w:rFonts w:asciiTheme="minorHAnsi" w:hAnsiTheme="minorHAnsi" w:cstheme="minorHAnsi"/>
              </w:rPr>
              <w:t xml:space="preserve">specialização </w:t>
            </w:r>
            <w:r>
              <w:rPr>
                <w:rFonts w:asciiTheme="minorHAnsi" w:hAnsiTheme="minorHAnsi" w:cstheme="minorHAnsi"/>
              </w:rPr>
              <w:t>t</w:t>
            </w:r>
            <w:r w:rsidRPr="009F7ADD">
              <w:rPr>
                <w:rFonts w:asciiTheme="minorHAnsi" w:hAnsiTheme="minorHAnsi" w:cstheme="minorHAnsi"/>
              </w:rPr>
              <w:t xml:space="preserve">écnica de </w:t>
            </w:r>
            <w:r>
              <w:rPr>
                <w:rFonts w:asciiTheme="minorHAnsi" w:hAnsiTheme="minorHAnsi" w:cstheme="minorHAnsi"/>
              </w:rPr>
              <w:t>nível m</w:t>
            </w:r>
            <w:r w:rsidRPr="009F7ADD">
              <w:rPr>
                <w:rFonts w:asciiTheme="minorHAnsi" w:hAnsiTheme="minorHAnsi" w:cstheme="minorHAnsi"/>
              </w:rPr>
              <w:t>édio.</w:t>
            </w:r>
          </w:p>
          <w:p w:rsidRPr="009F7ADD" w:rsidR="006959E1" w:rsidP="007A7429" w:rsidRDefault="006959E1" w14:paraId="4EADC1E3" w14:textId="12BC6ADF">
            <w:pPr>
              <w:spacing w:after="0" w:line="360" w:lineRule="auto"/>
              <w:jc w:val="both"/>
              <w:rPr>
                <w:rFonts w:asciiTheme="minorHAnsi" w:hAnsiTheme="minorHAnsi" w:cstheme="minorBidi"/>
              </w:rPr>
            </w:pPr>
            <w:r w:rsidRPr="16FE8D44">
              <w:rPr>
                <w:rFonts w:asciiTheme="minorHAnsi" w:hAnsiTheme="minorHAnsi" w:cstheme="minorBidi"/>
              </w:rPr>
              <w:t xml:space="preserve">O planejamento e </w:t>
            </w:r>
            <w:r>
              <w:rPr>
                <w:rFonts w:asciiTheme="minorHAnsi" w:hAnsiTheme="minorHAnsi" w:cstheme="minorBidi"/>
              </w:rPr>
              <w:t>a execução desse projeto</w:t>
            </w:r>
            <w:r w:rsidRPr="16FE8D44">
              <w:rPr>
                <w:rFonts w:asciiTheme="minorHAnsi" w:hAnsiTheme="minorHAnsi" w:cstheme="minorBidi"/>
              </w:rPr>
              <w:t xml:space="preserve"> propiciam a articulação das competências previstas no </w:t>
            </w:r>
            <w:r>
              <w:rPr>
                <w:rFonts w:asciiTheme="minorHAnsi" w:hAnsiTheme="minorHAnsi" w:cstheme="minorBidi"/>
              </w:rPr>
              <w:t>p</w:t>
            </w:r>
            <w:r w:rsidRPr="16FE8D44">
              <w:rPr>
                <w:rFonts w:asciiTheme="minorHAnsi" w:hAnsiTheme="minorHAnsi" w:cstheme="minorBidi"/>
              </w:rPr>
              <w:t xml:space="preserve">erfil </w:t>
            </w:r>
            <w:r>
              <w:rPr>
                <w:rFonts w:asciiTheme="minorHAnsi" w:hAnsiTheme="minorHAnsi" w:cstheme="minorBidi"/>
              </w:rPr>
              <w:t>p</w:t>
            </w:r>
            <w:r w:rsidRPr="16FE8D44">
              <w:rPr>
                <w:rFonts w:asciiTheme="minorHAnsi" w:hAnsiTheme="minorHAnsi" w:cstheme="minorBidi"/>
              </w:rPr>
              <w:t xml:space="preserve">rofissional de </w:t>
            </w:r>
            <w:r w:rsidRPr="006959E1">
              <w:rPr>
                <w:rFonts w:asciiTheme="minorHAnsi" w:hAnsiTheme="minorHAnsi" w:cstheme="minorBidi"/>
              </w:rPr>
              <w:t>florista,</w:t>
            </w:r>
            <w:r w:rsidRPr="16FE8D44">
              <w:rPr>
                <w:rFonts w:asciiTheme="minorHAnsi" w:hAnsiTheme="minorHAnsi" w:cstheme="minorBidi"/>
              </w:rPr>
              <w:t xml:space="preserve"> pois apresentam ao aluno situações que estimulam seu desenvolvimento profissional </w:t>
            </w:r>
            <w:r>
              <w:rPr>
                <w:rFonts w:asciiTheme="minorHAnsi" w:hAnsiTheme="minorHAnsi" w:cstheme="minorBidi"/>
              </w:rPr>
              <w:t>quando</w:t>
            </w:r>
            <w:r w:rsidRPr="16FE8D44">
              <w:rPr>
                <w:rFonts w:asciiTheme="minorHAnsi" w:hAnsiTheme="minorHAnsi" w:cstheme="minorBidi"/>
              </w:rPr>
              <w:t xml:space="preserve"> precisar decidir, opinar e debater com o grupo a resolução de problemas a partir do tema gerador.</w:t>
            </w:r>
          </w:p>
          <w:p w:rsidRPr="009F7ADD" w:rsidR="006959E1" w:rsidP="007A7429" w:rsidRDefault="006959E1" w14:paraId="7AF40112" w14:textId="77777777">
            <w:pPr>
              <w:spacing w:after="0" w:line="360" w:lineRule="auto"/>
              <w:jc w:val="both"/>
              <w:rPr>
                <w:rFonts w:eastAsia="Times New Roman" w:asciiTheme="minorHAnsi" w:hAnsiTheme="minorHAnsi" w:cstheme="minorBidi"/>
                <w:lang w:eastAsia="pt-BR"/>
              </w:rPr>
            </w:pPr>
            <w:r>
              <w:rPr>
                <w:rFonts w:asciiTheme="minorHAnsi" w:hAnsiTheme="minorHAnsi" w:cstheme="minorBidi"/>
              </w:rPr>
              <w:t>Durante a realização do p</w:t>
            </w:r>
            <w:r w:rsidRPr="16FE8D44">
              <w:rPr>
                <w:rFonts w:asciiTheme="minorHAnsi" w:hAnsiTheme="minorHAnsi" w:cstheme="minorBidi"/>
              </w:rPr>
              <w:t xml:space="preserve">rojeto, portanto, o aluno poderá demonstrar sua atuação profissional pautada pelas </w:t>
            </w:r>
            <w:r>
              <w:rPr>
                <w:rFonts w:asciiTheme="minorHAnsi" w:hAnsiTheme="minorHAnsi" w:cstheme="minorBidi"/>
              </w:rPr>
              <w:t>m</w:t>
            </w:r>
            <w:r w:rsidRPr="16FE8D44">
              <w:rPr>
                <w:rFonts w:asciiTheme="minorHAnsi" w:hAnsiTheme="minorHAnsi" w:cstheme="minorBidi"/>
              </w:rPr>
              <w:t xml:space="preserve">arcas </w:t>
            </w:r>
            <w:r>
              <w:rPr>
                <w:rFonts w:asciiTheme="minorHAnsi" w:hAnsiTheme="minorHAnsi" w:cstheme="minorBidi"/>
              </w:rPr>
              <w:t>f</w:t>
            </w:r>
            <w:r w:rsidRPr="16FE8D44">
              <w:rPr>
                <w:rFonts w:asciiTheme="minorHAnsi" w:hAnsiTheme="minorHAnsi" w:cstheme="minorBidi"/>
              </w:rPr>
              <w:t>ormativas do Senac, uma vez que elas permitem o trabalho em equipe e o exercício da ética, da responsabilidade social e da atitude empreendedora.</w:t>
            </w:r>
          </w:p>
          <w:p w:rsidRPr="009F7ADD" w:rsidR="006959E1" w:rsidP="007A7429" w:rsidRDefault="006959E1" w14:paraId="7DDA070C" w14:textId="77777777">
            <w:pPr>
              <w:spacing w:after="0" w:line="360" w:lineRule="auto"/>
              <w:jc w:val="both"/>
              <w:rPr>
                <w:rFonts w:eastAsia="Times New Roman" w:asciiTheme="minorHAnsi" w:hAnsiTheme="minorHAnsi" w:cstheme="minorBidi"/>
                <w:lang w:eastAsia="pt-BR"/>
              </w:rPr>
            </w:pPr>
            <w:r w:rsidRPr="16FE8D44">
              <w:rPr>
                <w:rFonts w:eastAsia="Times New Roman" w:asciiTheme="minorHAnsi" w:hAnsiTheme="minorHAnsi" w:cstheme="minorBidi"/>
                <w:lang w:eastAsia="pt-BR"/>
              </w:rPr>
              <w:t xml:space="preserve">O </w:t>
            </w:r>
            <w:r>
              <w:rPr>
                <w:rFonts w:eastAsia="Times New Roman" w:asciiTheme="minorHAnsi" w:hAnsiTheme="minorHAnsi" w:cstheme="minorBidi"/>
                <w:lang w:eastAsia="pt-BR"/>
              </w:rPr>
              <w:t>projeto i</w:t>
            </w:r>
            <w:r w:rsidRPr="16FE8D44">
              <w:rPr>
                <w:rFonts w:eastAsia="Times New Roman" w:asciiTheme="minorHAnsi" w:hAnsiTheme="minorHAnsi" w:cstheme="minorBidi"/>
                <w:lang w:eastAsia="pt-BR"/>
              </w:rPr>
              <w:t>ntegrador prevê:</w:t>
            </w:r>
          </w:p>
          <w:p w:rsidRPr="009F7ADD" w:rsidR="001471A6" w:rsidP="007A7429" w:rsidRDefault="001471A6" w14:paraId="5DB390A0" w14:textId="77777777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1134" w:hanging="357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</w:rPr>
              <w:t>a</w:t>
            </w:r>
            <w:r w:rsidRPr="16FE8D44">
              <w:rPr>
                <w:rFonts w:asciiTheme="minorHAnsi" w:hAnsiTheme="minorHAnsi" w:cstheme="minorBidi"/>
              </w:rPr>
              <w:t xml:space="preserve">rticulação das competências do curso, com foco no desenvolvimento do </w:t>
            </w:r>
            <w:r>
              <w:rPr>
                <w:rFonts w:asciiTheme="minorHAnsi" w:hAnsiTheme="minorHAnsi" w:cstheme="minorBidi"/>
              </w:rPr>
              <w:t>perfil p</w:t>
            </w:r>
            <w:r w:rsidRPr="16FE8D44">
              <w:rPr>
                <w:rFonts w:asciiTheme="minorHAnsi" w:hAnsiTheme="minorHAnsi" w:cstheme="minorBidi"/>
              </w:rPr>
              <w:t xml:space="preserve">rofissional de </w:t>
            </w:r>
            <w:r>
              <w:rPr>
                <w:rFonts w:asciiTheme="minorHAnsi" w:hAnsiTheme="minorHAnsi" w:cstheme="minorBidi"/>
              </w:rPr>
              <w:t>c</w:t>
            </w:r>
            <w:r w:rsidRPr="16FE8D44">
              <w:rPr>
                <w:rFonts w:asciiTheme="minorHAnsi" w:hAnsiTheme="minorHAnsi" w:cstheme="minorBidi"/>
              </w:rPr>
              <w:t>onclusão;</w:t>
            </w:r>
          </w:p>
          <w:p w:rsidRPr="009F7ADD" w:rsidR="001471A6" w:rsidP="007A7429" w:rsidRDefault="001471A6" w14:paraId="4CC03738" w14:textId="77777777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1134" w:hanging="357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16FE8D44">
              <w:rPr>
                <w:rFonts w:asciiTheme="minorHAnsi" w:hAnsiTheme="minorHAnsi" w:cstheme="minorBidi"/>
              </w:rPr>
              <w:t>criação de estratégias para a solução de um problema ou de uma fonte geradora de problemas relacionada com a prática profissional;</w:t>
            </w:r>
          </w:p>
          <w:p w:rsidRPr="009F7ADD" w:rsidR="001471A6" w:rsidP="007A7429" w:rsidRDefault="001471A6" w14:paraId="05134B2B" w14:textId="77777777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1134" w:hanging="357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16FE8D44">
              <w:rPr>
                <w:rFonts w:asciiTheme="minorHAnsi" w:hAnsiTheme="minorHAnsi" w:cstheme="minorBidi"/>
              </w:rPr>
              <w:t>desenvolvimento de atividades em grupo realizadas pelos alunos de maneira autônoma e responsável;</w:t>
            </w:r>
          </w:p>
          <w:p w:rsidRPr="009F7ADD" w:rsidR="001471A6" w:rsidP="007A7429" w:rsidRDefault="001471A6" w14:paraId="503772B5" w14:textId="77777777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1134" w:hanging="357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16FE8D44">
              <w:rPr>
                <w:rFonts w:asciiTheme="minorHAnsi" w:hAnsiTheme="minorHAnsi" w:cstheme="minorBidi"/>
              </w:rPr>
              <w:t>geração de novas aprendizagens ao longo do processo;</w:t>
            </w:r>
          </w:p>
          <w:p w:rsidRPr="009F7ADD" w:rsidR="001471A6" w:rsidP="007A7429" w:rsidRDefault="001471A6" w14:paraId="7A386B88" w14:textId="77777777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1134" w:hanging="357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16FE8D44">
              <w:rPr>
                <w:rFonts w:asciiTheme="minorHAnsi" w:hAnsiTheme="minorHAnsi" w:cstheme="minorBidi"/>
              </w:rPr>
              <w:t>planejamento integrado entre todos os docentes do curso;</w:t>
            </w:r>
          </w:p>
          <w:p w:rsidRPr="009F7ADD" w:rsidR="001471A6" w:rsidP="007A7429" w:rsidRDefault="001471A6" w14:paraId="6182422E" w14:textId="77777777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1134" w:hanging="357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16FE8D44">
              <w:rPr>
                <w:rFonts w:asciiTheme="minorHAnsi" w:hAnsiTheme="minorHAnsi" w:cstheme="minorBidi"/>
              </w:rPr>
              <w:t xml:space="preserve">compromisso dos docentes com o desenvolvimento do </w:t>
            </w:r>
            <w:r>
              <w:rPr>
                <w:rFonts w:asciiTheme="minorHAnsi" w:hAnsiTheme="minorHAnsi" w:cstheme="minorBidi"/>
              </w:rPr>
              <w:t>p</w:t>
            </w:r>
            <w:r w:rsidRPr="16FE8D44">
              <w:rPr>
                <w:rFonts w:asciiTheme="minorHAnsi" w:hAnsiTheme="minorHAnsi" w:cstheme="minorBidi"/>
              </w:rPr>
              <w:t xml:space="preserve">rojeto no decorrer das </w:t>
            </w:r>
            <w:r>
              <w:rPr>
                <w:rFonts w:asciiTheme="minorHAnsi" w:hAnsiTheme="minorHAnsi" w:cstheme="minorBidi"/>
              </w:rPr>
              <w:t>u</w:t>
            </w:r>
            <w:r w:rsidRPr="16FE8D44">
              <w:rPr>
                <w:rFonts w:asciiTheme="minorHAnsi" w:hAnsiTheme="minorHAnsi" w:cstheme="minorBidi"/>
              </w:rPr>
              <w:t xml:space="preserve">nidades </w:t>
            </w:r>
            <w:r>
              <w:rPr>
                <w:rFonts w:asciiTheme="minorHAnsi" w:hAnsiTheme="minorHAnsi" w:cstheme="minorBidi"/>
              </w:rPr>
              <w:t>c</w:t>
            </w:r>
            <w:r w:rsidRPr="16FE8D44">
              <w:rPr>
                <w:rFonts w:asciiTheme="minorHAnsi" w:hAnsiTheme="minorHAnsi" w:cstheme="minorBidi"/>
              </w:rPr>
              <w:t>urriculares;</w:t>
            </w:r>
          </w:p>
          <w:p w:rsidRPr="009F7ADD" w:rsidR="001471A6" w:rsidP="007A7429" w:rsidRDefault="001471A6" w14:paraId="5D31CFA0" w14:textId="77777777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1134" w:hanging="357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B4E5D6B">
              <w:rPr>
                <w:rFonts w:asciiTheme="minorHAnsi" w:hAnsiTheme="minorHAnsi" w:cstheme="minorBidi"/>
              </w:rPr>
              <w:t>espaço privilegiado para imprimir a</w:t>
            </w:r>
            <w:r>
              <w:rPr>
                <w:rFonts w:asciiTheme="minorHAnsi" w:hAnsiTheme="minorHAnsi" w:cstheme="minorBidi"/>
              </w:rPr>
              <w:t>s m</w:t>
            </w:r>
            <w:r w:rsidRPr="3B4E5D6B">
              <w:rPr>
                <w:rFonts w:asciiTheme="minorHAnsi" w:hAnsiTheme="minorHAnsi" w:cstheme="minorBidi"/>
              </w:rPr>
              <w:t xml:space="preserve">arcas </w:t>
            </w:r>
            <w:r>
              <w:rPr>
                <w:rFonts w:asciiTheme="minorHAnsi" w:hAnsiTheme="minorHAnsi" w:cstheme="minorBidi"/>
              </w:rPr>
              <w:t>f</w:t>
            </w:r>
            <w:r w:rsidRPr="3B4E5D6B">
              <w:rPr>
                <w:rFonts w:asciiTheme="minorHAnsi" w:hAnsiTheme="minorHAnsi" w:cstheme="minorBidi"/>
              </w:rPr>
              <w:t>ormativas do Senac:</w:t>
            </w:r>
          </w:p>
          <w:p w:rsidRPr="009F7ADD" w:rsidR="001471A6" w:rsidP="007A7429" w:rsidRDefault="001471A6" w14:paraId="5AF72310" w14:textId="77777777">
            <w:pPr>
              <w:pStyle w:val="PargrafodaLista"/>
              <w:spacing w:after="0" w:line="360" w:lineRule="auto"/>
              <w:ind w:left="1843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- </w:t>
            </w:r>
            <w:proofErr w:type="gramStart"/>
            <w:r w:rsidRPr="3B4E5D6B">
              <w:rPr>
                <w:rFonts w:asciiTheme="minorHAnsi" w:hAnsiTheme="minorHAnsi" w:cstheme="minorBidi"/>
              </w:rPr>
              <w:t>domínio</w:t>
            </w:r>
            <w:proofErr w:type="gramEnd"/>
            <w:r w:rsidRPr="3B4E5D6B">
              <w:rPr>
                <w:rFonts w:asciiTheme="minorHAnsi" w:hAnsiTheme="minorHAnsi" w:cstheme="minorBidi"/>
              </w:rPr>
              <w:t xml:space="preserve"> técnico-científico;</w:t>
            </w:r>
          </w:p>
          <w:p w:rsidRPr="009F7ADD" w:rsidR="001471A6" w:rsidP="007A7429" w:rsidRDefault="001471A6" w14:paraId="5608F2E7" w14:textId="77777777">
            <w:pPr>
              <w:pStyle w:val="PargrafodaLista"/>
              <w:spacing w:after="0" w:line="360" w:lineRule="auto"/>
              <w:ind w:left="1843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-</w:t>
            </w:r>
            <w:r w:rsidRPr="3B4E5D6B">
              <w:rPr>
                <w:rFonts w:asciiTheme="minorHAnsi" w:hAnsiTheme="minorHAnsi" w:cstheme="minorBidi"/>
              </w:rPr>
              <w:t xml:space="preserve"> </w:t>
            </w:r>
            <w:proofErr w:type="gramStart"/>
            <w:r w:rsidRPr="3B4E5D6B">
              <w:rPr>
                <w:rFonts w:asciiTheme="minorHAnsi" w:hAnsiTheme="minorHAnsi" w:cstheme="minorBidi"/>
              </w:rPr>
              <w:t>criatividade</w:t>
            </w:r>
            <w:proofErr w:type="gramEnd"/>
            <w:r w:rsidRPr="3B4E5D6B">
              <w:rPr>
                <w:rFonts w:asciiTheme="minorHAnsi" w:hAnsiTheme="minorHAnsi" w:cstheme="minorBidi"/>
              </w:rPr>
              <w:t xml:space="preserve"> e atitude empreendedora;</w:t>
            </w:r>
          </w:p>
          <w:p w:rsidRPr="009F7ADD" w:rsidR="001471A6" w:rsidP="007A7429" w:rsidRDefault="001471A6" w14:paraId="305B7CCF" w14:textId="77777777">
            <w:pPr>
              <w:pStyle w:val="PargrafodaLista"/>
              <w:spacing w:after="0" w:line="360" w:lineRule="auto"/>
              <w:ind w:left="1843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  <w:r w:rsidRPr="3B4E5D6B">
              <w:rPr>
                <w:rFonts w:asciiTheme="minorHAnsi" w:hAnsiTheme="minorHAnsi" w:cstheme="minorBidi"/>
              </w:rPr>
              <w:t xml:space="preserve"> </w:t>
            </w:r>
            <w:proofErr w:type="gramStart"/>
            <w:r w:rsidRPr="3B4E5D6B">
              <w:rPr>
                <w:rFonts w:asciiTheme="minorHAnsi" w:hAnsiTheme="minorHAnsi" w:cstheme="minorBidi"/>
              </w:rPr>
              <w:t>visão</w:t>
            </w:r>
            <w:proofErr w:type="gramEnd"/>
            <w:r w:rsidRPr="3B4E5D6B">
              <w:rPr>
                <w:rFonts w:asciiTheme="minorHAnsi" w:hAnsiTheme="minorHAnsi" w:cstheme="minorBidi"/>
              </w:rPr>
              <w:t xml:space="preserve"> crítica;</w:t>
            </w:r>
          </w:p>
          <w:p w:rsidRPr="009F7ADD" w:rsidR="001471A6" w:rsidP="007A7429" w:rsidRDefault="001471A6" w14:paraId="40CFD276" w14:textId="77777777">
            <w:pPr>
              <w:pStyle w:val="PargrafodaLista"/>
              <w:spacing w:after="0" w:line="360" w:lineRule="auto"/>
              <w:ind w:left="1843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  <w:r w:rsidRPr="3B4E5D6B">
              <w:rPr>
                <w:rFonts w:asciiTheme="minorHAnsi" w:hAnsiTheme="minorHAnsi" w:cstheme="minorBidi"/>
              </w:rPr>
              <w:t xml:space="preserve"> </w:t>
            </w:r>
            <w:proofErr w:type="gramStart"/>
            <w:r w:rsidRPr="3B4E5D6B">
              <w:rPr>
                <w:rFonts w:asciiTheme="minorHAnsi" w:hAnsiTheme="minorHAnsi" w:cstheme="minorBidi"/>
              </w:rPr>
              <w:t>atitude</w:t>
            </w:r>
            <w:proofErr w:type="gramEnd"/>
            <w:r w:rsidRPr="3B4E5D6B">
              <w:rPr>
                <w:rFonts w:asciiTheme="minorHAnsi" w:hAnsiTheme="minorHAnsi" w:cstheme="minorBidi"/>
              </w:rPr>
              <w:t xml:space="preserve"> sustentável;</w:t>
            </w:r>
          </w:p>
          <w:p w:rsidR="001471A6" w:rsidP="007A7429" w:rsidRDefault="001471A6" w14:paraId="7FC9DAB8" w14:textId="77777777">
            <w:pPr>
              <w:pStyle w:val="PargrafodaLista"/>
              <w:spacing w:after="0" w:line="360" w:lineRule="auto"/>
              <w:ind w:left="1843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  <w:r w:rsidRPr="3B4E5D6B">
              <w:rPr>
                <w:rFonts w:asciiTheme="minorHAnsi" w:hAnsiTheme="minorHAnsi" w:cstheme="minorBidi"/>
              </w:rPr>
              <w:t xml:space="preserve"> </w:t>
            </w:r>
            <w:proofErr w:type="gramStart"/>
            <w:r w:rsidRPr="3B4E5D6B">
              <w:rPr>
                <w:rFonts w:asciiTheme="minorHAnsi" w:hAnsiTheme="minorHAnsi" w:cstheme="minorBidi"/>
              </w:rPr>
              <w:t>colaboração e comunicação</w:t>
            </w:r>
            <w:proofErr w:type="gramEnd"/>
            <w:r w:rsidRPr="3B4E5D6B">
              <w:rPr>
                <w:rFonts w:asciiTheme="minorHAnsi" w:hAnsiTheme="minorHAnsi" w:cstheme="minorBidi"/>
              </w:rPr>
              <w:t>;</w:t>
            </w:r>
          </w:p>
          <w:p w:rsidRPr="00EB1971" w:rsidR="001471A6" w:rsidP="007A7429" w:rsidRDefault="001471A6" w14:paraId="7DD8CD96" w14:textId="77777777">
            <w:pPr>
              <w:pStyle w:val="PargrafodaLista"/>
              <w:spacing w:after="0" w:line="360" w:lineRule="auto"/>
              <w:ind w:left="1843"/>
              <w:jc w:val="both"/>
              <w:rPr>
                <w:rFonts w:asciiTheme="minorHAnsi" w:hAnsiTheme="minorHAnsi" w:cstheme="minorBidi"/>
              </w:rPr>
            </w:pPr>
            <w:r w:rsidRPr="3B4E5D6B">
              <w:rPr>
                <w:rFonts w:asciiTheme="minorHAnsi" w:hAnsiTheme="minorHAnsi" w:cstheme="minorBidi"/>
              </w:rPr>
              <w:t xml:space="preserve">- </w:t>
            </w:r>
            <w:proofErr w:type="gramStart"/>
            <w:r w:rsidRPr="3B4E5D6B">
              <w:rPr>
                <w:rFonts w:asciiTheme="minorHAnsi" w:hAnsiTheme="minorHAnsi" w:cstheme="minorBidi"/>
              </w:rPr>
              <w:t>autonomia</w:t>
            </w:r>
            <w:proofErr w:type="gramEnd"/>
            <w:r w:rsidRPr="3B4E5D6B">
              <w:rPr>
                <w:rFonts w:asciiTheme="minorHAnsi" w:hAnsiTheme="minorHAnsi" w:cstheme="minorBidi"/>
              </w:rPr>
              <w:t xml:space="preserve"> digital.</w:t>
            </w:r>
          </w:p>
          <w:p w:rsidRPr="009F7ADD" w:rsidR="001471A6" w:rsidP="007A7429" w:rsidRDefault="001471A6" w14:paraId="0153E05E" w14:textId="77777777">
            <w:pPr>
              <w:pStyle w:val="Textodecomentrio"/>
              <w:spacing w:after="0" w:line="36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B4E5D6B">
              <w:rPr>
                <w:rFonts w:asciiTheme="minorHAnsi" w:hAnsiTheme="minorHAnsi" w:cstheme="minorBidi"/>
                <w:sz w:val="22"/>
                <w:szCs w:val="22"/>
              </w:rPr>
              <w:t>A partir do tema gerador, são necessárias três etapas para a execu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ção do p</w:t>
            </w:r>
            <w:r w:rsidRPr="3B4E5D6B">
              <w:rPr>
                <w:rFonts w:asciiTheme="minorHAnsi" w:hAnsiTheme="minorHAnsi" w:cstheme="minorBidi"/>
                <w:sz w:val="22"/>
                <w:szCs w:val="22"/>
              </w:rPr>
              <w:t xml:space="preserve">rojeto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Pr="3B4E5D6B">
              <w:rPr>
                <w:rFonts w:asciiTheme="minorHAnsi" w:hAnsiTheme="minorHAnsi" w:cstheme="minorBidi"/>
                <w:sz w:val="22"/>
                <w:szCs w:val="22"/>
              </w:rPr>
              <w:t>ntegrador:</w:t>
            </w:r>
          </w:p>
          <w:p w:rsidRPr="009F7ADD" w:rsidR="00030F20" w:rsidP="007A7429" w:rsidRDefault="00030F20" w14:paraId="29D835D0" w14:textId="77777777">
            <w:pPr>
              <w:spacing w:after="0" w:line="360" w:lineRule="auto"/>
              <w:jc w:val="both"/>
              <w:rPr>
                <w:rFonts w:asciiTheme="minorHAnsi" w:hAnsiTheme="minorHAnsi" w:cstheme="minorBidi"/>
                <w:lang w:eastAsia="pt-BR"/>
              </w:rPr>
            </w:pPr>
            <w:r w:rsidRPr="16FE8D44">
              <w:rPr>
                <w:rFonts w:asciiTheme="minorHAnsi" w:hAnsiTheme="minorHAnsi" w:cstheme="minorBidi"/>
                <w:b/>
                <w:bCs/>
              </w:rPr>
              <w:t>1</w:t>
            </w:r>
            <w:r>
              <w:rPr>
                <w:rFonts w:asciiTheme="minorHAnsi" w:hAnsiTheme="minorHAnsi" w:cstheme="minorBidi"/>
                <w:b/>
                <w:bCs/>
              </w:rPr>
              <w:t xml:space="preserve">) </w:t>
            </w:r>
            <w:r w:rsidRPr="16FE8D44">
              <w:rPr>
                <w:rFonts w:asciiTheme="minorHAnsi" w:hAnsiTheme="minorHAnsi" w:cstheme="minorBidi"/>
                <w:b/>
                <w:bCs/>
              </w:rPr>
              <w:t>Problematização:</w:t>
            </w:r>
            <w:r w:rsidRPr="16FE8D44">
              <w:rPr>
                <w:rFonts w:asciiTheme="minorHAnsi" w:hAnsiTheme="minorHAnsi" w:cstheme="minorBidi"/>
              </w:rPr>
              <w:t xml:space="preserve"> corresponde ao ponto de partida do </w:t>
            </w:r>
            <w:r>
              <w:rPr>
                <w:rFonts w:asciiTheme="minorHAnsi" w:hAnsiTheme="minorHAnsi" w:cstheme="minorBidi"/>
              </w:rPr>
              <w:t>p</w:t>
            </w:r>
            <w:r w:rsidRPr="16FE8D44">
              <w:rPr>
                <w:rFonts w:asciiTheme="minorHAnsi" w:hAnsiTheme="minorHAnsi" w:cstheme="minorBidi"/>
              </w:rPr>
              <w:t xml:space="preserve">rojeto. </w:t>
            </w:r>
            <w:r w:rsidRPr="16FE8D44">
              <w:rPr>
                <w:rFonts w:asciiTheme="minorHAnsi" w:hAnsiTheme="minorHAnsi" w:cstheme="minorBidi"/>
                <w:lang w:eastAsia="pt-BR"/>
              </w:rPr>
              <w:t xml:space="preserve">Na definição do tema gerador, deve-se ter em vista uma situação plausível, identificada no campo de atuação profissional e que perpasse as competências do </w:t>
            </w:r>
            <w:r w:rsidRPr="16FE8D44">
              <w:rPr>
                <w:rFonts w:cs="Helvetica" w:asciiTheme="minorHAnsi" w:hAnsiTheme="minorHAnsi"/>
                <w:lang w:eastAsia="pt-BR"/>
              </w:rPr>
              <w:t xml:space="preserve">perfil de conclusão. </w:t>
            </w:r>
            <w:r>
              <w:rPr>
                <w:rFonts w:cs="Arial" w:asciiTheme="minorHAnsi" w:hAnsiTheme="minorHAnsi"/>
              </w:rPr>
              <w:t>Ness</w:t>
            </w:r>
            <w:r w:rsidRPr="16FE8D44">
              <w:rPr>
                <w:rFonts w:cs="Arial" w:asciiTheme="minorHAnsi" w:hAnsiTheme="minorHAnsi"/>
              </w:rPr>
              <w:t xml:space="preserve">e </w:t>
            </w:r>
            <w:r w:rsidRPr="16FE8D44">
              <w:rPr>
                <w:rFonts w:asciiTheme="minorHAnsi" w:hAnsiTheme="minorHAnsi" w:cstheme="minorBidi"/>
              </w:rPr>
              <w:t>momento, são realizados o</w:t>
            </w:r>
            <w:r w:rsidRPr="16FE8D44">
              <w:rPr>
                <w:rFonts w:asciiTheme="minorHAnsi" w:hAnsiTheme="minorHAnsi" w:cstheme="minorBidi"/>
                <w:lang w:eastAsia="pt-BR"/>
              </w:rPr>
              <w:t xml:space="preserve"> detalhamento do tema gerador e o levantamento das questões que nortearão a pesquisa e o desenvolvimento do </w:t>
            </w:r>
            <w:r w:rsidRPr="16FE8D44">
              <w:rPr>
                <w:rFonts w:cs="Helvetica" w:asciiTheme="minorHAnsi" w:hAnsiTheme="minorHAnsi"/>
                <w:lang w:eastAsia="pt-BR"/>
              </w:rPr>
              <w:t>projeto</w:t>
            </w:r>
            <w:r w:rsidRPr="16FE8D44">
              <w:rPr>
                <w:rFonts w:asciiTheme="minorHAnsi" w:hAnsiTheme="minorHAnsi" w:cstheme="minorBidi"/>
                <w:lang w:eastAsia="pt-BR"/>
              </w:rPr>
              <w:t>. As questões devem mobilizar ações que articulem as competências do curso para a resolução do problema.</w:t>
            </w:r>
          </w:p>
          <w:p w:rsidRPr="009F7ADD" w:rsidR="00030F20" w:rsidP="007A7429" w:rsidRDefault="00030F20" w14:paraId="6695455A" w14:textId="77777777">
            <w:pPr>
              <w:spacing w:after="0" w:line="360" w:lineRule="auto"/>
              <w:jc w:val="both"/>
              <w:rPr>
                <w:rFonts w:asciiTheme="minorHAnsi" w:hAnsiTheme="minorHAnsi" w:cstheme="minorBidi"/>
                <w:lang w:eastAsia="pt-BR"/>
              </w:rPr>
            </w:pPr>
            <w:r>
              <w:rPr>
                <w:rFonts w:cs="Helvetica" w:asciiTheme="minorHAnsi" w:hAnsiTheme="minorHAnsi"/>
                <w:b/>
                <w:bCs/>
                <w:lang w:eastAsia="pt-BR"/>
              </w:rPr>
              <w:t>2)</w:t>
            </w:r>
            <w:r w:rsidRPr="16FE8D44">
              <w:rPr>
                <w:rFonts w:cs="Helvetica" w:asciiTheme="minorHAnsi" w:hAnsiTheme="minorHAnsi"/>
                <w:b/>
                <w:bCs/>
                <w:lang w:eastAsia="pt-BR"/>
              </w:rPr>
              <w:t xml:space="preserve"> </w:t>
            </w:r>
            <w:r w:rsidRPr="16FE8D44">
              <w:rPr>
                <w:rFonts w:asciiTheme="minorHAnsi" w:hAnsiTheme="minorHAnsi" w:cstheme="minorBidi"/>
                <w:b/>
                <w:bCs/>
              </w:rPr>
              <w:t xml:space="preserve">Desenvolvimento: </w:t>
            </w:r>
            <w:r w:rsidRPr="16FE8D44">
              <w:rPr>
                <w:rFonts w:asciiTheme="minorHAnsi" w:hAnsiTheme="minorHAnsi" w:cstheme="minorBidi"/>
                <w:lang w:eastAsia="pt-BR"/>
              </w:rPr>
              <w:t>para o desen</w:t>
            </w:r>
            <w:r>
              <w:rPr>
                <w:rFonts w:asciiTheme="minorHAnsi" w:hAnsiTheme="minorHAnsi" w:cstheme="minorBidi"/>
                <w:lang w:eastAsia="pt-BR"/>
              </w:rPr>
              <w:t>volvimento do p</w:t>
            </w:r>
            <w:r w:rsidRPr="16FE8D44">
              <w:rPr>
                <w:rFonts w:asciiTheme="minorHAnsi" w:hAnsiTheme="minorHAnsi" w:cstheme="minorBidi"/>
                <w:lang w:eastAsia="pt-BR"/>
              </w:rPr>
              <w:t xml:space="preserve">rojeto </w:t>
            </w:r>
            <w:r>
              <w:rPr>
                <w:rFonts w:asciiTheme="minorHAnsi" w:hAnsiTheme="minorHAnsi" w:cstheme="minorBidi"/>
                <w:lang w:eastAsia="pt-BR"/>
              </w:rPr>
              <w:t>i</w:t>
            </w:r>
            <w:r w:rsidRPr="16FE8D44">
              <w:rPr>
                <w:rFonts w:asciiTheme="minorHAnsi" w:hAnsiTheme="minorHAnsi" w:cstheme="minorBidi"/>
                <w:lang w:eastAsia="pt-BR"/>
              </w:rPr>
              <w:t xml:space="preserve">ntegrador, é necessário que os alunos organizem e estruturem um plano de trabalho. Esse é o momento em que são elaboradas as estratégias para </w:t>
            </w:r>
            <w:r w:rsidRPr="16FE8D44">
              <w:rPr>
                <w:rFonts w:cs="Helvetica" w:asciiTheme="minorHAnsi" w:hAnsiTheme="minorHAnsi"/>
                <w:lang w:eastAsia="pt-BR"/>
              </w:rPr>
              <w:t>atingir</w:t>
            </w:r>
            <w:r w:rsidRPr="16FE8D44">
              <w:rPr>
                <w:rFonts w:asciiTheme="minorHAnsi" w:hAnsiTheme="minorHAnsi" w:cstheme="minorBidi"/>
                <w:lang w:eastAsia="pt-BR"/>
              </w:rPr>
              <w:t xml:space="preserve"> os objetivos e dar respostas às questões formuladas na etapa de problematização. O plano de trabalho deve ser realizado conjuntamente pelos alunos e prever situações que extrapolem o espaço da sala de aula, estimulando a pesquisa em bibliotecas, a visita aos ambientes reais de trabalho, a contribuição de outros docentes e profissionais, além de outras ações para a busca da resolução do problema.</w:t>
            </w:r>
          </w:p>
          <w:p w:rsidR="00030F20" w:rsidP="007A7429" w:rsidRDefault="00030F20" w14:paraId="079270E7" w14:textId="77777777">
            <w:pPr>
              <w:spacing w:after="0" w:line="360" w:lineRule="auto"/>
              <w:jc w:val="both"/>
              <w:rPr>
                <w:rFonts w:asciiTheme="minorHAnsi" w:hAnsiTheme="minorHAnsi" w:cstheme="minorBidi"/>
              </w:rPr>
            </w:pPr>
            <w:r>
              <w:rPr>
                <w:rFonts w:cs="Arial" w:asciiTheme="minorHAnsi" w:hAnsiTheme="minorHAnsi"/>
                <w:b/>
                <w:bCs/>
              </w:rPr>
              <w:t>3)</w:t>
            </w:r>
            <w:r w:rsidRPr="16FE8D44">
              <w:rPr>
                <w:rFonts w:asciiTheme="minorHAnsi" w:hAnsiTheme="minorHAnsi" w:cstheme="minorBidi"/>
                <w:b/>
                <w:bCs/>
              </w:rPr>
              <w:t xml:space="preserve"> Síntese:</w:t>
            </w:r>
            <w:r w:rsidRPr="16FE8D44">
              <w:rPr>
                <w:rFonts w:asciiTheme="minorHAnsi" w:hAnsiTheme="minorHAnsi" w:cstheme="minorBidi"/>
              </w:rPr>
              <w:t xml:space="preserve"> momento de organização e avaliação das atividades desenvolvidas e dos resultados obtidos. </w:t>
            </w:r>
            <w:r>
              <w:rPr>
                <w:rFonts w:cs="Arial" w:asciiTheme="minorHAnsi" w:hAnsiTheme="minorHAnsi"/>
              </w:rPr>
              <w:t>Ness</w:t>
            </w:r>
            <w:r w:rsidRPr="16FE8D44">
              <w:rPr>
                <w:rFonts w:cs="Arial" w:asciiTheme="minorHAnsi" w:hAnsiTheme="minorHAnsi"/>
              </w:rPr>
              <w:t>a</w:t>
            </w:r>
            <w:r w:rsidRPr="16FE8D44">
              <w:rPr>
                <w:rFonts w:asciiTheme="minorHAnsi" w:hAnsiTheme="minorHAnsi" w:cstheme="minorBidi"/>
              </w:rPr>
              <w:t xml:space="preserve"> etapa, os alunos podem rever suas convicções iniciais à luz das novas aprendizagens, expressar ideias com maior fundamentação teórica e prática, além de gerar produtos de maior complexidade. É importante que a proposta de solução traga aspectos inovadores, tanto no próprio produto quanto na forma de apresentação.</w:t>
            </w:r>
          </w:p>
          <w:p w:rsidR="00C130DD" w:rsidP="007A7429" w:rsidRDefault="00C130DD" w14:paraId="3CEEBAE0" w14:textId="77777777">
            <w:pPr>
              <w:spacing w:after="0" w:line="360" w:lineRule="auto"/>
              <w:jc w:val="both"/>
              <w:rPr>
                <w:rFonts w:asciiTheme="minorHAnsi" w:hAnsiTheme="minorHAnsi" w:cstheme="minorBidi"/>
              </w:rPr>
            </w:pPr>
          </w:p>
          <w:p w:rsidRPr="00C130DD" w:rsidR="008E4D54" w:rsidP="007A7429" w:rsidRDefault="008E4D54" w14:paraId="78D85367" w14:textId="77777777">
            <w:pPr>
              <w:spacing w:after="0" w:line="360" w:lineRule="auto"/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C130DD">
              <w:rPr>
                <w:rFonts w:asciiTheme="minorHAnsi" w:hAnsiTheme="minorHAnsi" w:cstheme="minorBidi"/>
                <w:b/>
                <w:bCs/>
              </w:rPr>
              <w:t xml:space="preserve">Propostas de Temas Geradores: </w:t>
            </w:r>
          </w:p>
          <w:p w:rsidRPr="00C130DD" w:rsidR="0001746B" w:rsidP="007A7429" w:rsidRDefault="008E4D54" w14:paraId="719B39CB" w14:textId="212F5674">
            <w:pPr>
              <w:spacing w:after="0" w:line="360" w:lineRule="auto"/>
              <w:jc w:val="both"/>
              <w:rPr>
                <w:rFonts w:cs="Calibri"/>
                <w:b/>
                <w:bCs/>
              </w:rPr>
            </w:pPr>
            <w:r w:rsidRPr="00C130DD">
              <w:rPr>
                <w:rFonts w:cs="Calibri"/>
                <w:b/>
              </w:rPr>
              <w:t>Proposta 1:</w:t>
            </w:r>
            <w:r w:rsidRPr="00C130DD" w:rsidR="00AA1008">
              <w:rPr>
                <w:rFonts w:cs="Calibri"/>
                <w:b/>
              </w:rPr>
              <w:t xml:space="preserve"> </w:t>
            </w:r>
            <w:r w:rsidRPr="00C130DD" w:rsidR="0001746B">
              <w:rPr>
                <w:rFonts w:cs="Calibri"/>
                <w:b/>
                <w:bCs/>
              </w:rPr>
              <w:t>A arte floral e a diversidade em eventos</w:t>
            </w:r>
          </w:p>
          <w:p w:rsidRPr="00C130DD" w:rsidR="0001746B" w:rsidP="007A7429" w:rsidRDefault="0001746B" w14:paraId="6B050BD1" w14:textId="17894058">
            <w:pPr>
              <w:spacing w:after="0" w:line="360" w:lineRule="auto"/>
              <w:jc w:val="both"/>
              <w:rPr>
                <w:rFonts w:asciiTheme="minorHAnsi" w:hAnsiTheme="minorHAnsi" w:cstheme="minorBidi"/>
                <w:lang w:eastAsia="pt-BR"/>
              </w:rPr>
            </w:pPr>
            <w:r w:rsidRPr="00C130DD">
              <w:rPr>
                <w:rFonts w:asciiTheme="minorHAnsi" w:hAnsiTheme="minorHAnsi" w:cstheme="minorBidi"/>
                <w:lang w:eastAsia="pt-BR"/>
              </w:rPr>
              <w:t xml:space="preserve">De acordo com o tipo de evento e perfil do cliente, as demandas por decoração podem variar bastante, refletindo diferentes gostos, culturas e religiões. Assim, é importante que o profissional de arte floral seja capaz de interpretar as expectativas do cliente e compreender os objetivos do evento para criar uma decoração adequada com arranjos florais.  Com base no tema gerador, o aluno deve propor e executar uma decoração com arranjos florais para ornamentação de um </w:t>
            </w:r>
            <w:r w:rsidRPr="00C130DD" w:rsidR="00562700">
              <w:rPr>
                <w:rFonts w:asciiTheme="minorHAnsi" w:hAnsiTheme="minorHAnsi" w:cstheme="minorBidi"/>
                <w:lang w:eastAsia="pt-BR"/>
              </w:rPr>
              <w:t>evento.</w:t>
            </w:r>
            <w:r w:rsidRPr="00C130DD">
              <w:rPr>
                <w:rFonts w:asciiTheme="minorHAnsi" w:hAnsiTheme="minorHAnsi" w:cstheme="minorBidi"/>
                <w:lang w:eastAsia="pt-BR"/>
              </w:rPr>
              <w:t xml:space="preserve"> Esse evento seria desenvolvido a partir de um briefing ou de uma pauta, com base em casos reais ou fictícios. Podem ser selecionados eventos como cafés </w:t>
            </w:r>
            <w:r w:rsidRPr="00C130DD">
              <w:rPr>
                <w:rFonts w:asciiTheme="minorHAnsi" w:hAnsiTheme="minorHAnsi" w:cstheme="minorBidi"/>
                <w:lang w:eastAsia="pt-BR"/>
              </w:rPr>
              <w:lastRenderedPageBreak/>
              <w:t xml:space="preserve">e buffets beneficentes realizados por OSCIPS ou casas de acolhimento para idosos, bem como casamentos comunitários e outras iniciativas semelhantes. </w:t>
            </w:r>
          </w:p>
          <w:p w:rsidRPr="00C130DD" w:rsidR="0026237C" w:rsidP="007A7429" w:rsidRDefault="0001746B" w14:paraId="32E0E8F7" w14:textId="5AEFB5F0">
            <w:pPr>
              <w:spacing w:after="0" w:line="360" w:lineRule="auto"/>
              <w:jc w:val="both"/>
              <w:rPr>
                <w:rFonts w:asciiTheme="minorHAnsi" w:hAnsiTheme="minorHAnsi" w:cstheme="minorBidi"/>
                <w:lang w:eastAsia="pt-BR"/>
              </w:rPr>
            </w:pPr>
            <w:r w:rsidRPr="00C130DD">
              <w:rPr>
                <w:rFonts w:asciiTheme="minorHAnsi" w:hAnsiTheme="minorHAnsi" w:cstheme="minorBidi"/>
                <w:lang w:eastAsia="pt-BR"/>
              </w:rPr>
              <w:t xml:space="preserve">No projeto, é importante considerar a pesquisa, a </w:t>
            </w:r>
            <w:r w:rsidRPr="00C130DD" w:rsidR="00562700">
              <w:rPr>
                <w:rFonts w:asciiTheme="minorHAnsi" w:hAnsiTheme="minorHAnsi" w:cstheme="minorBidi"/>
                <w:lang w:eastAsia="pt-BR"/>
              </w:rPr>
              <w:t>composição,</w:t>
            </w:r>
            <w:r w:rsidRPr="00C130DD">
              <w:rPr>
                <w:rFonts w:asciiTheme="minorHAnsi" w:hAnsiTheme="minorHAnsi" w:cstheme="minorBidi"/>
                <w:lang w:eastAsia="pt-BR"/>
              </w:rPr>
              <w:t xml:space="preserve"> o conceito e os tipo de evento. Além disso, é necessário apresentar organograma, orçamento e cronograma de acordo com briefing proposto e, ainda, manter atualizada a agenda de contatos de profissionais e empresas para a realização de eventos. </w:t>
            </w:r>
          </w:p>
          <w:p w:rsidRPr="00B43C52" w:rsidR="0001746B" w:rsidP="007A7429" w:rsidRDefault="0001746B" w14:paraId="419B12F5" w14:textId="77777777">
            <w:pPr>
              <w:spacing w:after="0" w:line="360" w:lineRule="auto"/>
              <w:jc w:val="both"/>
              <w:rPr>
                <w:rFonts w:cs="Calibri"/>
              </w:rPr>
            </w:pPr>
          </w:p>
          <w:p w:rsidRPr="00C130DD" w:rsidR="004D1289" w:rsidP="007A7429" w:rsidRDefault="008E4D54" w14:paraId="4C7C2899" w14:textId="6166835B">
            <w:pPr>
              <w:spacing w:after="0" w:line="360" w:lineRule="auto"/>
              <w:jc w:val="both"/>
              <w:rPr>
                <w:rFonts w:eastAsia="Times New Roman" w:cs="Arial" w:asciiTheme="minorHAnsi" w:hAnsiTheme="minorHAnsi"/>
                <w:lang w:eastAsia="pt-BR"/>
              </w:rPr>
            </w:pPr>
            <w:r w:rsidRPr="00C130DD">
              <w:rPr>
                <w:rFonts w:cs="Arial" w:asciiTheme="minorHAnsi" w:hAnsiTheme="minorHAnsi"/>
                <w:b/>
              </w:rPr>
              <w:t>Proposta 2:</w:t>
            </w:r>
            <w:r w:rsidRPr="00C130DD" w:rsidR="00AA1008">
              <w:rPr>
                <w:rFonts w:cs="Arial" w:asciiTheme="minorHAnsi" w:hAnsiTheme="minorHAnsi"/>
              </w:rPr>
              <w:t xml:space="preserve"> </w:t>
            </w:r>
            <w:r w:rsidRPr="00C130DD" w:rsidR="008941CF">
              <w:rPr>
                <w:rFonts w:cs="Arial" w:asciiTheme="minorHAnsi" w:hAnsiTheme="minorHAnsi"/>
                <w:b/>
              </w:rPr>
              <w:t>O uso consciente dos recursos naturais na Arte floral</w:t>
            </w:r>
          </w:p>
          <w:p w:rsidR="00627836" w:rsidP="007A7429" w:rsidRDefault="00627836" w14:paraId="6DE797B5" w14:textId="2AAD8839">
            <w:pPr>
              <w:spacing w:after="0" w:line="360" w:lineRule="auto"/>
              <w:jc w:val="both"/>
              <w:rPr>
                <w:rFonts w:asciiTheme="minorHAnsi" w:hAnsiTheme="minorHAnsi" w:cstheme="minorBidi"/>
                <w:lang w:eastAsia="pt-BR"/>
              </w:rPr>
            </w:pPr>
            <w:r w:rsidRPr="00C130DD">
              <w:rPr>
                <w:rFonts w:asciiTheme="minorHAnsi" w:hAnsiTheme="minorHAnsi" w:cstheme="minorBidi"/>
                <w:lang w:eastAsia="pt-BR"/>
              </w:rPr>
              <w:t xml:space="preserve">A preocupação com a sustentabilidade tem ganhado cada vez mais espaço na sociedade. Na esfera ambiental, a utilização dos recursos naturais é constantemente debatida com o objetivo de preservar o meio ambiente e garantir um futuro melhor para as próximas gerações. Nesse contexto, propõe-se como tema gerador a realização de uma exposição de arte floral sustentável. Para isso, sugere-se que o aluno utilize apenas elementos botânicos que possam ser reintegrados à natureza após a exposição, ou seja, </w:t>
            </w:r>
            <w:r w:rsidRPr="00C130DD" w:rsidR="00562700">
              <w:rPr>
                <w:rFonts w:asciiTheme="minorHAnsi" w:hAnsiTheme="minorHAnsi" w:cstheme="minorBidi"/>
                <w:lang w:eastAsia="pt-BR"/>
              </w:rPr>
              <w:t xml:space="preserve">que </w:t>
            </w:r>
            <w:r w:rsidRPr="00C130DD" w:rsidR="00E07F27">
              <w:rPr>
                <w:rFonts w:asciiTheme="minorHAnsi" w:hAnsiTheme="minorHAnsi" w:cstheme="minorBidi"/>
                <w:lang w:eastAsia="pt-BR"/>
              </w:rPr>
              <w:t>as plantas possam ser transplantadas ou integradas ao ambiente natural, enquanto as flores de corte e outros elementos botânicos possam ser transformados em composto orgânico.</w:t>
            </w:r>
            <w:r w:rsidRPr="00C130DD">
              <w:rPr>
                <w:rFonts w:asciiTheme="minorHAnsi" w:hAnsiTheme="minorHAnsi" w:cstheme="minorBidi"/>
                <w:lang w:eastAsia="pt-BR"/>
              </w:rPr>
              <w:t xml:space="preserve"> Dessa forma, será possível garantir a preservação do meio ambiente e a utilização consciente dos recursos naturais. Os alunos podem realizar o registro fotográfico das plantas utilizadas e compor um portifólio do evento. </w:t>
            </w:r>
          </w:p>
          <w:p w:rsidR="00130B1E" w:rsidP="007A7429" w:rsidRDefault="00130B1E" w14:paraId="51107121" w14:textId="77777777">
            <w:pPr>
              <w:spacing w:after="0" w:line="360" w:lineRule="auto"/>
              <w:jc w:val="both"/>
              <w:rPr>
                <w:rFonts w:asciiTheme="minorHAnsi" w:hAnsiTheme="minorHAnsi" w:cstheme="minorBidi"/>
                <w:lang w:eastAsia="pt-BR"/>
              </w:rPr>
            </w:pPr>
          </w:p>
          <w:p w:rsidRPr="008E6D8C" w:rsidR="00130B1E" w:rsidP="007A7429" w:rsidRDefault="00130B1E" w14:paraId="69E65E75" w14:textId="77777777">
            <w:pPr>
              <w:spacing w:after="0" w:line="360" w:lineRule="auto"/>
              <w:jc w:val="both"/>
              <w:rPr>
                <w:rFonts w:eastAsia="Times New Roman" w:asciiTheme="minorHAnsi" w:hAnsiTheme="minorHAnsi" w:cstheme="minorHAnsi"/>
                <w:lang w:eastAsia="pt-BR"/>
              </w:rPr>
            </w:pPr>
            <w:r w:rsidRPr="008E6D8C">
              <w:rPr>
                <w:rFonts w:asciiTheme="minorHAnsi" w:hAnsiTheme="minorHAnsi" w:cstheme="minorHAnsi"/>
              </w:rPr>
              <w:t xml:space="preserve">Com a realização de uma das propostas apresentadas, o aluno poderá demonstrar sua atuação profissional pautada pelas </w:t>
            </w:r>
            <w:r w:rsidRPr="004C497E">
              <w:rPr>
                <w:rFonts w:cs="Helvetica" w:asciiTheme="minorHAnsi" w:hAnsiTheme="minorHAnsi"/>
              </w:rPr>
              <w:t>marcas formativas</w:t>
            </w:r>
            <w:r>
              <w:rPr>
                <w:rFonts w:asciiTheme="minorHAnsi" w:hAnsiTheme="minorHAnsi" w:cstheme="minorHAnsi"/>
              </w:rPr>
              <w:t xml:space="preserve"> do Senac, </w:t>
            </w:r>
            <w:r>
              <w:rPr>
                <w:rFonts w:cs="Arial" w:asciiTheme="minorHAnsi" w:hAnsiTheme="minorHAnsi"/>
              </w:rPr>
              <w:t>envolvendo</w:t>
            </w:r>
            <w:r w:rsidRPr="008E6D8C">
              <w:rPr>
                <w:rFonts w:asciiTheme="minorHAnsi" w:hAnsiTheme="minorHAnsi" w:cstheme="minorHAnsi"/>
              </w:rPr>
              <w:t xml:space="preserve"> o trabalho em equipe e o exercício da ética, da responsabilidade social e da atitude empreendedora.</w:t>
            </w:r>
          </w:p>
          <w:p w:rsidRPr="008E6D8C" w:rsidR="00130B1E" w:rsidP="007A7429" w:rsidRDefault="00130B1E" w14:paraId="45C2A0FF" w14:textId="77777777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8E6D8C">
              <w:rPr>
                <w:rFonts w:asciiTheme="minorHAnsi" w:hAnsiTheme="minorHAnsi" w:cstheme="minorHAnsi"/>
              </w:rPr>
              <w:t xml:space="preserve">Outros </w:t>
            </w:r>
            <w:r>
              <w:rPr>
                <w:rFonts w:cs="Arial" w:asciiTheme="minorHAnsi" w:hAnsiTheme="minorHAnsi"/>
              </w:rPr>
              <w:t>temas g</w:t>
            </w:r>
            <w:r w:rsidRPr="004C497E">
              <w:rPr>
                <w:rFonts w:cs="Arial" w:asciiTheme="minorHAnsi" w:hAnsiTheme="minorHAnsi"/>
              </w:rPr>
              <w:t>eradores</w:t>
            </w:r>
            <w:r>
              <w:rPr>
                <w:rFonts w:asciiTheme="minorHAnsi" w:hAnsiTheme="minorHAnsi" w:cstheme="minorHAnsi"/>
              </w:rPr>
              <w:t xml:space="preserve"> podem ser definidos </w:t>
            </w:r>
            <w:r w:rsidRPr="008E6D8C">
              <w:rPr>
                <w:rFonts w:asciiTheme="minorHAnsi" w:hAnsiTheme="minorHAnsi" w:cstheme="minorHAnsi"/>
              </w:rPr>
              <w:t>junto com os alunos, desde que constituam uma situação-problema e atendam aos indicadores para avaliação.</w:t>
            </w:r>
          </w:p>
          <w:p w:rsidRPr="00C130DD" w:rsidR="00130B1E" w:rsidP="007A7429" w:rsidRDefault="00130B1E" w14:paraId="30488A17" w14:textId="77777777">
            <w:pPr>
              <w:spacing w:after="0" w:line="360" w:lineRule="auto"/>
              <w:jc w:val="both"/>
              <w:rPr>
                <w:rFonts w:asciiTheme="minorHAnsi" w:hAnsiTheme="minorHAnsi" w:cstheme="minorBidi"/>
                <w:lang w:eastAsia="pt-BR"/>
              </w:rPr>
            </w:pPr>
          </w:p>
          <w:p w:rsidRPr="00386B70" w:rsidR="003C24B9" w:rsidP="007A7429" w:rsidRDefault="003C24B9" w14:paraId="2A98189F" w14:textId="77777777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86B70">
              <w:rPr>
                <w:rFonts w:asciiTheme="minorHAnsi" w:hAnsiTheme="minorHAnsi" w:cstheme="minorHAnsi"/>
                <w:b/>
              </w:rPr>
              <w:t>Indicadores para avaliação</w:t>
            </w:r>
          </w:p>
          <w:p w:rsidRPr="009F7ADD" w:rsidR="003C24B9" w:rsidP="007A7429" w:rsidRDefault="003C24B9" w14:paraId="27F5544B" w14:textId="77777777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386B70">
              <w:rPr>
                <w:rFonts w:asciiTheme="minorHAnsi" w:hAnsiTheme="minorHAnsi" w:cstheme="minorHAnsi"/>
              </w:rPr>
              <w:t xml:space="preserve">Para avaliação do </w:t>
            </w:r>
            <w:r>
              <w:rPr>
                <w:rFonts w:asciiTheme="minorHAnsi" w:hAnsiTheme="minorHAnsi" w:cstheme="minorHAnsi"/>
              </w:rPr>
              <w:t>P</w:t>
            </w:r>
            <w:r w:rsidRPr="00386B70">
              <w:rPr>
                <w:rFonts w:asciiTheme="minorHAnsi" w:hAnsiTheme="minorHAnsi" w:cstheme="minorHAnsi"/>
              </w:rPr>
              <w:t>rojeto integrador, são utilizados os seguintes indicadores:</w:t>
            </w:r>
          </w:p>
          <w:p w:rsidRPr="009F7ADD" w:rsidR="003C24B9" w:rsidP="007A7429" w:rsidRDefault="003C24B9" w14:paraId="09AF947F" w14:textId="77777777">
            <w:pPr>
              <w:pStyle w:val="Pargrafoda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F7ADD">
              <w:rPr>
                <w:rFonts w:asciiTheme="minorHAnsi" w:hAnsiTheme="minorHAnsi" w:cstheme="minorHAnsi"/>
              </w:rPr>
              <w:t>Cumpre as atividades previstas no plano de ação, conforme desafio identificado no tema gerador.</w:t>
            </w:r>
          </w:p>
          <w:p w:rsidR="003C24B9" w:rsidP="007A7429" w:rsidRDefault="003C24B9" w14:paraId="2FE0780C" w14:textId="77777777">
            <w:pPr>
              <w:pStyle w:val="Pargrafoda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Bidi"/>
              </w:rPr>
            </w:pPr>
            <w:r w:rsidRPr="3B4E5D6B">
              <w:rPr>
                <w:rFonts w:asciiTheme="minorHAnsi" w:hAnsiTheme="minorHAnsi" w:cstheme="minorBidi"/>
              </w:rPr>
              <w:t>Apresenta resultados ou soluções de acordo com as problemáticas do tema gerador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3B4E5D6B">
              <w:rPr>
                <w:rFonts w:asciiTheme="minorHAnsi" w:hAnsiTheme="minorHAnsi" w:cstheme="minorBidi"/>
              </w:rPr>
              <w:t>e</w:t>
            </w:r>
            <w:r>
              <w:rPr>
                <w:rFonts w:asciiTheme="minorHAnsi" w:hAnsiTheme="minorHAnsi" w:cstheme="minorBidi"/>
              </w:rPr>
              <w:t xml:space="preserve"> os objetivos do p</w:t>
            </w:r>
            <w:r w:rsidRPr="3B4E5D6B">
              <w:rPr>
                <w:rFonts w:asciiTheme="minorHAnsi" w:hAnsiTheme="minorHAnsi" w:cstheme="minorBidi"/>
              </w:rPr>
              <w:t xml:space="preserve">rojeto </w:t>
            </w:r>
            <w:r>
              <w:rPr>
                <w:rFonts w:asciiTheme="minorHAnsi" w:hAnsiTheme="minorHAnsi" w:cstheme="minorBidi"/>
              </w:rPr>
              <w:t>i</w:t>
            </w:r>
            <w:r w:rsidRPr="3B4E5D6B">
              <w:rPr>
                <w:rFonts w:asciiTheme="minorHAnsi" w:hAnsiTheme="minorHAnsi" w:cstheme="minorBidi"/>
              </w:rPr>
              <w:t>ntegrador.</w:t>
            </w:r>
          </w:p>
          <w:p w:rsidRPr="00B90760" w:rsidR="003D109F" w:rsidP="007A7429" w:rsidRDefault="003C24B9" w14:paraId="34D45B29" w14:textId="516A28C5">
            <w:pPr>
              <w:pStyle w:val="Pargrafoda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3B4E5D6B">
              <w:rPr>
                <w:rFonts w:asciiTheme="minorHAnsi" w:hAnsiTheme="minorHAnsi" w:cstheme="minorBidi"/>
              </w:rPr>
              <w:t>Mobiliza as marcas formativas na proposição de estratégias e soluções de acordo com o contexto e os desafios apresentados.</w:t>
            </w:r>
          </w:p>
        </w:tc>
      </w:tr>
    </w:tbl>
    <w:p w:rsidRPr="00B43C52" w:rsidR="00B91B10" w:rsidP="00E506AD" w:rsidRDefault="00B91B10" w14:paraId="6604A120" w14:textId="77777777">
      <w:pPr>
        <w:spacing w:after="120" w:line="240" w:lineRule="auto"/>
        <w:rPr>
          <w:rFonts w:cs="Arial" w:asciiTheme="minorHAnsi" w:hAnsiTheme="minorHAnsi"/>
        </w:rPr>
      </w:pPr>
    </w:p>
    <w:tbl>
      <w:tblPr>
        <w:tblW w:w="0" w:type="auto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402"/>
        <w:gridCol w:w="273"/>
        <w:gridCol w:w="7829"/>
      </w:tblGrid>
      <w:tr w:rsidRPr="00B43C52" w:rsidR="00B91B10" w:rsidTr="000C666B" w14:paraId="083F888E" w14:textId="77777777">
        <w:trPr>
          <w:trHeight w:val="397"/>
        </w:trPr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808080"/>
            <w:vAlign w:val="center"/>
          </w:tcPr>
          <w:p w:rsidRPr="00B43C52" w:rsidR="00B91B10" w:rsidP="00861269" w:rsidRDefault="00B91B10" w14:paraId="5AA64920" w14:textId="77777777">
            <w:pPr>
              <w:spacing w:after="120" w:line="240" w:lineRule="auto"/>
              <w:jc w:val="both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B43C52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Pr="00B43C52" w:rsidR="00B91B10" w:rsidP="00861269" w:rsidRDefault="00B91B10" w14:paraId="38503E2C" w14:textId="77777777">
            <w:pPr>
              <w:spacing w:after="120" w:line="240" w:lineRule="auto"/>
              <w:jc w:val="both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nil"/>
              <w:bottom w:val="nil"/>
              <w:right w:val="nil"/>
            </w:tcBorders>
            <w:shd w:val="clear" w:color="auto" w:fill="808080"/>
            <w:vAlign w:val="center"/>
          </w:tcPr>
          <w:p w:rsidRPr="00B43C52" w:rsidR="00B91B10" w:rsidP="00861269" w:rsidRDefault="00B91B10" w14:paraId="796DE6E3" w14:textId="77777777">
            <w:pPr>
              <w:spacing w:after="120" w:line="240" w:lineRule="auto"/>
              <w:jc w:val="both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B43C52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Orientações Metodológicas</w:t>
            </w:r>
          </w:p>
        </w:tc>
      </w:tr>
    </w:tbl>
    <w:p w:rsidRPr="00B43C52" w:rsidR="00B91B10" w:rsidP="007A7429" w:rsidRDefault="00B91B10" w14:paraId="08666D41" w14:textId="77777777">
      <w:pPr>
        <w:spacing w:after="0" w:line="360" w:lineRule="auto"/>
        <w:jc w:val="both"/>
        <w:rPr>
          <w:rFonts w:cs="Arial" w:asciiTheme="minorHAnsi" w:hAnsiTheme="minorHAnsi"/>
        </w:rPr>
      </w:pPr>
    </w:p>
    <w:p w:rsidRPr="00B27F57" w:rsidR="00E42372" w:rsidP="007A7429" w:rsidRDefault="00E42372" w14:paraId="778B846B" w14:textId="77777777">
      <w:pPr>
        <w:spacing w:after="0" w:line="360" w:lineRule="auto"/>
        <w:jc w:val="both"/>
        <w:rPr>
          <w:rFonts w:asciiTheme="minorHAnsi" w:hAnsiTheme="minorHAnsi" w:cstheme="minorHAnsi"/>
        </w:rPr>
      </w:pPr>
      <w:bookmarkStart w:name="_Hlk40193178" w:id="0"/>
      <w:r w:rsidRPr="009F7ADD">
        <w:rPr>
          <w:rFonts w:asciiTheme="minorHAnsi" w:hAnsiTheme="minorHAnsi" w:cstheme="minorHAnsi"/>
        </w:rPr>
        <w:t xml:space="preserve">As orientações metodológicas </w:t>
      </w:r>
      <w:r w:rsidRPr="00FD6195">
        <w:rPr>
          <w:rFonts w:cs="Calibri"/>
        </w:rPr>
        <w:t xml:space="preserve">deste curso, em consonância com a Proposta Pedagógica do Senac, pautam-se pelo princípio da aprendizagem com autonomia e pela metodologia de desenvolvimento de competências, entendidas como </w:t>
      </w:r>
      <w:r>
        <w:rPr>
          <w:rFonts w:cs="Calibri"/>
        </w:rPr>
        <w:t>“</w:t>
      </w:r>
      <w:r w:rsidRPr="003B28E3">
        <w:rPr>
          <w:rFonts w:cs="Calibri"/>
          <w:iCs/>
        </w:rPr>
        <w:t>ação/fazer profissional observável, potencialmente criativa</w:t>
      </w:r>
      <w:r w:rsidRPr="003B28E3">
        <w:rPr>
          <w:rFonts w:cs="Arial" w:asciiTheme="minorHAnsi" w:hAnsiTheme="minorHAnsi"/>
          <w:iCs/>
        </w:rPr>
        <w:t>(o),</w:t>
      </w:r>
      <w:r w:rsidRPr="003B28E3">
        <w:rPr>
          <w:rFonts w:cs="Calibri"/>
          <w:iCs/>
        </w:rPr>
        <w:t xml:space="preserve"> que articula conhecimentos, habilidades e atitudes/valores e</w:t>
      </w:r>
      <w:r w:rsidRPr="003B28E3">
        <w:rPr>
          <w:rFonts w:cs="Arial" w:asciiTheme="minorHAnsi" w:hAnsiTheme="minorHAnsi"/>
          <w:iCs/>
        </w:rPr>
        <w:t xml:space="preserve"> que</w:t>
      </w:r>
      <w:r w:rsidRPr="003B28E3">
        <w:rPr>
          <w:rFonts w:cs="Calibri"/>
          <w:iCs/>
        </w:rPr>
        <w:t xml:space="preserve"> permite desenvolvimento contínuo</w:t>
      </w:r>
      <w:bookmarkEnd w:id="0"/>
      <w:r>
        <w:rPr>
          <w:rFonts w:cs="Calibri"/>
          <w:i/>
        </w:rPr>
        <w:t xml:space="preserve">” </w:t>
      </w:r>
      <w:r w:rsidRPr="003B28E3">
        <w:rPr>
          <w:rFonts w:cs="Calibri"/>
          <w:iCs/>
        </w:rPr>
        <w:t>(SENAC, 2022)</w:t>
      </w:r>
      <w:r>
        <w:rPr>
          <w:rStyle w:val="Refdenotaderodap"/>
          <w:rFonts w:cs="Calibri"/>
          <w:iCs/>
        </w:rPr>
        <w:footnoteReference w:id="2"/>
      </w:r>
      <w:r w:rsidRPr="003B28E3">
        <w:rPr>
          <w:rFonts w:asciiTheme="minorHAnsi" w:hAnsiTheme="minorHAnsi" w:cstheme="minorHAnsi"/>
          <w:iCs/>
        </w:rPr>
        <w:t>.</w:t>
      </w:r>
    </w:p>
    <w:p w:rsidRPr="009F7ADD" w:rsidR="00E42372" w:rsidP="007A7429" w:rsidRDefault="00E42372" w14:paraId="3E63E1F3" w14:textId="77777777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F7ADD">
        <w:rPr>
          <w:rFonts w:asciiTheme="minorHAnsi" w:hAnsiTheme="minorHAnsi" w:cstheme="minorHAnsi"/>
        </w:rPr>
        <w:t xml:space="preserve">As competências que </w:t>
      </w:r>
      <w:r w:rsidRPr="00FD6195">
        <w:rPr>
          <w:rFonts w:cs="Calibri"/>
        </w:rPr>
        <w:t xml:space="preserve">compõem a organização curricular do curso foram definidas com base no </w:t>
      </w:r>
      <w:r w:rsidRPr="004C497E">
        <w:rPr>
          <w:rFonts w:cs="Arial" w:asciiTheme="minorHAnsi" w:hAnsiTheme="minorHAnsi"/>
        </w:rPr>
        <w:t>perfil profissional</w:t>
      </w:r>
      <w:r>
        <w:rPr>
          <w:rFonts w:cs="Calibri"/>
        </w:rPr>
        <w:t xml:space="preserve"> d</w:t>
      </w:r>
      <w:r w:rsidRPr="00FD6195">
        <w:rPr>
          <w:rFonts w:cs="Calibri"/>
        </w:rPr>
        <w:t xml:space="preserve">e </w:t>
      </w:r>
      <w:r w:rsidRPr="004C497E">
        <w:rPr>
          <w:rFonts w:cs="Arial" w:asciiTheme="minorHAnsi" w:hAnsiTheme="minorHAnsi"/>
        </w:rPr>
        <w:t>conclusão</w:t>
      </w:r>
      <w:r w:rsidRPr="00FD6195">
        <w:rPr>
          <w:rFonts w:cs="Calibri"/>
        </w:rPr>
        <w:t xml:space="preserve">, considerando a área de atuação e os processos de trabalho </w:t>
      </w:r>
      <w:r>
        <w:rPr>
          <w:rFonts w:cs="Arial" w:asciiTheme="minorHAnsi" w:hAnsiTheme="minorHAnsi"/>
        </w:rPr>
        <w:t>dess</w:t>
      </w:r>
      <w:r w:rsidRPr="004C497E">
        <w:rPr>
          <w:rFonts w:cs="Arial" w:asciiTheme="minorHAnsi" w:hAnsiTheme="minorHAnsi"/>
        </w:rPr>
        <w:t>e</w:t>
      </w:r>
      <w:r w:rsidRPr="00FD6195">
        <w:rPr>
          <w:rFonts w:cs="Calibri"/>
        </w:rPr>
        <w:t xml:space="preserve"> profissional. Para o desenvolvimento das competências, foi configurado um percurso metodológico que privilegia a prática pedagógica contextualizada, colocando o aluno diante de situações de aprendizagem que possibilit</w:t>
      </w:r>
      <w:r>
        <w:rPr>
          <w:rFonts w:cs="Calibri"/>
        </w:rPr>
        <w:t>e</w:t>
      </w:r>
      <w:r w:rsidRPr="00FD6195">
        <w:rPr>
          <w:rFonts w:cs="Calibri"/>
        </w:rPr>
        <w:t xml:space="preserve">m o exercício contínuo da mobilização e </w:t>
      </w:r>
      <w:r>
        <w:rPr>
          <w:rFonts w:cs="Calibri"/>
        </w:rPr>
        <w:t xml:space="preserve">a </w:t>
      </w:r>
      <w:r w:rsidRPr="00FD6195">
        <w:rPr>
          <w:rFonts w:cs="Calibri"/>
        </w:rPr>
        <w:t>articulação dos saberes necessários para a ação e</w:t>
      </w:r>
      <w:r w:rsidRPr="004C497E">
        <w:rPr>
          <w:rFonts w:cs="Arial" w:asciiTheme="minorHAnsi" w:hAnsiTheme="minorHAnsi"/>
        </w:rPr>
        <w:t xml:space="preserve"> </w:t>
      </w:r>
      <w:r w:rsidRPr="00FD6195">
        <w:rPr>
          <w:rFonts w:cs="Calibri"/>
        </w:rPr>
        <w:t>a solução de questões inerentes à natureza da ocupação</w:t>
      </w:r>
      <w:r w:rsidRPr="009F7ADD">
        <w:rPr>
          <w:rFonts w:asciiTheme="minorHAnsi" w:hAnsiTheme="minorHAnsi" w:cstheme="minorHAnsi"/>
        </w:rPr>
        <w:t>.</w:t>
      </w:r>
    </w:p>
    <w:p w:rsidRPr="009F7ADD" w:rsidR="00940B8D" w:rsidP="007A7429" w:rsidRDefault="00940B8D" w14:paraId="2E3921B8" w14:textId="77777777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F7ADD">
        <w:rPr>
          <w:rFonts w:asciiTheme="minorHAnsi" w:hAnsiTheme="minorHAnsi" w:cstheme="minorHAnsi"/>
        </w:rPr>
        <w:t xml:space="preserve">A mobilização e a articulação </w:t>
      </w:r>
      <w:r w:rsidRPr="00FD6195">
        <w:rPr>
          <w:rFonts w:cs="Calibri"/>
        </w:rPr>
        <w:t xml:space="preserve">dos elementos da competência requerem a proposição de situações desafiadoras de aprendizagem que apresentem níveis crescentes de complexidade e </w:t>
      </w:r>
      <w:r w:rsidRPr="004C497E">
        <w:rPr>
          <w:rFonts w:cs="Arial" w:asciiTheme="minorHAnsi" w:hAnsiTheme="minorHAnsi"/>
        </w:rPr>
        <w:t xml:space="preserve">se </w:t>
      </w:r>
      <w:r w:rsidRPr="00FD6195">
        <w:rPr>
          <w:rFonts w:cs="Calibri"/>
        </w:rPr>
        <w:t>relacionem com a realidade do aluno e o contexto da ocupação</w:t>
      </w:r>
      <w:r w:rsidRPr="009F7ADD">
        <w:rPr>
          <w:rFonts w:asciiTheme="minorHAnsi" w:hAnsiTheme="minorHAnsi" w:cstheme="minorHAnsi"/>
        </w:rPr>
        <w:t>.</w:t>
      </w:r>
    </w:p>
    <w:p w:rsidRPr="009F7ADD" w:rsidR="00940B8D" w:rsidP="007A7429" w:rsidRDefault="00940B8D" w14:paraId="60CF5633" w14:textId="77777777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Bidi"/>
          <w:lang w:eastAsia="pt-BR"/>
        </w:rPr>
      </w:pPr>
      <w:r w:rsidRPr="3B4E5D6B">
        <w:rPr>
          <w:rFonts w:asciiTheme="minorHAnsi" w:hAnsiTheme="minorHAnsi" w:cstheme="minorBidi"/>
        </w:rPr>
        <w:t xml:space="preserve">As atividades relacionadas </w:t>
      </w:r>
      <w:r w:rsidRPr="3B4E5D6B">
        <w:rPr>
          <w:rFonts w:cs="Arial" w:asciiTheme="minorHAnsi" w:hAnsiTheme="minorHAnsi"/>
        </w:rPr>
        <w:t>ao</w:t>
      </w:r>
      <w:r w:rsidRPr="3B4E5D6B">
        <w:rPr>
          <w:rFonts w:cs="Calibri"/>
        </w:rPr>
        <w:t xml:space="preserve"> planejamento de carreira dos alunos devem ocorrer de forma concomitante ao desenvolvimento </w:t>
      </w:r>
      <w:r>
        <w:rPr>
          <w:rFonts w:cs="Calibri"/>
        </w:rPr>
        <w:t>das marcas f</w:t>
      </w:r>
      <w:r w:rsidRPr="3B4E5D6B">
        <w:rPr>
          <w:rFonts w:cs="Calibri"/>
        </w:rPr>
        <w:t>ormativas</w:t>
      </w:r>
      <w:r>
        <w:rPr>
          <w:rFonts w:cs="Calibri"/>
        </w:rPr>
        <w:t>:</w:t>
      </w:r>
      <w:r w:rsidRPr="3B4E5D6B">
        <w:rPr>
          <w:rFonts w:cs="Calibri"/>
        </w:rPr>
        <w:t xml:space="preserve"> </w:t>
      </w:r>
      <w:r>
        <w:rPr>
          <w:rFonts w:cs="Calibri"/>
        </w:rPr>
        <w:t>colaboração e comunicação, v</w:t>
      </w:r>
      <w:r w:rsidRPr="3B4E5D6B">
        <w:rPr>
          <w:rFonts w:cs="Calibri"/>
        </w:rPr>
        <w:t xml:space="preserve">isão </w:t>
      </w:r>
      <w:r>
        <w:rPr>
          <w:rFonts w:cs="Calibri"/>
        </w:rPr>
        <w:t>c</w:t>
      </w:r>
      <w:r w:rsidRPr="3B4E5D6B">
        <w:rPr>
          <w:rFonts w:cs="Calibri"/>
        </w:rPr>
        <w:t xml:space="preserve">rítica, </w:t>
      </w:r>
      <w:r>
        <w:rPr>
          <w:rFonts w:cs="Arial" w:asciiTheme="minorHAnsi" w:hAnsiTheme="minorHAnsi"/>
        </w:rPr>
        <w:t>c</w:t>
      </w:r>
      <w:r w:rsidRPr="3B4E5D6B">
        <w:rPr>
          <w:rFonts w:cs="Arial" w:asciiTheme="minorHAnsi" w:hAnsiTheme="minorHAnsi"/>
        </w:rPr>
        <w:t xml:space="preserve">riatividade e </w:t>
      </w:r>
      <w:r>
        <w:rPr>
          <w:rFonts w:cs="Arial" w:asciiTheme="minorHAnsi" w:hAnsiTheme="minorHAnsi"/>
        </w:rPr>
        <w:t>atitude e</w:t>
      </w:r>
      <w:r w:rsidRPr="3B4E5D6B">
        <w:rPr>
          <w:rFonts w:cs="Arial" w:asciiTheme="minorHAnsi" w:hAnsiTheme="minorHAnsi"/>
        </w:rPr>
        <w:t>mpreendedora</w:t>
      </w:r>
      <w:r w:rsidRPr="3B4E5D6B">
        <w:rPr>
          <w:rFonts w:asciiTheme="minorHAnsi" w:hAnsiTheme="minorHAnsi" w:cstheme="minorBidi"/>
        </w:rPr>
        <w:t xml:space="preserve">. </w:t>
      </w:r>
      <w:r w:rsidRPr="3B4E5D6B">
        <w:rPr>
          <w:rFonts w:cs="Calibri"/>
        </w:rPr>
        <w:t>Recomenda-se que o tema seja ab</w:t>
      </w:r>
      <w:r>
        <w:rPr>
          <w:rFonts w:cs="Calibri"/>
        </w:rPr>
        <w:t>ordado no início das primeiras u</w:t>
      </w:r>
      <w:r w:rsidRPr="3B4E5D6B">
        <w:rPr>
          <w:rFonts w:cs="Calibri"/>
        </w:rPr>
        <w:t xml:space="preserve">nidades </w:t>
      </w:r>
      <w:r>
        <w:rPr>
          <w:rFonts w:cs="Calibri"/>
        </w:rPr>
        <w:t>c</w:t>
      </w:r>
      <w:r w:rsidRPr="3B4E5D6B">
        <w:rPr>
          <w:rFonts w:cs="Calibri"/>
        </w:rPr>
        <w:t xml:space="preserve">urriculares do curso e revisitado no decorrer de toda a formação. A partir da reflexão sobre si </w:t>
      </w:r>
      <w:r w:rsidRPr="3B4E5D6B">
        <w:rPr>
          <w:rFonts w:cs="Arial" w:asciiTheme="minorHAnsi" w:hAnsiTheme="minorHAnsi"/>
        </w:rPr>
        <w:t>mesmo</w:t>
      </w:r>
      <w:r>
        <w:rPr>
          <w:rFonts w:cs="Arial" w:asciiTheme="minorHAnsi" w:hAnsiTheme="minorHAnsi"/>
        </w:rPr>
        <w:t>s</w:t>
      </w:r>
      <w:r w:rsidRPr="3B4E5D6B">
        <w:rPr>
          <w:rFonts w:cs="Calibri"/>
        </w:rPr>
        <w:t xml:space="preserve"> e sobre a</w:t>
      </w:r>
      <w:r>
        <w:rPr>
          <w:rFonts w:cs="Calibri"/>
        </w:rPr>
        <w:t>s</w:t>
      </w:r>
      <w:r w:rsidRPr="3B4E5D6B">
        <w:rPr>
          <w:rFonts w:cs="Calibri"/>
        </w:rPr>
        <w:t xml:space="preserve"> própria</w:t>
      </w:r>
      <w:r>
        <w:rPr>
          <w:rFonts w:cs="Calibri"/>
        </w:rPr>
        <w:t>s</w:t>
      </w:r>
      <w:r w:rsidRPr="3B4E5D6B">
        <w:rPr>
          <w:rFonts w:cs="Calibri"/>
        </w:rPr>
        <w:t xml:space="preserve"> trajetória</w:t>
      </w:r>
      <w:r>
        <w:rPr>
          <w:rFonts w:cs="Calibri"/>
        </w:rPr>
        <w:t>s</w:t>
      </w:r>
      <w:r w:rsidRPr="3B4E5D6B">
        <w:rPr>
          <w:rFonts w:cs="Calibri"/>
        </w:rPr>
        <w:t xml:space="preserve"> profissiona</w:t>
      </w:r>
      <w:r>
        <w:rPr>
          <w:rFonts w:cs="Calibri"/>
        </w:rPr>
        <w:t>is</w:t>
      </w:r>
      <w:r w:rsidRPr="3B4E5D6B">
        <w:rPr>
          <w:rFonts w:cs="Calibri"/>
        </w:rPr>
        <w:t xml:space="preserve">, os alunos podem reconhecer possibilidades de atuação na perspectiva empreendedora e elaborar estratégias para identificar oportunidades e aprimorar cada vez mais suas competências. O docente pode abordar com os alunos o planejamento de carreira a partir dos seguintes tópicos: </w:t>
      </w:r>
      <w:r>
        <w:rPr>
          <w:rFonts w:cs="Calibri"/>
          <w:lang w:eastAsia="pt-BR"/>
        </w:rPr>
        <w:t>a</w:t>
      </w:r>
      <w:r w:rsidRPr="3B4E5D6B">
        <w:rPr>
          <w:rFonts w:cs="Calibri"/>
          <w:lang w:eastAsia="pt-BR"/>
        </w:rPr>
        <w:t xml:space="preserve">) </w:t>
      </w:r>
      <w:r w:rsidRPr="3B4E5D6B">
        <w:rPr>
          <w:rFonts w:cs="Calibri"/>
          <w:i/>
          <w:iCs/>
          <w:lang w:eastAsia="pt-BR"/>
        </w:rPr>
        <w:t>ponto de partida</w:t>
      </w:r>
      <w:r w:rsidRPr="3B4E5D6B">
        <w:rPr>
          <w:rFonts w:cs="Calibri"/>
          <w:lang w:eastAsia="pt-BR"/>
        </w:rPr>
        <w:t>: momento de vida do aluno, suas possibilidades de inserção no mercado, fontes de recrutamento e seleção, elaboração de currículo, remuneração oferecida pelo mercado, competências que aprese</w:t>
      </w:r>
      <w:r>
        <w:rPr>
          <w:rFonts w:cs="Calibri"/>
          <w:lang w:eastAsia="pt-BR"/>
        </w:rPr>
        <w:t>nta e histórico profissional; b</w:t>
      </w:r>
      <w:r w:rsidRPr="3B4E5D6B">
        <w:rPr>
          <w:rFonts w:cs="Calibri"/>
          <w:lang w:eastAsia="pt-BR"/>
        </w:rPr>
        <w:t xml:space="preserve">) </w:t>
      </w:r>
      <w:r w:rsidRPr="3B4E5D6B">
        <w:rPr>
          <w:rFonts w:cs="Calibri"/>
          <w:i/>
          <w:iCs/>
          <w:lang w:eastAsia="pt-BR"/>
        </w:rPr>
        <w:t>objetivos</w:t>
      </w:r>
      <w:r w:rsidRPr="3B4E5D6B">
        <w:rPr>
          <w:rFonts w:cs="Calibri"/>
          <w:lang w:eastAsia="pt-BR"/>
        </w:rPr>
        <w:t xml:space="preserve">: o que o aluno pretende em relação à sua carreira a curto, médio e longo </w:t>
      </w:r>
      <w:r w:rsidRPr="3B4E5D6B">
        <w:rPr>
          <w:rFonts w:cs="Arial" w:asciiTheme="minorHAnsi" w:hAnsiTheme="minorHAnsi"/>
          <w:lang w:eastAsia="pt-BR"/>
        </w:rPr>
        <w:t>prazo</w:t>
      </w:r>
      <w:r>
        <w:rPr>
          <w:rFonts w:cs="Arial" w:asciiTheme="minorHAnsi" w:hAnsiTheme="minorHAnsi"/>
          <w:lang w:eastAsia="pt-BR"/>
        </w:rPr>
        <w:t>s;</w:t>
      </w:r>
      <w:r>
        <w:rPr>
          <w:rFonts w:cs="Calibri"/>
          <w:lang w:eastAsia="pt-BR"/>
        </w:rPr>
        <w:t xml:space="preserve"> e c</w:t>
      </w:r>
      <w:r w:rsidRPr="3B4E5D6B">
        <w:rPr>
          <w:rFonts w:cs="Calibri"/>
          <w:lang w:eastAsia="pt-BR"/>
        </w:rPr>
        <w:t xml:space="preserve">) </w:t>
      </w:r>
      <w:r w:rsidRPr="3B4E5D6B">
        <w:rPr>
          <w:rFonts w:cs="Calibri"/>
          <w:i/>
          <w:iCs/>
          <w:lang w:eastAsia="pt-BR"/>
        </w:rPr>
        <w:t>estratégias</w:t>
      </w:r>
      <w:r w:rsidRPr="3B4E5D6B">
        <w:rPr>
          <w:rFonts w:cs="Calibri"/>
          <w:lang w:eastAsia="pt-BR"/>
        </w:rPr>
        <w:t>: o que o aluno deve fazer para alcançar seus objetivos</w:t>
      </w:r>
      <w:r w:rsidRPr="3B4E5D6B">
        <w:rPr>
          <w:rFonts w:asciiTheme="minorHAnsi" w:hAnsiTheme="minorHAnsi" w:cstheme="minorBidi"/>
          <w:lang w:eastAsia="pt-BR"/>
        </w:rPr>
        <w:t>.</w:t>
      </w:r>
    </w:p>
    <w:p w:rsidRPr="009F7ADD" w:rsidR="00E37ACB" w:rsidP="007A7429" w:rsidRDefault="00E37ACB" w14:paraId="24E3BFA3" w14:textId="77777777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280827">
        <w:rPr>
          <w:rFonts w:cs="Calibri"/>
        </w:rPr>
        <w:lastRenderedPageBreak/>
        <w:t>Esse plano de ação tem como foco a iniciativa, a criatividade, a inovação, a autonomia e o dinamismo, na perspectiva de que os alunos possam criar soluções e buscar formas diferentes de atuar em seu segmento</w:t>
      </w:r>
      <w:r w:rsidRPr="009F7ADD">
        <w:rPr>
          <w:rFonts w:asciiTheme="minorHAnsi" w:hAnsiTheme="minorHAnsi" w:cstheme="minorHAnsi"/>
        </w:rPr>
        <w:t>.</w:t>
      </w:r>
    </w:p>
    <w:p w:rsidRPr="009F7ADD" w:rsidR="00E37ACB" w:rsidP="007A7429" w:rsidRDefault="00E37ACB" w14:paraId="503BA7F5" w14:textId="77777777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F7ADD">
        <w:rPr>
          <w:rFonts w:asciiTheme="minorHAnsi" w:hAnsiTheme="minorHAnsi" w:cstheme="minorHAnsi"/>
        </w:rPr>
        <w:t xml:space="preserve">No que concerne às </w:t>
      </w:r>
      <w:r w:rsidRPr="003963AE">
        <w:rPr>
          <w:rFonts w:asciiTheme="minorHAnsi" w:hAnsiTheme="minorHAnsi" w:cstheme="minorHAnsi"/>
        </w:rPr>
        <w:t>orientações metodológicas par</w:t>
      </w:r>
      <w:r>
        <w:rPr>
          <w:rFonts w:asciiTheme="minorHAnsi" w:hAnsiTheme="minorHAnsi" w:cstheme="minorHAnsi"/>
        </w:rPr>
        <w:t>a a Unidade Curricular Projeto i</w:t>
      </w:r>
      <w:r w:rsidRPr="003963AE">
        <w:rPr>
          <w:rFonts w:asciiTheme="minorHAnsi" w:hAnsiTheme="minorHAnsi" w:cstheme="minorHAnsi"/>
        </w:rPr>
        <w:t xml:space="preserve">ntegrador (UCPI), recomenda-se que o docente apresente aos alunos o tema gerador </w:t>
      </w:r>
      <w:r>
        <w:rPr>
          <w:rFonts w:asciiTheme="minorHAnsi" w:hAnsiTheme="minorHAnsi" w:cstheme="minorHAnsi"/>
        </w:rPr>
        <w:t>a ela vinculado</w:t>
      </w:r>
      <w:r w:rsidRPr="003963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 w:rsidRPr="003963AE">
        <w:rPr>
          <w:rFonts w:asciiTheme="minorHAnsi" w:hAnsiTheme="minorHAnsi" w:cstheme="minorHAnsi"/>
        </w:rPr>
        <w:t>primeira semana do curso, possibilitando</w:t>
      </w:r>
      <w:r>
        <w:rPr>
          <w:rFonts w:cs="Arial" w:asciiTheme="minorHAnsi" w:hAnsiTheme="minorHAnsi"/>
        </w:rPr>
        <w:t>-lhes</w:t>
      </w:r>
      <w:r w:rsidRPr="003963AE">
        <w:rPr>
          <w:rFonts w:asciiTheme="minorHAnsi" w:hAnsiTheme="minorHAnsi" w:cstheme="minorHAnsi"/>
        </w:rPr>
        <w:t xml:space="preserve"> modificar e/ou substituir a proposta inicial. Para a execução da UCPI</w:t>
      </w:r>
      <w:r>
        <w:rPr>
          <w:rFonts w:asciiTheme="minorHAnsi" w:hAnsiTheme="minorHAnsi" w:cstheme="minorHAnsi"/>
        </w:rPr>
        <w:t>,</w:t>
      </w:r>
      <w:r w:rsidRPr="003963AE">
        <w:rPr>
          <w:rFonts w:asciiTheme="minorHAnsi" w:hAnsiTheme="minorHAnsi" w:cstheme="minorHAnsi"/>
        </w:rPr>
        <w:t xml:space="preserve"> o docente deve atentar para as </w:t>
      </w:r>
      <w:r w:rsidRPr="004C497E">
        <w:rPr>
          <w:rFonts w:cs="Arial" w:asciiTheme="minorHAnsi" w:hAnsiTheme="minorHAnsi"/>
        </w:rPr>
        <w:t>fases</w:t>
      </w:r>
      <w:r>
        <w:rPr>
          <w:rFonts w:cs="Arial" w:asciiTheme="minorHAnsi" w:hAnsiTheme="minorHAnsi"/>
        </w:rPr>
        <w:t xml:space="preserve"> </w:t>
      </w:r>
      <w:r w:rsidRPr="004C497E">
        <w:rPr>
          <w:rFonts w:cs="Arial" w:asciiTheme="minorHAnsi" w:hAnsiTheme="minorHAnsi"/>
        </w:rPr>
        <w:t>que</w:t>
      </w:r>
      <w:r w:rsidRPr="003963AE">
        <w:rPr>
          <w:rFonts w:asciiTheme="minorHAnsi" w:hAnsiTheme="minorHAnsi" w:cstheme="minorHAnsi"/>
        </w:rPr>
        <w:t xml:space="preserve"> a compõem: a) problematização (detalhamento do tema gerador); b) desenvolvimento (</w:t>
      </w:r>
      <w:r w:rsidRPr="003963AE">
        <w:rPr>
          <w:rFonts w:asciiTheme="minorHAnsi" w:hAnsiTheme="minorHAnsi" w:cstheme="minorHAnsi"/>
          <w:lang w:eastAsia="pt-BR"/>
        </w:rPr>
        <w:t>elaboração das estratégias para atingir os objetivos e dar respostas às questões formuladas na etapa de problematização</w:t>
      </w:r>
      <w:r w:rsidRPr="004C497E">
        <w:rPr>
          <w:rFonts w:cs="Helvetica" w:asciiTheme="minorHAnsi" w:hAnsiTheme="minorHAnsi"/>
          <w:lang w:eastAsia="pt-BR"/>
        </w:rPr>
        <w:t>)</w:t>
      </w:r>
      <w:r>
        <w:rPr>
          <w:rFonts w:cs="Helvetica" w:asciiTheme="minorHAnsi" w:hAnsiTheme="minorHAnsi"/>
          <w:lang w:eastAsia="pt-BR"/>
        </w:rPr>
        <w:t>;</w:t>
      </w:r>
      <w:r w:rsidRPr="003963AE">
        <w:rPr>
          <w:rFonts w:asciiTheme="minorHAnsi" w:hAnsiTheme="minorHAnsi" w:cstheme="minorHAnsi"/>
          <w:lang w:eastAsia="pt-BR"/>
        </w:rPr>
        <w:t xml:space="preserve"> e c) síntese (</w:t>
      </w:r>
      <w:r w:rsidRPr="003963AE">
        <w:rPr>
          <w:rFonts w:asciiTheme="minorHAnsi" w:hAnsiTheme="minorHAnsi" w:cstheme="minorHAnsi"/>
        </w:rPr>
        <w:t>organização e avaliação das atividades desenvolvidas e dos resultados obtidos</w:t>
      </w:r>
      <w:r w:rsidRPr="009F7ADD">
        <w:rPr>
          <w:rFonts w:asciiTheme="minorHAnsi" w:hAnsiTheme="minorHAnsi" w:cstheme="minorHAnsi"/>
        </w:rPr>
        <w:t>).</w:t>
      </w:r>
    </w:p>
    <w:p w:rsidRPr="009F7ADD" w:rsidR="00E37ACB" w:rsidP="007A7429" w:rsidRDefault="00E37ACB" w14:paraId="1BA73062" w14:textId="77777777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F7ADD">
        <w:rPr>
          <w:rFonts w:asciiTheme="minorHAnsi" w:hAnsiTheme="minorHAnsi" w:cstheme="minorHAnsi"/>
        </w:rPr>
        <w:t xml:space="preserve">Ressalta-se que o </w:t>
      </w:r>
      <w:r w:rsidRPr="00151FF7">
        <w:rPr>
          <w:rFonts w:asciiTheme="minorHAnsi" w:hAnsiTheme="minorHAnsi" w:cstheme="minorHAnsi"/>
        </w:rPr>
        <w:t xml:space="preserve">tema gerador deve </w:t>
      </w:r>
      <w:r w:rsidRPr="004C497E">
        <w:rPr>
          <w:rFonts w:cs="Arial" w:asciiTheme="minorHAnsi" w:hAnsiTheme="minorHAnsi"/>
        </w:rPr>
        <w:t xml:space="preserve">se </w:t>
      </w:r>
      <w:r w:rsidRPr="00151FF7">
        <w:rPr>
          <w:rFonts w:asciiTheme="minorHAnsi" w:hAnsiTheme="minorHAnsi" w:cstheme="minorHAnsi"/>
        </w:rPr>
        <w:t xml:space="preserve">basear em problemas da realidade da ocupação, propiciando desafios significativos que estimulem a pesquisa a partir de diferentes temas e ações </w:t>
      </w:r>
      <w:r w:rsidRPr="004C497E">
        <w:rPr>
          <w:rFonts w:cs="Arial" w:asciiTheme="minorHAnsi" w:hAnsiTheme="minorHAnsi"/>
        </w:rPr>
        <w:t>relacionadas ao</w:t>
      </w:r>
      <w:r w:rsidRPr="00151FF7">
        <w:rPr>
          <w:rFonts w:asciiTheme="minorHAnsi" w:hAnsiTheme="minorHAnsi" w:cstheme="minorHAnsi"/>
        </w:rPr>
        <w:t xml:space="preserve"> setor produtivo ao qual o curso está vinculado. </w:t>
      </w:r>
      <w:r>
        <w:rPr>
          <w:rFonts w:cs="Arial" w:asciiTheme="minorHAnsi" w:hAnsiTheme="minorHAnsi"/>
        </w:rPr>
        <w:t>Ness</w:t>
      </w:r>
      <w:r w:rsidRPr="004C497E">
        <w:rPr>
          <w:rFonts w:cs="Arial" w:asciiTheme="minorHAnsi" w:hAnsiTheme="minorHAnsi"/>
        </w:rPr>
        <w:t>e</w:t>
      </w:r>
      <w:r w:rsidRPr="00151FF7">
        <w:rPr>
          <w:rFonts w:asciiTheme="minorHAnsi" w:hAnsiTheme="minorHAnsi" w:cstheme="minorHAnsi"/>
        </w:rPr>
        <w:t xml:space="preserve"> sentido, a proposta deve contribuir para o desenvolv</w:t>
      </w:r>
      <w:r>
        <w:rPr>
          <w:rFonts w:asciiTheme="minorHAnsi" w:hAnsiTheme="minorHAnsi" w:cstheme="minorHAnsi"/>
        </w:rPr>
        <w:t>imento de projetos consistentes</w:t>
      </w:r>
      <w:r w:rsidRPr="00151FF7">
        <w:rPr>
          <w:rFonts w:asciiTheme="minorHAnsi" w:hAnsiTheme="minorHAnsi" w:cstheme="minorHAnsi"/>
        </w:rPr>
        <w:t xml:space="preserve"> que ultrapassem a mera sistematização das informações trabalhadas durante as demais </w:t>
      </w:r>
      <w:r w:rsidRPr="004C497E">
        <w:rPr>
          <w:rFonts w:cs="Arial" w:asciiTheme="minorHAnsi" w:hAnsiTheme="minorHAnsi"/>
        </w:rPr>
        <w:t>unidades curriculares</w:t>
      </w:r>
      <w:r w:rsidRPr="009F7ADD">
        <w:rPr>
          <w:rFonts w:asciiTheme="minorHAnsi" w:hAnsiTheme="minorHAnsi" w:cstheme="minorHAnsi"/>
        </w:rPr>
        <w:t>.</w:t>
      </w:r>
    </w:p>
    <w:p w:rsidR="00D22DEA" w:rsidP="007A7429" w:rsidRDefault="00D22DEA" w14:paraId="07658C46" w14:textId="77777777">
      <w:pPr>
        <w:spacing w:after="0" w:line="360" w:lineRule="auto"/>
        <w:jc w:val="both"/>
        <w:rPr>
          <w:rFonts w:asciiTheme="minorHAnsi" w:hAnsiTheme="minorHAnsi" w:cstheme="minorBidi"/>
        </w:rPr>
      </w:pPr>
      <w:r w:rsidRPr="3B4E5D6B">
        <w:rPr>
          <w:rFonts w:asciiTheme="minorHAnsi" w:hAnsiTheme="minorHAnsi" w:cstheme="minorBidi"/>
          <w:bdr w:val="none" w:color="auto" w:sz="0" w:space="0" w:frame="1"/>
        </w:rPr>
        <w:t>No tocante à apresentação dos resultados</w:t>
      </w:r>
      <w:r>
        <w:rPr>
          <w:rFonts w:asciiTheme="minorHAnsi" w:hAnsiTheme="minorHAnsi" w:cstheme="minorBidi"/>
          <w:bdr w:val="none" w:color="auto" w:sz="0" w:space="0" w:frame="1"/>
        </w:rPr>
        <w:t>,</w:t>
      </w:r>
      <w:r w:rsidRPr="3B4E5D6B">
        <w:rPr>
          <w:rFonts w:asciiTheme="minorHAnsi" w:hAnsiTheme="minorHAnsi" w:cstheme="minorBidi"/>
          <w:bdr w:val="none" w:color="auto" w:sz="0" w:space="0" w:frame="1"/>
        </w:rPr>
        <w:t xml:space="preserve"> o docente deve retomar a</w:t>
      </w:r>
      <w:r>
        <w:rPr>
          <w:rFonts w:asciiTheme="minorHAnsi" w:hAnsiTheme="minorHAnsi" w:cstheme="minorBidi"/>
          <w:bdr w:val="none" w:color="auto" w:sz="0" w:space="0" w:frame="1"/>
        </w:rPr>
        <w:t xml:space="preserve"> </w:t>
      </w:r>
      <w:r w:rsidRPr="3B4E5D6B">
        <w:rPr>
          <w:rFonts w:asciiTheme="minorHAnsi" w:hAnsiTheme="minorHAnsi" w:cstheme="minorBidi"/>
          <w:bdr w:val="none" w:color="auto" w:sz="0" w:space="0" w:frame="1"/>
        </w:rPr>
        <w:t xml:space="preserve">reflexão sobre a articulação das competências do </w:t>
      </w:r>
      <w:r w:rsidRPr="3B4E5D6B">
        <w:rPr>
          <w:rFonts w:asciiTheme="minorHAnsi" w:hAnsiTheme="minorHAnsi"/>
          <w:bdr w:val="none" w:color="auto" w:sz="0" w:space="0" w:frame="1"/>
        </w:rPr>
        <w:t>perfil profissional</w:t>
      </w:r>
      <w:r w:rsidRPr="3B4E5D6B">
        <w:rPr>
          <w:rFonts w:asciiTheme="minorHAnsi" w:hAnsiTheme="minorHAnsi" w:cstheme="minorBidi"/>
          <w:bdr w:val="none" w:color="auto" w:sz="0" w:space="0" w:frame="1"/>
        </w:rPr>
        <w:t xml:space="preserve"> </w:t>
      </w:r>
      <w:r>
        <w:rPr>
          <w:rFonts w:asciiTheme="minorHAnsi" w:hAnsiTheme="minorHAnsi" w:cstheme="minorBidi"/>
          <w:bdr w:val="none" w:color="auto" w:sz="0" w:space="0" w:frame="1"/>
        </w:rPr>
        <w:t>e o desenvolvimento das m</w:t>
      </w:r>
      <w:r w:rsidRPr="3B4E5D6B">
        <w:rPr>
          <w:rFonts w:asciiTheme="minorHAnsi" w:hAnsiTheme="minorHAnsi" w:cstheme="minorBidi"/>
          <w:bdr w:val="none" w:color="auto" w:sz="0" w:space="0" w:frame="1"/>
        </w:rPr>
        <w:t xml:space="preserve">arcas </w:t>
      </w:r>
      <w:r>
        <w:rPr>
          <w:rFonts w:asciiTheme="minorHAnsi" w:hAnsiTheme="minorHAnsi" w:cstheme="minorBidi"/>
          <w:bdr w:val="none" w:color="auto" w:sz="0" w:space="0" w:frame="1"/>
        </w:rPr>
        <w:t>f</w:t>
      </w:r>
      <w:r w:rsidRPr="3B4E5D6B">
        <w:rPr>
          <w:rFonts w:asciiTheme="minorHAnsi" w:hAnsiTheme="minorHAnsi" w:cstheme="minorBidi"/>
          <w:bdr w:val="none" w:color="auto" w:sz="0" w:space="0" w:frame="1"/>
        </w:rPr>
        <w:t xml:space="preserve">ormativas, correlacionando-os </w:t>
      </w:r>
      <w:r w:rsidRPr="3B4E5D6B">
        <w:rPr>
          <w:rFonts w:asciiTheme="minorHAnsi" w:hAnsiTheme="minorHAnsi"/>
          <w:bdr w:val="none" w:color="auto" w:sz="0" w:space="0" w:frame="1"/>
        </w:rPr>
        <w:t>ao</w:t>
      </w:r>
      <w:r w:rsidRPr="3B4E5D6B">
        <w:rPr>
          <w:rFonts w:asciiTheme="minorHAnsi" w:hAnsiTheme="minorHAnsi" w:cstheme="minorBidi"/>
          <w:bdr w:val="none" w:color="auto" w:sz="0" w:space="0" w:frame="1"/>
        </w:rPr>
        <w:t xml:space="preserve"> fazer profissional.</w:t>
      </w:r>
      <w:r>
        <w:rPr>
          <w:rFonts w:asciiTheme="minorHAnsi" w:hAnsiTheme="minorHAnsi" w:cstheme="minorBidi"/>
        </w:rPr>
        <w:t xml:space="preserve"> </w:t>
      </w:r>
      <w:r w:rsidRPr="3B4E5D6B">
        <w:rPr>
          <w:rFonts w:asciiTheme="minorHAnsi" w:hAnsiTheme="minorHAnsi" w:cstheme="minorBidi"/>
        </w:rPr>
        <w:t>Deve, ainda</w:t>
      </w:r>
      <w:r w:rsidRPr="3B4E5D6B">
        <w:rPr>
          <w:rFonts w:asciiTheme="minorHAnsi" w:hAnsiTheme="minorHAnsi"/>
        </w:rPr>
        <w:t>,</w:t>
      </w:r>
      <w:r w:rsidRPr="3B4E5D6B">
        <w:rPr>
          <w:rFonts w:asciiTheme="minorHAnsi" w:hAnsiTheme="minorHAnsi" w:cstheme="minorBidi"/>
        </w:rPr>
        <w:t xml:space="preserve"> incitar o</w:t>
      </w:r>
      <w:r w:rsidRPr="3B4E5D6B">
        <w:rPr>
          <w:rFonts w:asciiTheme="minorHAnsi" w:hAnsiTheme="minorHAnsi" w:cstheme="minorBidi"/>
          <w:bdr w:val="none" w:color="auto" w:sz="0" w:space="0" w:frame="1"/>
        </w:rPr>
        <w:t xml:space="preserve"> compartilham</w:t>
      </w:r>
      <w:r>
        <w:rPr>
          <w:rFonts w:asciiTheme="minorHAnsi" w:hAnsiTheme="minorHAnsi" w:cstheme="minorBidi"/>
          <w:bdr w:val="none" w:color="auto" w:sz="0" w:space="0" w:frame="1"/>
        </w:rPr>
        <w:t>ento dos resultados do projeto i</w:t>
      </w:r>
      <w:r w:rsidRPr="3B4E5D6B">
        <w:rPr>
          <w:rFonts w:asciiTheme="minorHAnsi" w:hAnsiTheme="minorHAnsi" w:cstheme="minorBidi"/>
          <w:bdr w:val="none" w:color="auto" w:sz="0" w:space="0" w:frame="1"/>
        </w:rPr>
        <w:t xml:space="preserve">ntegrador com todos os alunos e a equipe pedagógica, zelando para que a apresentação estabeleça uma aproximação </w:t>
      </w:r>
      <w:r w:rsidRPr="3B4E5D6B">
        <w:rPr>
          <w:rFonts w:asciiTheme="minorHAnsi" w:hAnsiTheme="minorHAnsi"/>
          <w:bdr w:val="none" w:color="auto" w:sz="0" w:space="0" w:frame="1"/>
        </w:rPr>
        <w:t>com o</w:t>
      </w:r>
      <w:r w:rsidRPr="3B4E5D6B">
        <w:rPr>
          <w:rFonts w:asciiTheme="minorHAnsi" w:hAnsiTheme="minorHAnsi" w:cstheme="minorBidi"/>
          <w:bdr w:val="none" w:color="auto" w:sz="0" w:space="0" w:frame="1"/>
        </w:rPr>
        <w:t xml:space="preserve"> contexto profissional. Caso o resultado não atenda aos objetivos iniciais do planejamento, não há necessidade de novas entregas, mas o docente deve propor </w:t>
      </w:r>
      <w:r>
        <w:rPr>
          <w:rFonts w:asciiTheme="minorHAnsi" w:hAnsiTheme="minorHAnsi" w:cstheme="minorBidi"/>
          <w:bdr w:val="none" w:color="auto" w:sz="0" w:space="0" w:frame="1"/>
        </w:rPr>
        <w:t>a</w:t>
      </w:r>
      <w:r w:rsidRPr="3B4E5D6B">
        <w:rPr>
          <w:rFonts w:asciiTheme="minorHAnsi" w:hAnsiTheme="minorHAnsi" w:cstheme="minorBidi"/>
          <w:bdr w:val="none" w:color="auto" w:sz="0" w:space="0" w:frame="1"/>
        </w:rPr>
        <w:t xml:space="preserve">os alunos </w:t>
      </w:r>
      <w:r>
        <w:rPr>
          <w:rFonts w:asciiTheme="minorHAnsi" w:hAnsiTheme="minorHAnsi" w:cstheme="minorBidi"/>
          <w:bdr w:val="none" w:color="auto" w:sz="0" w:space="0" w:frame="1"/>
        </w:rPr>
        <w:t xml:space="preserve">que </w:t>
      </w:r>
      <w:r w:rsidRPr="3B4E5D6B">
        <w:rPr>
          <w:rFonts w:asciiTheme="minorHAnsi" w:hAnsiTheme="minorHAnsi" w:cstheme="minorBidi"/>
          <w:bdr w:val="none" w:color="auto" w:sz="0" w:space="0" w:frame="1"/>
        </w:rPr>
        <w:t>reflitam sobre todo o processo de aprendizagem com</w:t>
      </w:r>
      <w:r>
        <w:rPr>
          <w:rFonts w:asciiTheme="minorHAnsi" w:hAnsiTheme="minorHAnsi" w:cstheme="minorBidi"/>
          <w:bdr w:val="none" w:color="auto" w:sz="0" w:space="0" w:frame="1"/>
        </w:rPr>
        <w:t xml:space="preserve"> o</w:t>
      </w:r>
      <w:r w:rsidRPr="3B4E5D6B">
        <w:rPr>
          <w:rFonts w:asciiTheme="minorHAnsi" w:hAnsiTheme="minorHAnsi" w:cstheme="minorBidi"/>
          <w:bdr w:val="none" w:color="auto" w:sz="0" w:space="0" w:frame="1"/>
        </w:rPr>
        <w:t xml:space="preserve"> intuito de verificar o que acarretou o resultado obtido.</w:t>
      </w:r>
    </w:p>
    <w:p w:rsidR="00D22DEA" w:rsidP="007A7429" w:rsidRDefault="00D22DEA" w14:paraId="5DC319CB" w14:textId="77777777">
      <w:pPr>
        <w:spacing w:after="0" w:line="360" w:lineRule="auto"/>
        <w:jc w:val="both"/>
        <w:rPr>
          <w:rFonts w:asciiTheme="minorHAnsi" w:hAnsiTheme="minorHAnsi" w:cstheme="minorBidi"/>
        </w:rPr>
      </w:pPr>
      <w:r w:rsidRPr="3B4E5D6B">
        <w:rPr>
          <w:rFonts w:asciiTheme="minorHAnsi" w:hAnsiTheme="minorHAnsi" w:cstheme="minorBidi"/>
        </w:rPr>
        <w:t xml:space="preserve">O domínio técnico-científico, a visão crítica, a colaboração e comunicação, a criatividade e atitude empreendedora, a autonomia digital e a atitude sustentável são </w:t>
      </w:r>
      <w:r>
        <w:rPr>
          <w:rFonts w:asciiTheme="minorHAnsi" w:hAnsiTheme="minorHAnsi" w:cstheme="minorBidi"/>
        </w:rPr>
        <w:t>m</w:t>
      </w:r>
      <w:r w:rsidRPr="3B4E5D6B">
        <w:rPr>
          <w:rFonts w:asciiTheme="minorHAnsi" w:hAnsiTheme="minorHAnsi" w:cstheme="minorBidi"/>
        </w:rPr>
        <w:t xml:space="preserve">arcas </w:t>
      </w:r>
      <w:r>
        <w:rPr>
          <w:rFonts w:asciiTheme="minorHAnsi" w:hAnsiTheme="minorHAnsi" w:cstheme="minorBidi"/>
        </w:rPr>
        <w:t>f</w:t>
      </w:r>
      <w:r w:rsidRPr="3B4E5D6B">
        <w:rPr>
          <w:rFonts w:asciiTheme="minorHAnsi" w:hAnsiTheme="minorHAnsi" w:cstheme="minorBidi"/>
        </w:rPr>
        <w:t xml:space="preserve">ormativas a serem evidenciadas ao longo de todo o curso. Elas reúnem uma série de atributos que são desenvolvidos e/ou aprimorados por meio das experiências de aprendizagem vivenciadas pelos alunos, e têm como função qualificar e diferenciar o perfil profissional do egresso no mercado de trabalho. </w:t>
      </w:r>
    </w:p>
    <w:p w:rsidR="00D22DEA" w:rsidP="007A7429" w:rsidRDefault="00D22DEA" w14:paraId="20C15BB6" w14:textId="77777777">
      <w:pPr>
        <w:spacing w:after="0" w:line="360" w:lineRule="auto"/>
        <w:jc w:val="both"/>
        <w:rPr>
          <w:rFonts w:asciiTheme="minorHAnsi" w:hAnsiTheme="minorHAnsi" w:cstheme="minorBidi"/>
        </w:rPr>
      </w:pPr>
      <w:r w:rsidRPr="3B4E5D6B">
        <w:rPr>
          <w:rFonts w:asciiTheme="minorHAnsi" w:hAnsiTheme="minorHAnsi" w:cstheme="minorBidi"/>
        </w:rPr>
        <w:t>Nessa perspectiva, compete à equipe pedagógica identificar os elementos de cada UC que contribuem para o trabalho com as marcas</w:t>
      </w:r>
      <w:r>
        <w:rPr>
          <w:rFonts w:asciiTheme="minorHAnsi" w:hAnsiTheme="minorHAnsi" w:cstheme="minorBidi"/>
        </w:rPr>
        <w:t xml:space="preserve"> formativas</w:t>
      </w:r>
      <w:r w:rsidRPr="3B4E5D6B">
        <w:rPr>
          <w:rFonts w:asciiTheme="minorHAnsi" w:hAnsiTheme="minorHAnsi" w:cstheme="minorBidi"/>
        </w:rPr>
        <w:t xml:space="preserve">. </w:t>
      </w:r>
      <w:r>
        <w:rPr>
          <w:rFonts w:asciiTheme="minorHAnsi" w:hAnsiTheme="minorHAnsi" w:cstheme="minorBidi"/>
        </w:rPr>
        <w:t>Assim</w:t>
      </w:r>
      <w:r w:rsidRPr="3B4E5D6B">
        <w:rPr>
          <w:rFonts w:asciiTheme="minorHAnsi" w:hAnsiTheme="minorHAnsi" w:cstheme="minorBidi"/>
        </w:rPr>
        <w:t xml:space="preserve">, elas podem ser abordadas com a devida ênfase nas unidades curriculares, a depender da proposta e do escopo das competências. </w:t>
      </w:r>
    </w:p>
    <w:p w:rsidR="00D22DEA" w:rsidP="007A7429" w:rsidRDefault="00D22DEA" w14:paraId="34E81C3A" w14:textId="77777777">
      <w:pPr>
        <w:spacing w:after="0" w:line="360" w:lineRule="auto"/>
        <w:jc w:val="both"/>
        <w:rPr>
          <w:rFonts w:asciiTheme="minorHAnsi" w:hAnsiTheme="minorHAnsi" w:cstheme="minorBidi"/>
        </w:rPr>
      </w:pPr>
      <w:r w:rsidRPr="3B4E5D6B">
        <w:rPr>
          <w:rFonts w:asciiTheme="minorHAnsi" w:hAnsiTheme="minorHAnsi" w:cstheme="minorBidi"/>
        </w:rPr>
        <w:t xml:space="preserve">Portanto, trata-se de um compromisso educacional promover, de forma combinada, tanto o desenvolvimento das competências como </w:t>
      </w:r>
      <w:r>
        <w:rPr>
          <w:rFonts w:asciiTheme="minorHAnsi" w:hAnsiTheme="minorHAnsi" w:cstheme="minorBidi"/>
        </w:rPr>
        <w:t>o das m</w:t>
      </w:r>
      <w:r w:rsidRPr="3B4E5D6B">
        <w:rPr>
          <w:rFonts w:asciiTheme="minorHAnsi" w:hAnsiTheme="minorHAnsi" w:cstheme="minorBidi"/>
        </w:rPr>
        <w:t xml:space="preserve">arcas </w:t>
      </w:r>
      <w:r>
        <w:rPr>
          <w:rFonts w:asciiTheme="minorHAnsi" w:hAnsiTheme="minorHAnsi" w:cstheme="minorBidi"/>
        </w:rPr>
        <w:t>f</w:t>
      </w:r>
      <w:r w:rsidRPr="3B4E5D6B">
        <w:rPr>
          <w:rFonts w:asciiTheme="minorHAnsi" w:hAnsiTheme="minorHAnsi" w:cstheme="minorBidi"/>
        </w:rPr>
        <w:t xml:space="preserve">ormativas, com atenção especial </w:t>
      </w:r>
      <w:r>
        <w:rPr>
          <w:rFonts w:asciiTheme="minorHAnsi" w:hAnsiTheme="minorHAnsi" w:cstheme="minorBidi"/>
        </w:rPr>
        <w:t>às possibilidades que o p</w:t>
      </w:r>
      <w:r w:rsidRPr="3B4E5D6B">
        <w:rPr>
          <w:rFonts w:asciiTheme="minorHAnsi" w:hAnsiTheme="minorHAnsi" w:cstheme="minorBidi"/>
        </w:rPr>
        <w:t xml:space="preserve">rojeto </w:t>
      </w:r>
      <w:r>
        <w:rPr>
          <w:rFonts w:asciiTheme="minorHAnsi" w:hAnsiTheme="minorHAnsi" w:cstheme="minorBidi"/>
        </w:rPr>
        <w:t>i</w:t>
      </w:r>
      <w:r w:rsidRPr="3B4E5D6B">
        <w:rPr>
          <w:rFonts w:asciiTheme="minorHAnsi" w:hAnsiTheme="minorHAnsi" w:cstheme="minorBidi"/>
        </w:rPr>
        <w:t xml:space="preserve">ntegrador pode oferecer. </w:t>
      </w:r>
    </w:p>
    <w:p w:rsidR="00D22DEA" w:rsidP="007A7429" w:rsidRDefault="00D22DEA" w14:paraId="4409C9D2" w14:textId="77777777">
      <w:pPr>
        <w:spacing w:after="0" w:line="360" w:lineRule="auto"/>
        <w:jc w:val="both"/>
        <w:rPr>
          <w:rFonts w:asciiTheme="minorHAnsi" w:hAnsiTheme="minorHAnsi" w:cstheme="minorBidi"/>
        </w:rPr>
      </w:pPr>
    </w:p>
    <w:p w:rsidR="00FB0D7F" w:rsidP="007A7429" w:rsidRDefault="00B91B10" w14:paraId="350B9E22" w14:textId="77777777">
      <w:pPr>
        <w:spacing w:after="0" w:line="360" w:lineRule="auto"/>
        <w:jc w:val="both"/>
        <w:rPr>
          <w:rFonts w:cs="Arial" w:asciiTheme="minorHAnsi" w:hAnsiTheme="minorHAnsi"/>
          <w:b/>
          <w:sz w:val="24"/>
          <w:szCs w:val="24"/>
        </w:rPr>
      </w:pPr>
      <w:r w:rsidRPr="00B43C52">
        <w:rPr>
          <w:rFonts w:cs="Arial" w:asciiTheme="minorHAnsi" w:hAnsiTheme="minorHAnsi"/>
          <w:b/>
          <w:sz w:val="24"/>
          <w:szCs w:val="24"/>
        </w:rPr>
        <w:t xml:space="preserve">Orientações metodológicas </w:t>
      </w:r>
      <w:r w:rsidRPr="00FB0D7F" w:rsidR="00FB0D7F">
        <w:rPr>
          <w:rFonts w:cs="Arial" w:asciiTheme="minorHAnsi" w:hAnsiTheme="minorHAnsi"/>
          <w:b/>
          <w:sz w:val="24"/>
          <w:szCs w:val="24"/>
        </w:rPr>
        <w:t>específicas por Unidade Curricular</w:t>
      </w:r>
    </w:p>
    <w:p w:rsidR="00FB0D7F" w:rsidP="007A7429" w:rsidRDefault="00FB0D7F" w14:paraId="36D13B65" w14:textId="77777777">
      <w:pPr>
        <w:spacing w:after="0" w:line="360" w:lineRule="auto"/>
        <w:jc w:val="both"/>
        <w:rPr>
          <w:rFonts w:cs="Arial" w:asciiTheme="minorHAnsi" w:hAnsiTheme="minorHAnsi"/>
          <w:b/>
          <w:sz w:val="24"/>
          <w:szCs w:val="24"/>
        </w:rPr>
      </w:pPr>
    </w:p>
    <w:p w:rsidR="00B91B10" w:rsidP="007A7429" w:rsidRDefault="00441C2B" w14:paraId="1B3C1B43" w14:textId="1FE759C8">
      <w:pPr>
        <w:pStyle w:val="Bulletbsico1"/>
        <w:numPr>
          <w:ilvl w:val="0"/>
          <w:numId w:val="0"/>
        </w:numPr>
        <w:tabs>
          <w:tab w:val="left" w:pos="708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E5404">
        <w:rPr>
          <w:rFonts w:asciiTheme="minorHAnsi" w:hAnsiTheme="minorHAnsi" w:cstheme="minorHAnsi"/>
          <w:b/>
          <w:bCs/>
          <w:color w:val="auto"/>
          <w:sz w:val="22"/>
          <w:szCs w:val="22"/>
        </w:rPr>
        <w:t>UC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1: </w:t>
      </w:r>
      <w:r w:rsidR="0001746B">
        <w:rPr>
          <w:rFonts w:asciiTheme="minorHAnsi" w:hAnsiTheme="minorHAnsi" w:cstheme="minorHAnsi"/>
          <w:b/>
          <w:bCs/>
          <w:color w:val="auto"/>
          <w:sz w:val="22"/>
          <w:szCs w:val="22"/>
        </w:rPr>
        <w:t>Organizar o ambiente de trabalho do florista</w:t>
      </w:r>
    </w:p>
    <w:p w:rsidRPr="00D22DEA" w:rsidR="00231C7C" w:rsidP="007A7429" w:rsidRDefault="00231C7C" w14:paraId="1163228D" w14:textId="0D851109">
      <w:pPr>
        <w:spacing w:after="0" w:line="360" w:lineRule="auto"/>
        <w:jc w:val="both"/>
        <w:rPr>
          <w:rFonts w:asciiTheme="minorHAnsi" w:hAnsiTheme="minorHAnsi" w:cstheme="minorBidi"/>
        </w:rPr>
      </w:pPr>
      <w:r w:rsidRPr="00D22DEA">
        <w:rPr>
          <w:rFonts w:asciiTheme="minorHAnsi" w:hAnsiTheme="minorHAnsi" w:cstheme="minorBidi"/>
        </w:rPr>
        <w:t xml:space="preserve">Nesta unidade curricular, recomenda-se que o docente aborde os diferentes espaços de trabalho do florista e as formas de organização da área de trabalho, prezando pela segurança, limpeza e conforto ergonômico. Sugere-se enfoque nas necessidades de conservação dos materiais botânicos e não botânicos. Para essa unidade curricular, o docente poderá planejar visitas técnicas em fornecedores de insumos, produtores de plantas ornamentais e floriculturas locais.  </w:t>
      </w:r>
    </w:p>
    <w:p w:rsidR="003C38ED" w:rsidP="007A7429" w:rsidRDefault="003C38ED" w14:paraId="3A96CCFA" w14:textId="77777777">
      <w:pPr>
        <w:spacing w:after="0" w:line="360" w:lineRule="auto"/>
        <w:jc w:val="both"/>
        <w:rPr>
          <w:rFonts w:asciiTheme="minorHAnsi" w:hAnsiTheme="minorHAnsi" w:cstheme="minorBidi"/>
        </w:rPr>
      </w:pPr>
    </w:p>
    <w:p w:rsidR="003C38ED" w:rsidP="007A7429" w:rsidRDefault="00441C2B" w14:paraId="2A44CF63" w14:textId="792BC6D3">
      <w:pPr>
        <w:spacing w:after="0" w:line="360" w:lineRule="auto"/>
        <w:jc w:val="both"/>
        <w:rPr>
          <w:rFonts w:cs="Calibri"/>
          <w:b/>
          <w:bCs/>
          <w:color w:val="000000"/>
          <w:shd w:val="clear" w:color="auto" w:fill="FFFFFF"/>
        </w:rPr>
      </w:pPr>
      <w:r w:rsidRPr="00441C2B">
        <w:rPr>
          <w:rFonts w:asciiTheme="minorHAnsi" w:hAnsiTheme="minorHAnsi" w:cstheme="minorHAnsi"/>
          <w:b/>
          <w:bCs/>
        </w:rPr>
        <w:t xml:space="preserve">UC </w:t>
      </w:r>
      <w:r w:rsidRPr="00EC57E3">
        <w:rPr>
          <w:rFonts w:asciiTheme="minorHAnsi" w:hAnsiTheme="minorHAnsi" w:cstheme="minorHAnsi"/>
          <w:b/>
          <w:bCs/>
        </w:rPr>
        <w:t xml:space="preserve">2: </w:t>
      </w:r>
      <w:r w:rsidRPr="00EC57E3" w:rsidR="0009620C">
        <w:rPr>
          <w:rFonts w:cs="Calibri"/>
          <w:b/>
          <w:bCs/>
          <w:color w:val="000000"/>
          <w:shd w:val="clear" w:color="auto" w:fill="FFFFFF"/>
        </w:rPr>
        <w:t>Elaborar produções florais</w:t>
      </w:r>
      <w:r w:rsidRPr="00441C2B" w:rsidR="003C38ED">
        <w:rPr>
          <w:rFonts w:cs="Calibri"/>
          <w:b/>
          <w:bCs/>
          <w:color w:val="000000"/>
          <w:shd w:val="clear" w:color="auto" w:fill="FFFFFF"/>
        </w:rPr>
        <w:t> </w:t>
      </w:r>
    </w:p>
    <w:p w:rsidR="00734FF3" w:rsidP="007A7429" w:rsidRDefault="00231C7C" w14:paraId="603547F7" w14:textId="1A16B921">
      <w:pPr>
        <w:spacing w:after="0" w:line="360" w:lineRule="auto"/>
        <w:jc w:val="both"/>
        <w:rPr>
          <w:rFonts w:asciiTheme="minorHAnsi" w:hAnsiTheme="minorHAnsi" w:cstheme="minorBidi"/>
        </w:rPr>
      </w:pPr>
      <w:r w:rsidRPr="00D22DEA">
        <w:rPr>
          <w:rFonts w:asciiTheme="minorHAnsi" w:hAnsiTheme="minorHAnsi" w:cstheme="minorBidi"/>
        </w:rPr>
        <w:t xml:space="preserve">Nesta unidade curricular, recomenda-se </w:t>
      </w:r>
      <w:r w:rsidRPr="00D22DEA" w:rsidR="00734FF3">
        <w:rPr>
          <w:rFonts w:asciiTheme="minorHAnsi" w:hAnsiTheme="minorHAnsi" w:cstheme="minorBidi"/>
        </w:rPr>
        <w:t>que o docente aborde o processo da elaboração e construção de uma produção floral</w:t>
      </w:r>
      <w:r w:rsidRPr="00D22DEA" w:rsidR="007A2B61">
        <w:rPr>
          <w:rFonts w:asciiTheme="minorHAnsi" w:hAnsiTheme="minorHAnsi" w:cstheme="minorBidi"/>
        </w:rPr>
        <w:t>,</w:t>
      </w:r>
      <w:r w:rsidRPr="00D22DEA" w:rsidR="00734FF3">
        <w:rPr>
          <w:rFonts w:asciiTheme="minorHAnsi" w:hAnsiTheme="minorHAnsi" w:cstheme="minorBidi"/>
        </w:rPr>
        <w:t xml:space="preserve"> </w:t>
      </w:r>
      <w:r w:rsidRPr="00D22DEA" w:rsidR="00423B19">
        <w:rPr>
          <w:rFonts w:asciiTheme="minorHAnsi" w:hAnsiTheme="minorHAnsi" w:cstheme="minorBidi"/>
        </w:rPr>
        <w:t>a fim</w:t>
      </w:r>
      <w:r w:rsidRPr="00D22DEA" w:rsidR="00734FF3">
        <w:rPr>
          <w:rFonts w:asciiTheme="minorHAnsi" w:hAnsiTheme="minorHAnsi" w:cstheme="minorBidi"/>
        </w:rPr>
        <w:t xml:space="preserve"> de atender </w:t>
      </w:r>
      <w:r w:rsidRPr="00D22DEA" w:rsidR="00423B19">
        <w:rPr>
          <w:rFonts w:asciiTheme="minorHAnsi" w:hAnsiTheme="minorHAnsi" w:cstheme="minorBidi"/>
        </w:rPr>
        <w:t>à</w:t>
      </w:r>
      <w:r w:rsidRPr="00D22DEA" w:rsidR="00734FF3">
        <w:rPr>
          <w:rFonts w:asciiTheme="minorHAnsi" w:hAnsiTheme="minorHAnsi" w:cstheme="minorBidi"/>
        </w:rPr>
        <w:t>s necessidades do cliente. Recomenda-se o uso de atividades práticas para promover a vivência do processo criativo</w:t>
      </w:r>
      <w:r w:rsidRPr="00D22DEA" w:rsidR="007A2B61">
        <w:rPr>
          <w:rFonts w:asciiTheme="minorHAnsi" w:hAnsiTheme="minorHAnsi" w:cstheme="minorBidi"/>
        </w:rPr>
        <w:t>,</w:t>
      </w:r>
      <w:r w:rsidRPr="00D22DEA" w:rsidR="00734FF3">
        <w:rPr>
          <w:rFonts w:asciiTheme="minorHAnsi" w:hAnsiTheme="minorHAnsi" w:cstheme="minorBidi"/>
        </w:rPr>
        <w:t xml:space="preserve"> articulada as técnicas expressadas nas produções florais. </w:t>
      </w:r>
      <w:r w:rsidR="00D22DEA">
        <w:rPr>
          <w:rFonts w:asciiTheme="minorHAnsi" w:hAnsiTheme="minorHAnsi" w:cstheme="minorBidi"/>
        </w:rPr>
        <w:t>O d</w:t>
      </w:r>
      <w:r w:rsidRPr="00D22DEA" w:rsidR="00734FF3">
        <w:rPr>
          <w:rFonts w:asciiTheme="minorHAnsi" w:hAnsiTheme="minorHAnsi" w:cstheme="minorBidi"/>
        </w:rPr>
        <w:t>ocente poderá propor</w:t>
      </w:r>
      <w:r w:rsidR="00D22DEA">
        <w:rPr>
          <w:rFonts w:asciiTheme="minorHAnsi" w:hAnsiTheme="minorHAnsi" w:cstheme="minorBidi"/>
        </w:rPr>
        <w:t xml:space="preserve">, também, </w:t>
      </w:r>
      <w:r w:rsidRPr="00D22DEA" w:rsidR="00734FF3">
        <w:rPr>
          <w:rFonts w:asciiTheme="minorHAnsi" w:hAnsiTheme="minorHAnsi" w:cstheme="minorBidi"/>
        </w:rPr>
        <w:t>o uso de diferentes materiais e container</w:t>
      </w:r>
      <w:r w:rsidRPr="00D22DEA" w:rsidR="00423B19">
        <w:rPr>
          <w:rFonts w:asciiTheme="minorHAnsi" w:hAnsiTheme="minorHAnsi" w:cstheme="minorBidi"/>
        </w:rPr>
        <w:t>s</w:t>
      </w:r>
      <w:r w:rsidRPr="00D22DEA" w:rsidR="00734FF3">
        <w:rPr>
          <w:rFonts w:asciiTheme="minorHAnsi" w:hAnsiTheme="minorHAnsi" w:cstheme="minorBidi"/>
        </w:rPr>
        <w:t xml:space="preserve"> que</w:t>
      </w:r>
      <w:r w:rsidR="00D22DEA">
        <w:rPr>
          <w:rFonts w:asciiTheme="minorHAnsi" w:hAnsiTheme="minorHAnsi" w:cstheme="minorBidi"/>
        </w:rPr>
        <w:t xml:space="preserve"> podem </w:t>
      </w:r>
      <w:r w:rsidRPr="00D22DEA" w:rsidR="00734FF3">
        <w:rPr>
          <w:rFonts w:asciiTheme="minorHAnsi" w:hAnsiTheme="minorHAnsi" w:cstheme="minorBidi"/>
        </w:rPr>
        <w:t>auxiliar na apresentação estética das produções.</w:t>
      </w:r>
    </w:p>
    <w:p w:rsidRPr="00D22DEA" w:rsidR="00D22DEA" w:rsidP="007A7429" w:rsidRDefault="00D22DEA" w14:paraId="5E9914E9" w14:textId="77777777">
      <w:pPr>
        <w:spacing w:after="0" w:line="360" w:lineRule="auto"/>
        <w:jc w:val="both"/>
        <w:rPr>
          <w:rFonts w:asciiTheme="minorHAnsi" w:hAnsiTheme="minorHAnsi" w:cstheme="minorBidi"/>
        </w:rPr>
      </w:pPr>
    </w:p>
    <w:p w:rsidRPr="00441C2B" w:rsidR="003C38ED" w:rsidP="007A7429" w:rsidRDefault="00441C2B" w14:paraId="5315A9C0" w14:textId="2AEF6CE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441C2B">
        <w:rPr>
          <w:rFonts w:asciiTheme="minorHAnsi" w:hAnsiTheme="minorHAnsi" w:cstheme="minorHAnsi"/>
          <w:b/>
          <w:bCs/>
          <w:sz w:val="22"/>
          <w:szCs w:val="22"/>
        </w:rPr>
        <w:t xml:space="preserve">UC 3: </w:t>
      </w:r>
      <w:r w:rsidRPr="00441C2B" w:rsidR="003C38ED">
        <w:rPr>
          <w:rFonts w:ascii="Calibri" w:hAnsi="Calibri" w:eastAsia="Calibri" w:cs="Calibri"/>
          <w:b/>
          <w:bCs/>
          <w:sz w:val="22"/>
          <w:szCs w:val="22"/>
          <w:shd w:val="clear" w:color="auto" w:fill="FFFFFF"/>
          <w:lang w:eastAsia="en-US"/>
        </w:rPr>
        <w:t>Planejar e executar projetos de decoração floral para eventos</w:t>
      </w:r>
    </w:p>
    <w:p w:rsidRPr="00D22DEA" w:rsidR="003C38ED" w:rsidP="007A7429" w:rsidRDefault="003C38ED" w14:paraId="19C45C07" w14:textId="5596929B">
      <w:pPr>
        <w:spacing w:after="0" w:line="360" w:lineRule="auto"/>
        <w:jc w:val="both"/>
        <w:rPr>
          <w:rFonts w:asciiTheme="minorHAnsi" w:hAnsiTheme="minorHAnsi" w:cstheme="minorBidi"/>
        </w:rPr>
      </w:pPr>
      <w:r w:rsidRPr="00D22DEA">
        <w:rPr>
          <w:rFonts w:asciiTheme="minorHAnsi" w:hAnsiTheme="minorHAnsi" w:cstheme="minorBidi"/>
        </w:rPr>
        <w:t>Sugere-se</w:t>
      </w:r>
      <w:r w:rsidR="00D22DEA">
        <w:rPr>
          <w:rFonts w:asciiTheme="minorHAnsi" w:hAnsiTheme="minorHAnsi" w:cstheme="minorBidi"/>
        </w:rPr>
        <w:t xml:space="preserve"> </w:t>
      </w:r>
      <w:r w:rsidRPr="00D22DEA">
        <w:rPr>
          <w:rFonts w:asciiTheme="minorHAnsi" w:hAnsiTheme="minorHAnsi" w:cstheme="minorBidi"/>
        </w:rPr>
        <w:t xml:space="preserve">a </w:t>
      </w:r>
      <w:r w:rsidRPr="00D22DEA" w:rsidR="00726DA5">
        <w:rPr>
          <w:rFonts w:asciiTheme="minorHAnsi" w:hAnsiTheme="minorHAnsi" w:cstheme="minorBidi"/>
        </w:rPr>
        <w:t>realização</w:t>
      </w:r>
      <w:r w:rsidRPr="00D22DEA">
        <w:rPr>
          <w:rFonts w:asciiTheme="minorHAnsi" w:hAnsiTheme="minorHAnsi" w:cstheme="minorBidi"/>
        </w:rPr>
        <w:t xml:space="preserve"> de atividade </w:t>
      </w:r>
      <w:r w:rsidRPr="00D22DEA" w:rsidR="00726DA5">
        <w:rPr>
          <w:rFonts w:asciiTheme="minorHAnsi" w:hAnsiTheme="minorHAnsi" w:cstheme="minorBidi"/>
        </w:rPr>
        <w:t>prática</w:t>
      </w:r>
      <w:r w:rsidRPr="00D22DEA">
        <w:rPr>
          <w:rFonts w:asciiTheme="minorHAnsi" w:hAnsiTheme="minorHAnsi" w:cstheme="minorBidi"/>
        </w:rPr>
        <w:t xml:space="preserve"> em que o aluno planeje e execute uma </w:t>
      </w:r>
      <w:r w:rsidRPr="00D22DEA" w:rsidR="00726DA5">
        <w:rPr>
          <w:rFonts w:asciiTheme="minorHAnsi" w:hAnsiTheme="minorHAnsi" w:cstheme="minorBidi"/>
        </w:rPr>
        <w:t>ornamentação</w:t>
      </w:r>
      <w:r w:rsidRPr="00D22DEA">
        <w:rPr>
          <w:rFonts w:asciiTheme="minorHAnsi" w:hAnsiTheme="minorHAnsi" w:cstheme="minorBidi"/>
        </w:rPr>
        <w:t xml:space="preserve"> floral</w:t>
      </w:r>
      <w:r w:rsidRPr="00D22DEA" w:rsidR="00726DA5">
        <w:rPr>
          <w:rFonts w:asciiTheme="minorHAnsi" w:hAnsiTheme="minorHAnsi" w:cstheme="minorBidi"/>
        </w:rPr>
        <w:t>,</w:t>
      </w:r>
      <w:r w:rsidRPr="00D22DEA">
        <w:rPr>
          <w:rFonts w:asciiTheme="minorHAnsi" w:hAnsiTheme="minorHAnsi" w:cstheme="minorBidi"/>
        </w:rPr>
        <w:t xml:space="preserve"> de modo a reproduzir o comportamento dos elementos </w:t>
      </w:r>
      <w:r w:rsidRPr="00D22DEA" w:rsidR="00726DA5">
        <w:rPr>
          <w:rFonts w:asciiTheme="minorHAnsi" w:hAnsiTheme="minorHAnsi" w:cstheme="minorBidi"/>
        </w:rPr>
        <w:t>botânicos</w:t>
      </w:r>
      <w:r w:rsidRPr="00D22DEA">
        <w:rPr>
          <w:rFonts w:asciiTheme="minorHAnsi" w:hAnsiTheme="minorHAnsi" w:cstheme="minorBidi"/>
        </w:rPr>
        <w:t xml:space="preserve"> na natureza. É </w:t>
      </w:r>
      <w:r w:rsidRPr="00D22DEA" w:rsidR="00726DA5">
        <w:rPr>
          <w:rFonts w:asciiTheme="minorHAnsi" w:hAnsiTheme="minorHAnsi" w:cstheme="minorBidi"/>
        </w:rPr>
        <w:t>possível</w:t>
      </w:r>
      <w:r w:rsidRPr="00D22DEA">
        <w:rPr>
          <w:rFonts w:asciiTheme="minorHAnsi" w:hAnsiTheme="minorHAnsi" w:cstheme="minorBidi"/>
        </w:rPr>
        <w:t xml:space="preserve"> trabalhar</w:t>
      </w:r>
      <w:r w:rsidRPr="00D22DEA" w:rsidR="00726DA5">
        <w:rPr>
          <w:rFonts w:asciiTheme="minorHAnsi" w:hAnsiTheme="minorHAnsi" w:cstheme="minorBidi"/>
        </w:rPr>
        <w:t>,</w:t>
      </w:r>
      <w:r w:rsidRPr="00D22DEA">
        <w:rPr>
          <w:rFonts w:asciiTheme="minorHAnsi" w:hAnsiTheme="minorHAnsi" w:cstheme="minorBidi"/>
        </w:rPr>
        <w:t xml:space="preserve"> ainda</w:t>
      </w:r>
      <w:r w:rsidRPr="00D22DEA" w:rsidR="00726DA5">
        <w:rPr>
          <w:rFonts w:asciiTheme="minorHAnsi" w:hAnsiTheme="minorHAnsi" w:cstheme="minorBidi"/>
        </w:rPr>
        <w:t>,</w:t>
      </w:r>
      <w:r w:rsidRPr="00D22DEA">
        <w:rPr>
          <w:rFonts w:asciiTheme="minorHAnsi" w:hAnsiTheme="minorHAnsi" w:cstheme="minorBidi"/>
        </w:rPr>
        <w:t xml:space="preserve"> com projetos de replantio, onde os alunos elaboram o arranjo floral e na </w:t>
      </w:r>
      <w:r w:rsidRPr="00D22DEA" w:rsidR="00726DA5">
        <w:rPr>
          <w:rFonts w:asciiTheme="minorHAnsi" w:hAnsiTheme="minorHAnsi" w:cstheme="minorBidi"/>
        </w:rPr>
        <w:t>sequência</w:t>
      </w:r>
      <w:r w:rsidRPr="00D22DEA">
        <w:rPr>
          <w:rFonts w:asciiTheme="minorHAnsi" w:hAnsiTheme="minorHAnsi" w:cstheme="minorBidi"/>
        </w:rPr>
        <w:t>, reintegram o elemento a natureza, ao replantá-lo. Recomenda-se</w:t>
      </w:r>
      <w:r w:rsidR="00D22DEA">
        <w:rPr>
          <w:rFonts w:asciiTheme="minorHAnsi" w:hAnsiTheme="minorHAnsi" w:cstheme="minorBidi"/>
        </w:rPr>
        <w:t>,</w:t>
      </w:r>
      <w:r w:rsidRPr="00D22DEA">
        <w:rPr>
          <w:rFonts w:asciiTheme="minorHAnsi" w:hAnsiTheme="minorHAnsi" w:cstheme="minorBidi"/>
        </w:rPr>
        <w:t xml:space="preserve"> </w:t>
      </w:r>
      <w:r w:rsidRPr="00D22DEA" w:rsidR="00726DA5">
        <w:rPr>
          <w:rFonts w:asciiTheme="minorHAnsi" w:hAnsiTheme="minorHAnsi" w:cstheme="minorBidi"/>
        </w:rPr>
        <w:t>também</w:t>
      </w:r>
      <w:r w:rsidRPr="00D22DEA">
        <w:rPr>
          <w:rFonts w:asciiTheme="minorHAnsi" w:hAnsiTheme="minorHAnsi" w:cstheme="minorBidi"/>
        </w:rPr>
        <w:t xml:space="preserve">, a </w:t>
      </w:r>
      <w:r w:rsidRPr="00D22DEA" w:rsidR="00726DA5">
        <w:rPr>
          <w:rFonts w:asciiTheme="minorHAnsi" w:hAnsiTheme="minorHAnsi" w:cstheme="minorBidi"/>
        </w:rPr>
        <w:t>realização</w:t>
      </w:r>
      <w:r w:rsidRPr="00D22DEA">
        <w:rPr>
          <w:rFonts w:asciiTheme="minorHAnsi" w:hAnsiTheme="minorHAnsi" w:cstheme="minorBidi"/>
        </w:rPr>
        <w:t xml:space="preserve"> de atividades onde a turma </w:t>
      </w:r>
      <w:r w:rsidRPr="00D22DEA" w:rsidR="00726DA5">
        <w:rPr>
          <w:rFonts w:asciiTheme="minorHAnsi" w:hAnsiTheme="minorHAnsi" w:cstheme="minorBidi"/>
        </w:rPr>
        <w:t>poderá</w:t>
      </w:r>
      <w:r w:rsidRPr="00D22DEA">
        <w:rPr>
          <w:rFonts w:asciiTheme="minorHAnsi" w:hAnsiTheme="minorHAnsi" w:cstheme="minorBidi"/>
        </w:rPr>
        <w:t xml:space="preserve"> elaborar arranjos a partir de um briefing </w:t>
      </w:r>
      <w:r w:rsidRPr="00D22DEA" w:rsidR="00726DA5">
        <w:rPr>
          <w:rFonts w:asciiTheme="minorHAnsi" w:hAnsiTheme="minorHAnsi" w:cstheme="minorBidi"/>
        </w:rPr>
        <w:t>construído</w:t>
      </w:r>
      <w:r w:rsidRPr="00D22DEA">
        <w:rPr>
          <w:rFonts w:asciiTheme="minorHAnsi" w:hAnsiTheme="minorHAnsi" w:cstheme="minorBidi"/>
        </w:rPr>
        <w:t xml:space="preserve"> pelo docente ou a partir da entrevista com um cliente real. Para is</w:t>
      </w:r>
      <w:r w:rsidR="00D22DEA">
        <w:rPr>
          <w:rFonts w:asciiTheme="minorHAnsi" w:hAnsiTheme="minorHAnsi" w:cstheme="minorBidi"/>
        </w:rPr>
        <w:t>s</w:t>
      </w:r>
      <w:r w:rsidRPr="00D22DEA">
        <w:rPr>
          <w:rFonts w:asciiTheme="minorHAnsi" w:hAnsiTheme="minorHAnsi" w:cstheme="minorBidi"/>
        </w:rPr>
        <w:t xml:space="preserve">o, visitas </w:t>
      </w:r>
      <w:r w:rsidRPr="00D22DEA" w:rsidR="00726DA5">
        <w:rPr>
          <w:rFonts w:asciiTheme="minorHAnsi" w:hAnsiTheme="minorHAnsi" w:cstheme="minorBidi"/>
        </w:rPr>
        <w:t>técnicas</w:t>
      </w:r>
      <w:r w:rsidRPr="00D22DEA">
        <w:rPr>
          <w:rFonts w:asciiTheme="minorHAnsi" w:hAnsiTheme="minorHAnsi" w:cstheme="minorBidi"/>
        </w:rPr>
        <w:t xml:space="preserve"> a fornecedores de insumos e materiais para eventos e contato com profissionais com quem o artista floral interage </w:t>
      </w:r>
      <w:r w:rsidRPr="00D22DEA" w:rsidR="00726DA5">
        <w:rPr>
          <w:rFonts w:asciiTheme="minorHAnsi" w:hAnsiTheme="minorHAnsi" w:cstheme="minorBidi"/>
        </w:rPr>
        <w:t>são</w:t>
      </w:r>
      <w:r w:rsidRPr="00D22DEA">
        <w:rPr>
          <w:rFonts w:asciiTheme="minorHAnsi" w:hAnsiTheme="minorHAnsi" w:cstheme="minorBidi"/>
        </w:rPr>
        <w:t xml:space="preserve"> importantes nesta etapa do curso. </w:t>
      </w:r>
    </w:p>
    <w:p w:rsidRPr="00B43C52" w:rsidR="00721AC6" w:rsidP="007A7429" w:rsidRDefault="00721AC6" w14:paraId="18FACB5B" w14:textId="1806124E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Pr="00B43C52" w:rsidR="00825B38" w:rsidP="007A7429" w:rsidRDefault="00416484" w14:paraId="7A0E0B73" w14:textId="09E5200D">
      <w:pPr>
        <w:spacing w:after="0" w:line="360" w:lineRule="auto"/>
        <w:jc w:val="both"/>
        <w:rPr>
          <w:rFonts w:cs="Arial" w:asciiTheme="minorHAnsi" w:hAnsiTheme="minorHAnsi"/>
          <w:b/>
        </w:rPr>
      </w:pPr>
      <w:r w:rsidRPr="00FE5404">
        <w:rPr>
          <w:rFonts w:asciiTheme="minorHAnsi" w:hAnsiTheme="minorHAnsi" w:cstheme="minorHAnsi"/>
          <w:b/>
          <w:bCs/>
        </w:rPr>
        <w:t>UC</w:t>
      </w:r>
      <w:r>
        <w:rPr>
          <w:rFonts w:asciiTheme="minorHAnsi" w:hAnsiTheme="minorHAnsi" w:cstheme="minorHAnsi"/>
          <w:b/>
          <w:bCs/>
        </w:rPr>
        <w:t xml:space="preserve"> 4:</w:t>
      </w:r>
      <w:r w:rsidRPr="00416484" w:rsidR="00825B38">
        <w:rPr>
          <w:rFonts w:asciiTheme="minorHAnsi" w:hAnsiTheme="minorHAnsi" w:cstheme="minorHAnsi"/>
          <w:b/>
          <w:bCs/>
        </w:rPr>
        <w:t xml:space="preserve"> Projeto Integrador</w:t>
      </w:r>
      <w:r w:rsidRPr="00416484" w:rsidR="005325B7">
        <w:rPr>
          <w:rFonts w:asciiTheme="minorHAnsi" w:hAnsiTheme="minorHAnsi" w:cstheme="minorHAnsi"/>
          <w:b/>
          <w:bCs/>
        </w:rPr>
        <w:t xml:space="preserve"> Florista</w:t>
      </w:r>
    </w:p>
    <w:p w:rsidRPr="00D22DEA" w:rsidR="0072396A" w:rsidP="007A7429" w:rsidRDefault="0073099D" w14:paraId="708F9E0C" w14:textId="4C622700">
      <w:pPr>
        <w:spacing w:after="0" w:line="360" w:lineRule="auto"/>
        <w:jc w:val="both"/>
        <w:rPr>
          <w:rFonts w:asciiTheme="minorHAnsi" w:hAnsiTheme="minorHAnsi" w:cstheme="minorBidi"/>
        </w:rPr>
      </w:pPr>
      <w:r w:rsidRPr="00D22DEA">
        <w:rPr>
          <w:rFonts w:asciiTheme="minorHAnsi" w:hAnsiTheme="minorHAnsi" w:cstheme="minorBidi"/>
        </w:rPr>
        <w:t xml:space="preserve">Para o desenvolvimento do projeto integrador, sugere-se que, a partir dos temas geradores, o aluno relacione as produções realizadas em cada umas das Unidades Curriculares. Os temas geradores visam proporcionar o trabalho com exemplos reais ou próximos </w:t>
      </w:r>
      <w:r w:rsidRPr="00D22DEA" w:rsidR="007A2B61">
        <w:rPr>
          <w:rFonts w:asciiTheme="minorHAnsi" w:hAnsiTheme="minorHAnsi" w:cstheme="minorBidi"/>
        </w:rPr>
        <w:t>à</w:t>
      </w:r>
      <w:r w:rsidRPr="00D22DEA" w:rsidR="00D22DEA">
        <w:rPr>
          <w:rFonts w:asciiTheme="minorHAnsi" w:hAnsiTheme="minorHAnsi" w:cstheme="minorBidi"/>
        </w:rPr>
        <w:t>s</w:t>
      </w:r>
      <w:r w:rsidRPr="00D22DEA">
        <w:rPr>
          <w:rFonts w:asciiTheme="minorHAnsi" w:hAnsiTheme="minorHAnsi" w:cstheme="minorBidi"/>
        </w:rPr>
        <w:t xml:space="preserve"> situações de trabalho</w:t>
      </w:r>
      <w:r w:rsidRPr="00D22DEA" w:rsidR="00D22DEA">
        <w:rPr>
          <w:rFonts w:asciiTheme="minorHAnsi" w:hAnsiTheme="minorHAnsi" w:cstheme="minorBidi"/>
        </w:rPr>
        <w:t xml:space="preserve"> que envolvam</w:t>
      </w:r>
      <w:r w:rsidRPr="00D22DEA">
        <w:rPr>
          <w:rFonts w:asciiTheme="minorHAnsi" w:hAnsiTheme="minorHAnsi" w:cstheme="minorBidi"/>
        </w:rPr>
        <w:t xml:space="preserve"> produções florais</w:t>
      </w:r>
      <w:r w:rsidRPr="00D22DEA" w:rsidR="007A2B61">
        <w:rPr>
          <w:rFonts w:asciiTheme="minorHAnsi" w:hAnsiTheme="minorHAnsi" w:cstheme="minorBidi"/>
        </w:rPr>
        <w:t>,</w:t>
      </w:r>
      <w:r w:rsidRPr="00D22DEA">
        <w:rPr>
          <w:rFonts w:asciiTheme="minorHAnsi" w:hAnsiTheme="minorHAnsi" w:cstheme="minorBidi"/>
        </w:rPr>
        <w:t xml:space="preserve"> conforme </w:t>
      </w:r>
      <w:proofErr w:type="spellStart"/>
      <w:r w:rsidRPr="00D22DEA">
        <w:rPr>
          <w:rFonts w:asciiTheme="minorHAnsi" w:hAnsiTheme="minorHAnsi" w:cstheme="minorBidi"/>
        </w:rPr>
        <w:t>brieffing</w:t>
      </w:r>
      <w:proofErr w:type="spellEnd"/>
      <w:r w:rsidRPr="00D22DEA">
        <w:rPr>
          <w:rFonts w:asciiTheme="minorHAnsi" w:hAnsiTheme="minorHAnsi" w:cstheme="minorBidi"/>
        </w:rPr>
        <w:t xml:space="preserve"> e projetos de decoração floral para eventos.</w:t>
      </w:r>
    </w:p>
    <w:p w:rsidRPr="00D22DEA" w:rsidR="00627836" w:rsidP="007A7429" w:rsidRDefault="00726DA5" w14:paraId="02E2693F" w14:textId="691995C7">
      <w:pPr>
        <w:spacing w:after="0" w:line="360" w:lineRule="auto"/>
        <w:jc w:val="both"/>
        <w:rPr>
          <w:rFonts w:asciiTheme="minorHAnsi" w:hAnsiTheme="minorHAnsi" w:cstheme="minorBidi"/>
        </w:rPr>
      </w:pPr>
      <w:r w:rsidRPr="00D22DEA">
        <w:rPr>
          <w:rFonts w:asciiTheme="minorHAnsi" w:hAnsiTheme="minorHAnsi" w:cstheme="minorBidi"/>
        </w:rPr>
        <w:lastRenderedPageBreak/>
        <w:t xml:space="preserve">Em relação ao desenvolvimento da proposta 1 de tema gerador, </w:t>
      </w:r>
      <w:r w:rsidRPr="00D22DEA" w:rsidR="00627836">
        <w:rPr>
          <w:rFonts w:asciiTheme="minorHAnsi" w:hAnsiTheme="minorHAnsi" w:cstheme="minorBidi"/>
        </w:rPr>
        <w:t>para o planejamento e execução do tema, é fundamental que os alunos visitem locais e entrevistem potenciais interessados na decoração de eventos sociais. Dessa forma, a turma poderá adquirir experiências e contatos com o público-alvo, para uma melhor compreensão de suas necessidades e desejos, e assim criar decorações que atendam às expectativas do cliente. Podem ser selecionados eventos como cafés e buffets beneficentes realizados por OSCIPS ou casas de acolhimento para idosos, bem como casamentos comunitários e outras iniciativas semelhantes.</w:t>
      </w:r>
    </w:p>
    <w:p w:rsidRPr="00D22DEA" w:rsidR="00627836" w:rsidP="007A7429" w:rsidRDefault="00627836" w14:paraId="74887C04" w14:textId="7F64FEF6">
      <w:pPr>
        <w:spacing w:after="0" w:line="360" w:lineRule="auto"/>
        <w:jc w:val="both"/>
        <w:rPr>
          <w:rFonts w:asciiTheme="minorHAnsi" w:hAnsiTheme="minorHAnsi" w:cstheme="minorBidi"/>
        </w:rPr>
      </w:pPr>
      <w:r w:rsidRPr="00D22DEA">
        <w:rPr>
          <w:rFonts w:asciiTheme="minorHAnsi" w:hAnsiTheme="minorHAnsi" w:cstheme="minorBidi"/>
        </w:rPr>
        <w:t xml:space="preserve">Em relação ao desenvolvimento da proposta </w:t>
      </w:r>
      <w:r w:rsidRPr="00D22DEA" w:rsidR="00E07F27">
        <w:rPr>
          <w:rFonts w:asciiTheme="minorHAnsi" w:hAnsiTheme="minorHAnsi" w:cstheme="minorBidi"/>
        </w:rPr>
        <w:t>2</w:t>
      </w:r>
      <w:r w:rsidRPr="00D22DEA">
        <w:rPr>
          <w:rFonts w:asciiTheme="minorHAnsi" w:hAnsiTheme="minorHAnsi" w:cstheme="minorBidi"/>
        </w:rPr>
        <w:t xml:space="preserve"> de tema gerador, é recomendável que o aluno realize pesquisas sobre os elementos botânicos e artistas florais comprometidos com a sustentabilidade. Além disso, a turma poderá realizar testes com os elementos botânicos selecionados, observando o comportamento, a durabilidade e outras questões relevantes relacionadas ao replantio das espécies. </w:t>
      </w:r>
    </w:p>
    <w:p w:rsidRPr="00D22DEA" w:rsidR="00726DA5" w:rsidP="007A7429" w:rsidRDefault="00726DA5" w14:paraId="5ABA5D3E" w14:textId="42EC4877">
      <w:pPr>
        <w:spacing w:after="0" w:line="360" w:lineRule="auto"/>
        <w:jc w:val="both"/>
        <w:rPr>
          <w:rFonts w:asciiTheme="minorHAnsi" w:hAnsiTheme="minorHAnsi" w:cstheme="minorBidi"/>
        </w:rPr>
      </w:pPr>
    </w:p>
    <w:tbl>
      <w:tblPr>
        <w:tblW w:w="0" w:type="auto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402"/>
        <w:gridCol w:w="273"/>
        <w:gridCol w:w="7829"/>
      </w:tblGrid>
      <w:tr w:rsidRPr="00B43C52" w:rsidR="00B91B10" w:rsidTr="00FB7CCE" w14:paraId="4C7C3F77" w14:textId="77777777">
        <w:trPr>
          <w:trHeight w:val="397"/>
        </w:trPr>
        <w:tc>
          <w:tcPr>
            <w:tcW w:w="402" w:type="dxa"/>
            <w:tcBorders>
              <w:top w:val="nil"/>
              <w:left w:val="nil"/>
              <w:bottom w:val="nil"/>
            </w:tcBorders>
            <w:shd w:val="clear" w:color="auto" w:fill="808080"/>
            <w:vAlign w:val="center"/>
          </w:tcPr>
          <w:p w:rsidRPr="00B43C52" w:rsidR="00B91B10" w:rsidP="00AB32E1" w:rsidRDefault="00B91B10" w14:paraId="13716563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B43C52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7.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</w:tcPr>
          <w:p w:rsidRPr="00B43C52" w:rsidR="00B91B10" w:rsidP="00AB32E1" w:rsidRDefault="00B91B10" w14:paraId="004B478F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nil"/>
              <w:bottom w:val="nil"/>
              <w:right w:val="nil"/>
            </w:tcBorders>
            <w:shd w:val="clear" w:color="auto" w:fill="808080"/>
            <w:vAlign w:val="center"/>
          </w:tcPr>
          <w:p w:rsidRPr="00B43C52" w:rsidR="00B91B10" w:rsidP="00AB32E1" w:rsidRDefault="00B91B10" w14:paraId="6304DC17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B43C52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Aproveitamento de Conhecimentos e de Experiências Anteriores</w:t>
            </w:r>
          </w:p>
        </w:tc>
      </w:tr>
    </w:tbl>
    <w:p w:rsidR="007B2AD5" w:rsidP="007A7429" w:rsidRDefault="007B2AD5" w14:paraId="63E457AB" w14:textId="77777777">
      <w:pPr>
        <w:pStyle w:val="Bulletbsico1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bookmarkStart w:name="_Hlk40193257" w:id="1"/>
    </w:p>
    <w:p w:rsidRPr="009F7ADD" w:rsidR="007B2AD5" w:rsidP="007A7429" w:rsidRDefault="007B2AD5" w14:paraId="22B51BAE" w14:textId="422D6E11">
      <w:pPr>
        <w:pStyle w:val="Bulletbsico1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9F7ADD">
        <w:rPr>
          <w:rFonts w:asciiTheme="minorHAnsi" w:hAnsiTheme="minorHAnsi" w:cstheme="minorHAnsi"/>
          <w:sz w:val="22"/>
          <w:szCs w:val="22"/>
        </w:rPr>
        <w:t xml:space="preserve">De acordo com a legislação educacional em vigor, é possível aproveitar conhecimentos e experiências anteriores dos alunos, desde que </w:t>
      </w:r>
      <w:r>
        <w:rPr>
          <w:rFonts w:asciiTheme="minorHAnsi" w:hAnsiTheme="minorHAnsi" w:cstheme="minorHAnsi"/>
          <w:sz w:val="22"/>
          <w:szCs w:val="22"/>
        </w:rPr>
        <w:t>diretamente relacionados com o p</w:t>
      </w:r>
      <w:r w:rsidRPr="009F7ADD">
        <w:rPr>
          <w:rFonts w:asciiTheme="minorHAnsi" w:hAnsiTheme="minorHAnsi" w:cstheme="minorHAnsi"/>
          <w:sz w:val="22"/>
          <w:szCs w:val="22"/>
        </w:rPr>
        <w:t xml:space="preserve">erfil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9F7ADD">
        <w:rPr>
          <w:rFonts w:asciiTheme="minorHAnsi" w:hAnsiTheme="minorHAnsi" w:cstheme="minorHAnsi"/>
          <w:sz w:val="22"/>
          <w:szCs w:val="22"/>
        </w:rPr>
        <w:t xml:space="preserve">rofissional de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9F7ADD">
        <w:rPr>
          <w:rFonts w:asciiTheme="minorHAnsi" w:hAnsiTheme="minorHAnsi" w:cstheme="minorHAnsi"/>
          <w:sz w:val="22"/>
          <w:szCs w:val="22"/>
        </w:rPr>
        <w:t>onclusão do presente curso.</w:t>
      </w:r>
    </w:p>
    <w:p w:rsidRPr="009F7ADD" w:rsidR="007B2AD5" w:rsidP="007A7429" w:rsidRDefault="007B2AD5" w14:paraId="18F3B323" w14:textId="77777777">
      <w:pPr>
        <w:pStyle w:val="Bulletbsico1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bookmarkStart w:name="_Hlk40193279" w:id="2"/>
      <w:r>
        <w:rPr>
          <w:rFonts w:asciiTheme="minorHAnsi" w:hAnsiTheme="minorHAnsi" w:cstheme="minorHAnsi"/>
          <w:sz w:val="22"/>
          <w:szCs w:val="22"/>
        </w:rPr>
        <w:t>Para fins de prosseguimento de estudos, o</w:t>
      </w:r>
      <w:r w:rsidRPr="009F7ADD">
        <w:rPr>
          <w:rFonts w:asciiTheme="minorHAnsi" w:hAnsiTheme="minorHAnsi" w:cstheme="minorHAnsi"/>
          <w:sz w:val="22"/>
          <w:szCs w:val="22"/>
        </w:rPr>
        <w:t xml:space="preserve"> aproveitamento de competências anteriormente adquiridas pelo aluno, por meio da educação formal, informal ou do trabalho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F7ADD">
        <w:rPr>
          <w:rFonts w:asciiTheme="minorHAnsi" w:hAnsiTheme="minorHAnsi" w:cstheme="minorHAnsi"/>
          <w:sz w:val="22"/>
          <w:szCs w:val="22"/>
        </w:rPr>
        <w:t xml:space="preserve"> será feito mediante protocolo de avaliação de competências, conforme as diretrizes legais e orientações organizacionais vigentes</w:t>
      </w:r>
      <w:bookmarkEnd w:id="1"/>
      <w:bookmarkEnd w:id="2"/>
      <w:r w:rsidRPr="009F7ADD">
        <w:rPr>
          <w:rFonts w:asciiTheme="minorHAnsi" w:hAnsiTheme="minorHAnsi" w:cstheme="minorHAnsi"/>
          <w:sz w:val="22"/>
          <w:szCs w:val="22"/>
        </w:rPr>
        <w:t>.</w:t>
      </w:r>
    </w:p>
    <w:p w:rsidRPr="00B43C52" w:rsidR="00233567" w:rsidP="007A7429" w:rsidRDefault="00233567" w14:paraId="30D0C5DF" w14:textId="77777777">
      <w:pPr>
        <w:spacing w:after="0" w:line="360" w:lineRule="auto"/>
        <w:rPr>
          <w:rFonts w:cs="Arial" w:asciiTheme="minorHAnsi" w:hAnsiTheme="minorHAnsi"/>
        </w:rPr>
      </w:pPr>
    </w:p>
    <w:tbl>
      <w:tblPr>
        <w:tblW w:w="0" w:type="auto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402"/>
        <w:gridCol w:w="274"/>
        <w:gridCol w:w="7828"/>
      </w:tblGrid>
      <w:tr w:rsidRPr="00B43C52" w:rsidR="00B91B10" w:rsidTr="000C666B" w14:paraId="55BE4863" w14:textId="77777777">
        <w:trPr>
          <w:trHeight w:val="397"/>
        </w:trPr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808080"/>
            <w:vAlign w:val="center"/>
          </w:tcPr>
          <w:p w:rsidRPr="00B43C52" w:rsidR="00B91B10" w:rsidP="000C666B" w:rsidRDefault="00B91B10" w14:paraId="0B262227" w14:textId="77777777">
            <w:pPr>
              <w:spacing w:after="120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B43C52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8.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Pr="00B43C52" w:rsidR="00B91B10" w:rsidP="000C666B" w:rsidRDefault="00B91B10" w14:paraId="50F8DAB4" w14:textId="77777777">
            <w:pPr>
              <w:spacing w:after="120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nil"/>
              <w:bottom w:val="nil"/>
              <w:right w:val="nil"/>
            </w:tcBorders>
            <w:shd w:val="clear" w:color="auto" w:fill="808080"/>
            <w:vAlign w:val="center"/>
          </w:tcPr>
          <w:p w:rsidRPr="00B43C52" w:rsidR="00B91B10" w:rsidP="000C666B" w:rsidRDefault="00B91B10" w14:paraId="75EB0F7E" w14:textId="77777777">
            <w:pPr>
              <w:spacing w:after="120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B43C52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Avaliação</w:t>
            </w:r>
          </w:p>
        </w:tc>
      </w:tr>
    </w:tbl>
    <w:p w:rsidRPr="00B43C52" w:rsidR="00B91B10" w:rsidP="0016257D" w:rsidRDefault="00B91B10" w14:paraId="7FEBE24A" w14:textId="77777777">
      <w:pPr>
        <w:spacing w:after="0" w:line="360" w:lineRule="auto"/>
        <w:rPr>
          <w:rFonts w:cs="Arial" w:asciiTheme="minorHAnsi" w:hAnsiTheme="minorHAnsi"/>
        </w:rPr>
      </w:pPr>
    </w:p>
    <w:p w:rsidRPr="009F7ADD" w:rsidR="001034B3" w:rsidP="0016257D" w:rsidRDefault="001034B3" w14:paraId="50C7851D" w14:textId="77777777">
      <w:pPr>
        <w:pStyle w:val="Bulletbsico1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bookmarkStart w:name="_Hlk40193291" w:id="3"/>
      <w:r w:rsidRPr="009F7ADD">
        <w:rPr>
          <w:rFonts w:asciiTheme="minorHAnsi" w:hAnsiTheme="minorHAnsi" w:cstheme="minorHAnsi"/>
          <w:sz w:val="22"/>
          <w:szCs w:val="22"/>
        </w:rPr>
        <w:t xml:space="preserve">De forma coerente com os princípios pedagógicos da </w:t>
      </w:r>
      <w:r w:rsidRPr="004C497E">
        <w:rPr>
          <w:rFonts w:asciiTheme="minorHAnsi" w:hAnsiTheme="minorHAnsi"/>
          <w:sz w:val="22"/>
          <w:szCs w:val="22"/>
        </w:rPr>
        <w:t>Instituição</w:t>
      </w:r>
      <w:r w:rsidRPr="009F7ADD">
        <w:rPr>
          <w:rFonts w:asciiTheme="minorHAnsi" w:hAnsiTheme="minorHAnsi" w:cstheme="minorHAnsi"/>
          <w:sz w:val="22"/>
          <w:szCs w:val="22"/>
        </w:rPr>
        <w:t>, a avaliação tem como objetivos</w:t>
      </w:r>
      <w:bookmarkEnd w:id="3"/>
      <w:r w:rsidRPr="009F7ADD">
        <w:rPr>
          <w:rFonts w:asciiTheme="minorHAnsi" w:hAnsiTheme="minorHAnsi" w:cstheme="minorHAnsi"/>
          <w:sz w:val="22"/>
          <w:szCs w:val="22"/>
        </w:rPr>
        <w:t>:</w:t>
      </w:r>
    </w:p>
    <w:p w:rsidRPr="009F7ADD" w:rsidR="001034B3" w:rsidP="0016257D" w:rsidRDefault="001034B3" w14:paraId="114A9882" w14:textId="77777777">
      <w:pPr>
        <w:pStyle w:val="Bulletbsico1"/>
        <w:numPr>
          <w:ilvl w:val="0"/>
          <w:numId w:val="5"/>
        </w:numPr>
        <w:spacing w:before="0" w:line="360" w:lineRule="auto"/>
        <w:ind w:left="1134"/>
        <w:rPr>
          <w:rFonts w:asciiTheme="minorHAnsi" w:hAnsiTheme="minorHAnsi" w:cstheme="minorHAnsi"/>
          <w:sz w:val="22"/>
          <w:szCs w:val="22"/>
        </w:rPr>
      </w:pPr>
      <w:bookmarkStart w:name="_Hlk40193307" w:id="4"/>
      <w:r w:rsidRPr="009F7ADD">
        <w:rPr>
          <w:rFonts w:asciiTheme="minorHAnsi" w:hAnsiTheme="minorHAnsi" w:cstheme="minorHAnsi"/>
          <w:sz w:val="22"/>
          <w:szCs w:val="22"/>
          <w:u w:val="single"/>
        </w:rPr>
        <w:t>Ser diagnóstica</w:t>
      </w:r>
      <w:r w:rsidRPr="00B821EF">
        <w:rPr>
          <w:rFonts w:asciiTheme="minorHAnsi" w:hAnsiTheme="minorHAnsi" w:cstheme="minorHAnsi"/>
          <w:sz w:val="22"/>
          <w:szCs w:val="22"/>
        </w:rPr>
        <w:t xml:space="preserve">: </w:t>
      </w:r>
      <w:r w:rsidRPr="004600C1">
        <w:rPr>
          <w:rFonts w:asciiTheme="minorHAnsi" w:hAnsiTheme="minorHAnsi" w:cstheme="minorHAnsi"/>
          <w:sz w:val="22"/>
          <w:szCs w:val="22"/>
        </w:rPr>
        <w:t xml:space="preserve">averiguar o conhecimento prévio de cada aluno e seu nível de domínio das competências, </w:t>
      </w:r>
      <w:r>
        <w:rPr>
          <w:rFonts w:asciiTheme="minorHAnsi" w:hAnsiTheme="minorHAnsi" w:cstheme="minorHAnsi"/>
          <w:sz w:val="22"/>
          <w:szCs w:val="22"/>
        </w:rPr>
        <w:t xml:space="preserve">dos </w:t>
      </w:r>
      <w:r w:rsidRPr="004600C1">
        <w:rPr>
          <w:rFonts w:asciiTheme="minorHAnsi" w:hAnsiTheme="minorHAnsi" w:cstheme="minorHAnsi"/>
          <w:sz w:val="22"/>
          <w:szCs w:val="22"/>
        </w:rPr>
        <w:t>indicadores 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00C1">
        <w:rPr>
          <w:rFonts w:asciiTheme="minorHAnsi" w:hAnsiTheme="minorHAnsi" w:cstheme="minorHAnsi"/>
          <w:sz w:val="22"/>
          <w:szCs w:val="22"/>
        </w:rPr>
        <w:t>elementos, elencar as reais necessidades de aprendizado e orientar a abordagem docente</w:t>
      </w:r>
      <w:bookmarkEnd w:id="4"/>
      <w:r w:rsidRPr="009F7ADD">
        <w:rPr>
          <w:rFonts w:asciiTheme="minorHAnsi" w:hAnsiTheme="minorHAnsi" w:cstheme="minorHAnsi"/>
          <w:sz w:val="22"/>
          <w:szCs w:val="22"/>
        </w:rPr>
        <w:t>.</w:t>
      </w:r>
    </w:p>
    <w:p w:rsidRPr="009F7ADD" w:rsidR="001034B3" w:rsidP="0016257D" w:rsidRDefault="001034B3" w14:paraId="75C9728A" w14:textId="77777777">
      <w:pPr>
        <w:pStyle w:val="Bulletbsico1"/>
        <w:numPr>
          <w:ilvl w:val="0"/>
          <w:numId w:val="5"/>
        </w:numPr>
        <w:spacing w:before="0" w:line="360" w:lineRule="auto"/>
        <w:ind w:left="1134"/>
        <w:rPr>
          <w:rFonts w:asciiTheme="minorHAnsi" w:hAnsiTheme="minorHAnsi" w:cstheme="minorHAnsi"/>
          <w:sz w:val="22"/>
          <w:szCs w:val="22"/>
        </w:rPr>
      </w:pPr>
      <w:bookmarkStart w:name="_Hlk40193316" w:id="5"/>
      <w:r w:rsidRPr="009F7ADD">
        <w:rPr>
          <w:rFonts w:asciiTheme="minorHAnsi" w:hAnsiTheme="minorHAnsi" w:cstheme="minorHAnsi"/>
          <w:sz w:val="22"/>
          <w:szCs w:val="22"/>
          <w:u w:val="single"/>
        </w:rPr>
        <w:t>Ser formativa</w:t>
      </w:r>
      <w:r w:rsidRPr="00B821EF">
        <w:rPr>
          <w:rFonts w:asciiTheme="minorHAnsi" w:hAnsiTheme="minorHAnsi" w:cstheme="minorHAnsi"/>
          <w:sz w:val="22"/>
          <w:szCs w:val="22"/>
        </w:rPr>
        <w:t xml:space="preserve">: </w:t>
      </w:r>
      <w:r w:rsidRPr="00860C5C">
        <w:rPr>
          <w:rFonts w:ascii="Calibri" w:hAnsi="Calibri" w:eastAsia="Calibri" w:cs="Calibri"/>
          <w:color w:val="auto"/>
          <w:sz w:val="22"/>
          <w:szCs w:val="22"/>
          <w:lang w:eastAsia="en-US"/>
        </w:rPr>
        <w:t>acompanha</w:t>
      </w:r>
      <w:r>
        <w:rPr>
          <w:rFonts w:ascii="Calibri" w:hAnsi="Calibri" w:eastAsia="Calibri" w:cs="Calibri"/>
          <w:color w:val="auto"/>
          <w:sz w:val="22"/>
          <w:szCs w:val="22"/>
          <w:lang w:eastAsia="en-US"/>
        </w:rPr>
        <w:t>r todo o processo de desenvolvimento</w:t>
      </w:r>
      <w:r w:rsidRPr="00860C5C">
        <w:rPr>
          <w:rFonts w:ascii="Calibri" w:hAnsi="Calibri" w:eastAsia="Calibri" w:cs="Calibri"/>
          <w:color w:val="auto"/>
          <w:sz w:val="22"/>
          <w:szCs w:val="22"/>
          <w:lang w:eastAsia="en-US"/>
        </w:rPr>
        <w:t xml:space="preserve"> das competências propostas neste </w:t>
      </w:r>
      <w:r>
        <w:rPr>
          <w:rFonts w:ascii="Calibri" w:hAnsi="Calibri" w:eastAsia="Calibri" w:cs="Calibri"/>
          <w:color w:val="auto"/>
          <w:sz w:val="22"/>
          <w:szCs w:val="22"/>
          <w:lang w:eastAsia="en-US"/>
        </w:rPr>
        <w:t>p</w:t>
      </w:r>
      <w:r w:rsidRPr="00860C5C">
        <w:rPr>
          <w:rFonts w:ascii="Calibri" w:hAnsi="Calibri" w:eastAsia="Calibri" w:cs="Calibri"/>
          <w:color w:val="auto"/>
          <w:sz w:val="22"/>
          <w:szCs w:val="22"/>
          <w:lang w:eastAsia="en-US"/>
        </w:rPr>
        <w:t xml:space="preserve">lano, constatando se o aluno </w:t>
      </w:r>
      <w:r>
        <w:rPr>
          <w:rFonts w:ascii="Calibri" w:hAnsi="Calibri" w:eastAsia="Calibri" w:cs="Calibri"/>
          <w:color w:val="auto"/>
          <w:sz w:val="22"/>
          <w:szCs w:val="22"/>
          <w:lang w:eastAsia="en-US"/>
        </w:rPr>
        <w:t>está apto a</w:t>
      </w:r>
      <w:r w:rsidRPr="00860C5C">
        <w:rPr>
          <w:rFonts w:ascii="Calibri" w:hAnsi="Calibri" w:eastAsia="Calibri" w:cs="Calibri"/>
          <w:color w:val="auto"/>
          <w:sz w:val="22"/>
          <w:szCs w:val="22"/>
          <w:lang w:eastAsia="en-US"/>
        </w:rPr>
        <w:t xml:space="preserve"> avançar </w:t>
      </w:r>
      <w:r>
        <w:rPr>
          <w:rFonts w:ascii="Calibri" w:hAnsi="Calibri" w:eastAsia="Calibri" w:cs="Calibri"/>
          <w:color w:val="auto"/>
          <w:sz w:val="22"/>
          <w:szCs w:val="22"/>
          <w:lang w:eastAsia="en-US"/>
        </w:rPr>
        <w:t xml:space="preserve">para </w:t>
      </w:r>
      <w:r w:rsidRPr="004C497E">
        <w:rPr>
          <w:rFonts w:asciiTheme="minorHAnsi" w:hAnsiTheme="minorHAnsi"/>
          <w:sz w:val="22"/>
          <w:szCs w:val="22"/>
        </w:rPr>
        <w:t>a</w:t>
      </w:r>
      <w:r w:rsidRPr="00860C5C">
        <w:rPr>
          <w:rFonts w:ascii="Calibri" w:hAnsi="Calibri" w:eastAsia="Calibri" w:cs="Calibri"/>
          <w:color w:val="auto"/>
          <w:sz w:val="22"/>
          <w:szCs w:val="22"/>
          <w:lang w:eastAsia="en-US"/>
        </w:rPr>
        <w:t xml:space="preserve"> </w:t>
      </w:r>
      <w:r>
        <w:rPr>
          <w:rFonts w:ascii="Calibri" w:hAnsi="Calibri" w:eastAsia="Calibri" w:cs="Calibri"/>
          <w:color w:val="auto"/>
          <w:sz w:val="22"/>
          <w:szCs w:val="22"/>
          <w:lang w:eastAsia="en-US"/>
        </w:rPr>
        <w:t>próxima</w:t>
      </w:r>
      <w:r w:rsidRPr="00860C5C">
        <w:rPr>
          <w:rFonts w:ascii="Calibri" w:hAnsi="Calibri" w:eastAsia="Calibri" w:cs="Calibri"/>
          <w:color w:val="auto"/>
          <w:sz w:val="22"/>
          <w:szCs w:val="22"/>
          <w:lang w:eastAsia="en-US"/>
        </w:rPr>
        <w:t xml:space="preserve"> </w:t>
      </w:r>
      <w:r w:rsidRPr="00860C5C">
        <w:rPr>
          <w:rFonts w:ascii="Calibri" w:hAnsi="Calibri" w:eastAsia="Calibri" w:cs="Calibri"/>
          <w:color w:val="auto"/>
          <w:sz w:val="22"/>
          <w:szCs w:val="22"/>
          <w:lang w:eastAsia="en-US"/>
        </w:rPr>
        <w:lastRenderedPageBreak/>
        <w:t xml:space="preserve">etapa </w:t>
      </w:r>
      <w:r>
        <w:rPr>
          <w:rFonts w:ascii="Calibri" w:hAnsi="Calibri" w:eastAsia="Calibri" w:cs="Calibri"/>
          <w:color w:val="auto"/>
          <w:sz w:val="22"/>
          <w:szCs w:val="22"/>
          <w:lang w:eastAsia="en-US"/>
        </w:rPr>
        <w:t xml:space="preserve">e, </w:t>
      </w:r>
      <w:r w:rsidRPr="00860C5C">
        <w:rPr>
          <w:rFonts w:ascii="Calibri" w:hAnsi="Calibri" w:eastAsia="Calibri" w:cs="Calibri"/>
          <w:color w:val="auto"/>
          <w:sz w:val="22"/>
          <w:szCs w:val="22"/>
          <w:lang w:eastAsia="en-US"/>
        </w:rPr>
        <w:t>se necessário</w:t>
      </w:r>
      <w:bookmarkEnd w:id="5"/>
      <w:r>
        <w:rPr>
          <w:rFonts w:ascii="Calibri" w:hAnsi="Calibri" w:eastAsia="Calibri" w:cs="Calibri"/>
          <w:color w:val="auto"/>
          <w:sz w:val="22"/>
          <w:szCs w:val="22"/>
          <w:lang w:eastAsia="en-US"/>
        </w:rPr>
        <w:t>, realizar ajustes no planejamento para otimizar o processo de ensino-aprendizagem</w:t>
      </w:r>
      <w:r w:rsidRPr="009F7ADD">
        <w:rPr>
          <w:rFonts w:asciiTheme="minorHAnsi" w:hAnsiTheme="minorHAnsi" w:cstheme="minorHAnsi"/>
          <w:sz w:val="22"/>
          <w:szCs w:val="22"/>
        </w:rPr>
        <w:t>.</w:t>
      </w:r>
    </w:p>
    <w:p w:rsidR="001034B3" w:rsidP="0016257D" w:rsidRDefault="001034B3" w14:paraId="4C3C04A1" w14:textId="77777777">
      <w:pPr>
        <w:pStyle w:val="Bulletbsico1"/>
        <w:numPr>
          <w:ilvl w:val="0"/>
          <w:numId w:val="5"/>
        </w:numPr>
        <w:spacing w:before="0" w:line="360" w:lineRule="auto"/>
        <w:ind w:left="1134"/>
        <w:rPr>
          <w:rFonts w:asciiTheme="minorHAnsi" w:hAnsiTheme="minorHAnsi" w:cstheme="minorHAnsi"/>
          <w:sz w:val="22"/>
          <w:szCs w:val="22"/>
        </w:rPr>
      </w:pPr>
      <w:bookmarkStart w:name="_Hlk40193325" w:id="6"/>
      <w:r w:rsidRPr="009F7ADD">
        <w:rPr>
          <w:rFonts w:asciiTheme="minorHAnsi" w:hAnsiTheme="minorHAnsi" w:cstheme="minorHAnsi"/>
          <w:sz w:val="22"/>
          <w:szCs w:val="22"/>
          <w:u w:val="single"/>
        </w:rPr>
        <w:t>Ser somativa</w:t>
      </w:r>
      <w:r w:rsidRPr="00B821EF">
        <w:rPr>
          <w:rFonts w:asciiTheme="minorHAnsi" w:hAnsiTheme="minorHAnsi" w:cstheme="minorHAnsi"/>
          <w:sz w:val="22"/>
          <w:szCs w:val="22"/>
        </w:rPr>
        <w:t xml:space="preserve">: </w:t>
      </w:r>
      <w:r w:rsidRPr="00066F18">
        <w:rPr>
          <w:rFonts w:ascii="Calibri" w:hAnsi="Calibri" w:cs="Calibri"/>
          <w:sz w:val="22"/>
          <w:szCs w:val="22"/>
        </w:rPr>
        <w:t xml:space="preserve">atestar o nível de rendimento de cada aluno, se os objetivos de aprendizagem e competências foram desenvolvidos com êxito e verificar se </w:t>
      </w:r>
      <w:r>
        <w:rPr>
          <w:rFonts w:asciiTheme="minorHAnsi" w:hAnsiTheme="minorHAnsi"/>
          <w:sz w:val="22"/>
          <w:szCs w:val="22"/>
        </w:rPr>
        <w:t xml:space="preserve">ele </w:t>
      </w:r>
      <w:r w:rsidRPr="00066F18">
        <w:rPr>
          <w:rFonts w:ascii="Calibri" w:hAnsi="Calibri" w:cs="Calibri"/>
          <w:sz w:val="22"/>
          <w:szCs w:val="22"/>
        </w:rPr>
        <w:t xml:space="preserve">está apto a receber </w:t>
      </w:r>
      <w:r w:rsidRPr="004C497E">
        <w:rPr>
          <w:rFonts w:asciiTheme="minorHAnsi" w:hAnsiTheme="minorHAnsi"/>
          <w:sz w:val="22"/>
          <w:szCs w:val="22"/>
        </w:rPr>
        <w:t>seu</w:t>
      </w:r>
      <w:r w:rsidRPr="00066F18">
        <w:rPr>
          <w:rFonts w:ascii="Calibri" w:hAnsi="Calibri" w:cs="Calibri"/>
          <w:sz w:val="22"/>
          <w:szCs w:val="22"/>
        </w:rPr>
        <w:t xml:space="preserve"> certificado ou diploma</w:t>
      </w:r>
      <w:bookmarkEnd w:id="6"/>
      <w:r w:rsidRPr="009F7ADD">
        <w:rPr>
          <w:rFonts w:asciiTheme="minorHAnsi" w:hAnsiTheme="minorHAnsi" w:cstheme="minorHAnsi"/>
          <w:sz w:val="22"/>
          <w:szCs w:val="22"/>
        </w:rPr>
        <w:t>.</w:t>
      </w:r>
    </w:p>
    <w:p w:rsidRPr="009F7ADD" w:rsidR="00C348C7" w:rsidP="0016257D" w:rsidRDefault="00C348C7" w14:paraId="0DFC8D1B" w14:textId="77777777">
      <w:pPr>
        <w:pStyle w:val="Bulletbsico1"/>
        <w:numPr>
          <w:ilvl w:val="0"/>
          <w:numId w:val="0"/>
        </w:numPr>
        <w:spacing w:before="0" w:line="360" w:lineRule="auto"/>
        <w:ind w:left="1134"/>
        <w:rPr>
          <w:rFonts w:asciiTheme="minorHAnsi" w:hAnsiTheme="minorHAnsi" w:cstheme="minorHAnsi"/>
          <w:sz w:val="22"/>
          <w:szCs w:val="22"/>
        </w:rPr>
      </w:pPr>
    </w:p>
    <w:p w:rsidRPr="009F7ADD" w:rsidR="00C348C7" w:rsidP="0016257D" w:rsidRDefault="00C348C7" w14:paraId="77F6C90B" w14:textId="77777777">
      <w:pPr>
        <w:pStyle w:val="Bulletbsico1"/>
        <w:numPr>
          <w:ilvl w:val="0"/>
          <w:numId w:val="0"/>
        </w:numPr>
        <w:tabs>
          <w:tab w:val="left" w:pos="708"/>
        </w:tabs>
        <w:spacing w:before="0" w:line="360" w:lineRule="auto"/>
        <w:ind w:left="3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Pr="009F7ADD">
        <w:rPr>
          <w:rFonts w:asciiTheme="minorHAnsi" w:hAnsiTheme="minorHAnsi" w:cstheme="minorHAnsi"/>
          <w:b/>
          <w:bCs/>
          <w:color w:val="auto"/>
          <w:sz w:val="22"/>
          <w:szCs w:val="22"/>
        </w:rPr>
        <w:t>.1. Forma de expressão dos resultados da avaliação</w:t>
      </w:r>
    </w:p>
    <w:p w:rsidRPr="009F7ADD" w:rsidR="00C348C7" w:rsidP="0016257D" w:rsidRDefault="00C348C7" w14:paraId="518B9CA9" w14:textId="77777777">
      <w:pPr>
        <w:pStyle w:val="Bulletbsico1"/>
        <w:numPr>
          <w:ilvl w:val="0"/>
          <w:numId w:val="24"/>
        </w:numPr>
        <w:spacing w:before="0" w:line="360" w:lineRule="auto"/>
        <w:ind w:left="1134" w:hanging="357"/>
        <w:rPr>
          <w:rFonts w:asciiTheme="minorHAnsi" w:hAnsiTheme="minorHAnsi" w:cstheme="minorHAnsi"/>
          <w:sz w:val="22"/>
          <w:szCs w:val="22"/>
        </w:rPr>
      </w:pPr>
      <w:r w:rsidRPr="009F7ADD">
        <w:rPr>
          <w:rFonts w:asciiTheme="minorHAnsi" w:hAnsiTheme="minorHAnsi" w:cstheme="minorHAnsi"/>
          <w:sz w:val="22"/>
          <w:szCs w:val="22"/>
        </w:rPr>
        <w:t xml:space="preserve">Toda avaliação </w:t>
      </w:r>
      <w:bookmarkStart w:name="_Hlk40193367" w:id="7"/>
      <w:r w:rsidRPr="00066F18">
        <w:rPr>
          <w:rFonts w:ascii="Calibri" w:hAnsi="Calibri" w:cs="Calibri"/>
          <w:sz w:val="22"/>
          <w:szCs w:val="22"/>
        </w:rPr>
        <w:t xml:space="preserve">deve ser acompanhada e registrada ao longo do processo de </w:t>
      </w:r>
      <w:r w:rsidRPr="00066F18">
        <w:rPr>
          <w:rFonts w:ascii="Calibri" w:hAnsi="Calibri" w:cs="Calibri"/>
          <w:color w:val="auto"/>
          <w:sz w:val="22"/>
          <w:szCs w:val="22"/>
        </w:rPr>
        <w:t>ensino</w:t>
      </w:r>
      <w:r>
        <w:rPr>
          <w:rFonts w:ascii="Calibri" w:hAnsi="Calibri" w:cs="Calibri"/>
          <w:color w:val="auto"/>
          <w:sz w:val="22"/>
          <w:szCs w:val="22"/>
        </w:rPr>
        <w:t>-</w:t>
      </w:r>
      <w:r w:rsidRPr="00066F18">
        <w:rPr>
          <w:rFonts w:ascii="Calibri" w:hAnsi="Calibri" w:cs="Calibri"/>
          <w:color w:val="auto"/>
          <w:sz w:val="22"/>
          <w:szCs w:val="22"/>
        </w:rPr>
        <w:t xml:space="preserve">aprendizagem. </w:t>
      </w:r>
      <w:r w:rsidRPr="00066F18">
        <w:rPr>
          <w:rFonts w:ascii="Calibri" w:hAnsi="Calibri" w:cs="Calibri"/>
          <w:sz w:val="22"/>
          <w:szCs w:val="22"/>
        </w:rPr>
        <w:t xml:space="preserve">Para tanto, definiu-se o tipo de menção que será </w:t>
      </w:r>
      <w:r>
        <w:rPr>
          <w:rFonts w:asciiTheme="minorHAnsi" w:hAnsiTheme="minorHAnsi"/>
          <w:sz w:val="22"/>
          <w:szCs w:val="22"/>
        </w:rPr>
        <w:t>utilizado</w:t>
      </w:r>
      <w:r w:rsidRPr="00066F18">
        <w:rPr>
          <w:rFonts w:ascii="Calibri" w:hAnsi="Calibri" w:cs="Calibri"/>
          <w:sz w:val="22"/>
          <w:szCs w:val="22"/>
        </w:rPr>
        <w:t xml:space="preserve"> para realizar os registros parciais (ao longo do pro</w:t>
      </w:r>
      <w:r>
        <w:rPr>
          <w:rFonts w:ascii="Calibri" w:hAnsi="Calibri" w:cs="Calibri"/>
          <w:sz w:val="22"/>
          <w:szCs w:val="22"/>
        </w:rPr>
        <w:t>cesso) e finais (ao término da u</w:t>
      </w:r>
      <w:r w:rsidRPr="00066F18">
        <w:rPr>
          <w:rFonts w:ascii="Calibri" w:hAnsi="Calibri" w:cs="Calibri"/>
          <w:sz w:val="22"/>
          <w:szCs w:val="22"/>
        </w:rPr>
        <w:t xml:space="preserve">nidade </w:t>
      </w:r>
      <w:r>
        <w:rPr>
          <w:rFonts w:ascii="Calibri" w:hAnsi="Calibri" w:cs="Calibri"/>
          <w:sz w:val="22"/>
          <w:szCs w:val="22"/>
        </w:rPr>
        <w:t>c</w:t>
      </w:r>
      <w:r w:rsidRPr="00066F18">
        <w:rPr>
          <w:rFonts w:ascii="Calibri" w:hAnsi="Calibri" w:cs="Calibri"/>
          <w:sz w:val="22"/>
          <w:szCs w:val="22"/>
        </w:rPr>
        <w:t>urricular/curso</w:t>
      </w:r>
      <w:bookmarkEnd w:id="7"/>
      <w:r w:rsidRPr="009F7ADD">
        <w:rPr>
          <w:rFonts w:asciiTheme="minorHAnsi" w:hAnsiTheme="minorHAnsi" w:cstheme="minorHAnsi"/>
          <w:sz w:val="22"/>
          <w:szCs w:val="22"/>
        </w:rPr>
        <w:t>).</w:t>
      </w:r>
    </w:p>
    <w:p w:rsidRPr="009F7ADD" w:rsidR="00C348C7" w:rsidP="0016257D" w:rsidRDefault="00C348C7" w14:paraId="7405EE5C" w14:textId="77777777">
      <w:pPr>
        <w:pStyle w:val="Bulletbsico1"/>
        <w:numPr>
          <w:ilvl w:val="0"/>
          <w:numId w:val="24"/>
        </w:numPr>
        <w:spacing w:before="0" w:line="360" w:lineRule="auto"/>
        <w:ind w:left="1134" w:hanging="357"/>
        <w:rPr>
          <w:rFonts w:asciiTheme="minorHAnsi" w:hAnsiTheme="minorHAnsi" w:cstheme="minorHAnsi"/>
          <w:sz w:val="22"/>
          <w:szCs w:val="22"/>
        </w:rPr>
      </w:pPr>
      <w:bookmarkStart w:name="_Hlk40193376" w:id="8"/>
      <w:r w:rsidRPr="009F7ADD">
        <w:rPr>
          <w:rFonts w:asciiTheme="minorHAnsi" w:hAnsiTheme="minorHAnsi" w:cstheme="minorHAnsi"/>
          <w:sz w:val="22"/>
          <w:szCs w:val="22"/>
        </w:rPr>
        <w:t xml:space="preserve">As menções adotadas no Modelo </w:t>
      </w:r>
      <w:r w:rsidRPr="004C497E">
        <w:rPr>
          <w:rFonts w:asciiTheme="minorHAnsi" w:hAnsiTheme="minorHAnsi"/>
          <w:sz w:val="22"/>
          <w:szCs w:val="22"/>
        </w:rPr>
        <w:t>Pedagógico</w:t>
      </w:r>
      <w:r>
        <w:rPr>
          <w:rFonts w:asciiTheme="minorHAnsi" w:hAnsiTheme="minorHAnsi"/>
          <w:sz w:val="22"/>
          <w:szCs w:val="22"/>
        </w:rPr>
        <w:t xml:space="preserve"> do </w:t>
      </w:r>
      <w:r w:rsidRPr="004C497E">
        <w:rPr>
          <w:rFonts w:asciiTheme="minorHAnsi" w:hAnsiTheme="minorHAnsi"/>
          <w:sz w:val="22"/>
          <w:szCs w:val="22"/>
        </w:rPr>
        <w:t>Senac</w:t>
      </w:r>
      <w:r>
        <w:rPr>
          <w:rFonts w:asciiTheme="minorHAnsi" w:hAnsiTheme="minorHAnsi"/>
          <w:sz w:val="22"/>
          <w:szCs w:val="22"/>
        </w:rPr>
        <w:t xml:space="preserve"> </w:t>
      </w:r>
      <w:r w:rsidRPr="009F7ADD">
        <w:rPr>
          <w:rFonts w:asciiTheme="minorHAnsi" w:hAnsiTheme="minorHAnsi" w:cstheme="minorHAnsi"/>
          <w:sz w:val="22"/>
          <w:szCs w:val="22"/>
        </w:rPr>
        <w:t>reforçam o comprometimento com o desenvolvimento da competência e buscam minimizar o grau de subjetividade do processo avaliativo</w:t>
      </w:r>
      <w:bookmarkEnd w:id="8"/>
      <w:r w:rsidRPr="009F7ADD">
        <w:rPr>
          <w:rFonts w:asciiTheme="minorHAnsi" w:hAnsiTheme="minorHAnsi" w:cstheme="minorHAnsi"/>
          <w:sz w:val="22"/>
          <w:szCs w:val="22"/>
        </w:rPr>
        <w:t>.</w:t>
      </w:r>
    </w:p>
    <w:p w:rsidRPr="009F7ADD" w:rsidR="00C348C7" w:rsidP="0016257D" w:rsidRDefault="00C348C7" w14:paraId="22964000" w14:textId="77777777">
      <w:pPr>
        <w:pStyle w:val="Bulletbsico1"/>
        <w:numPr>
          <w:ilvl w:val="0"/>
          <w:numId w:val="24"/>
        </w:numPr>
        <w:spacing w:before="0" w:line="360" w:lineRule="auto"/>
        <w:ind w:left="1134" w:hanging="357"/>
        <w:rPr>
          <w:rFonts w:asciiTheme="minorHAnsi" w:hAnsiTheme="minorHAnsi" w:cstheme="minorHAnsi"/>
          <w:sz w:val="22"/>
          <w:szCs w:val="22"/>
        </w:rPr>
      </w:pPr>
      <w:bookmarkStart w:name="_Hlk40193382" w:id="9"/>
      <w:r w:rsidRPr="009F7ADD">
        <w:rPr>
          <w:rFonts w:asciiTheme="minorHAnsi" w:hAnsiTheme="minorHAnsi" w:cstheme="minorHAnsi"/>
          <w:sz w:val="22"/>
          <w:szCs w:val="22"/>
        </w:rPr>
        <w:t>De acordo com a etapa de avaliação, foram estabelecidas menções específicas a serem adotadas no decorrer do processo de aprendizagem</w:t>
      </w:r>
      <w:bookmarkEnd w:id="9"/>
      <w:r w:rsidRPr="009F7ADD">
        <w:rPr>
          <w:rFonts w:asciiTheme="minorHAnsi" w:hAnsiTheme="minorHAnsi" w:cstheme="minorHAnsi"/>
          <w:sz w:val="22"/>
          <w:szCs w:val="22"/>
        </w:rPr>
        <w:t>.</w:t>
      </w:r>
    </w:p>
    <w:p w:rsidRPr="00B43C52" w:rsidR="00B91B10" w:rsidP="0016257D" w:rsidRDefault="00B91B10" w14:paraId="27D3660E" w14:textId="77777777">
      <w:pPr>
        <w:spacing w:after="0" w:line="360" w:lineRule="auto"/>
        <w:ind w:left="720"/>
        <w:jc w:val="both"/>
        <w:rPr>
          <w:rFonts w:cs="Arial" w:asciiTheme="minorHAnsi" w:hAnsiTheme="minorHAnsi"/>
        </w:rPr>
      </w:pPr>
    </w:p>
    <w:p w:rsidRPr="009F7ADD" w:rsidR="000108FC" w:rsidP="0016257D" w:rsidRDefault="000108FC" w14:paraId="6F64D327" w14:textId="77777777">
      <w:pPr>
        <w:spacing w:after="0" w:line="360" w:lineRule="auto"/>
        <w:ind w:left="709" w:firstLine="42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Pr="009F7ADD">
        <w:rPr>
          <w:rFonts w:asciiTheme="minorHAnsi" w:hAnsiTheme="minorHAnsi" w:cstheme="minorHAnsi"/>
          <w:b/>
          <w:bCs/>
        </w:rPr>
        <w:t>.1.1. Menção por indicador de competência</w:t>
      </w:r>
    </w:p>
    <w:p w:rsidRPr="009F7ADD" w:rsidR="000108FC" w:rsidP="0016257D" w:rsidRDefault="000108FC" w14:paraId="0A057602" w14:textId="77777777">
      <w:pPr>
        <w:pStyle w:val="Bulletbsico1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9F7ADD">
        <w:rPr>
          <w:rFonts w:asciiTheme="minorHAnsi" w:hAnsiTheme="minorHAnsi" w:cstheme="minorHAnsi"/>
          <w:sz w:val="22"/>
          <w:szCs w:val="22"/>
        </w:rPr>
        <w:t xml:space="preserve">A partir dos </w:t>
      </w:r>
      <w:bookmarkStart w:name="_Hlk40193418" w:id="10"/>
      <w:r w:rsidRPr="009F7ADD">
        <w:rPr>
          <w:rFonts w:asciiTheme="minorHAnsi" w:hAnsiTheme="minorHAnsi" w:cstheme="minorHAnsi"/>
          <w:sz w:val="22"/>
          <w:szCs w:val="22"/>
        </w:rPr>
        <w:t xml:space="preserve">indicadores que evidenciam o desenvolvimento da competência, foram estabelecidas menções para expressar os resultados de uma avaliação. As menções que serão atribuídas </w:t>
      </w:r>
      <w:r w:rsidRPr="004C497E">
        <w:rPr>
          <w:rFonts w:asciiTheme="minorHAnsi" w:hAnsiTheme="minorHAnsi"/>
          <w:sz w:val="22"/>
          <w:szCs w:val="22"/>
        </w:rPr>
        <w:t>para</w:t>
      </w:r>
      <w:r w:rsidRPr="009F7ADD">
        <w:rPr>
          <w:rFonts w:asciiTheme="minorHAnsi" w:hAnsiTheme="minorHAnsi" w:cstheme="minorHAnsi"/>
          <w:sz w:val="22"/>
          <w:szCs w:val="22"/>
        </w:rPr>
        <w:t xml:space="preserve"> cada indicador são</w:t>
      </w:r>
      <w:bookmarkEnd w:id="10"/>
      <w:r w:rsidRPr="009F7ADD">
        <w:rPr>
          <w:rFonts w:asciiTheme="minorHAnsi" w:hAnsiTheme="minorHAnsi" w:cstheme="minorHAnsi"/>
          <w:sz w:val="22"/>
          <w:szCs w:val="22"/>
        </w:rPr>
        <w:t>:</w:t>
      </w:r>
    </w:p>
    <w:p w:rsidRPr="009F7ADD" w:rsidR="000108FC" w:rsidP="0016257D" w:rsidRDefault="000108FC" w14:paraId="0E8CE181" w14:textId="77777777">
      <w:pPr>
        <w:pStyle w:val="Bulletbsico1"/>
        <w:numPr>
          <w:ilvl w:val="0"/>
          <w:numId w:val="0"/>
        </w:numPr>
        <w:spacing w:before="0" w:line="360" w:lineRule="auto"/>
        <w:ind w:left="1728" w:hanging="340"/>
        <w:rPr>
          <w:rFonts w:asciiTheme="minorHAnsi" w:hAnsiTheme="minorHAnsi" w:cstheme="minorHAnsi"/>
          <w:b/>
          <w:sz w:val="22"/>
          <w:szCs w:val="22"/>
        </w:rPr>
      </w:pPr>
      <w:r w:rsidRPr="004C497E">
        <w:rPr>
          <w:rFonts w:asciiTheme="minorHAnsi" w:hAnsiTheme="minorHAnsi"/>
          <w:b/>
          <w:sz w:val="22"/>
          <w:szCs w:val="22"/>
        </w:rPr>
        <w:t>Durante</w:t>
      </w:r>
      <w:r w:rsidRPr="009F7ADD">
        <w:rPr>
          <w:rFonts w:asciiTheme="minorHAnsi" w:hAnsiTheme="minorHAnsi" w:cstheme="minorHAnsi"/>
          <w:b/>
          <w:sz w:val="22"/>
          <w:szCs w:val="22"/>
        </w:rPr>
        <w:t xml:space="preserve"> o processo</w:t>
      </w:r>
    </w:p>
    <w:p w:rsidRPr="009F7ADD" w:rsidR="000108FC" w:rsidP="0016257D" w:rsidRDefault="000108FC" w14:paraId="4DB3BCDF" w14:textId="77777777">
      <w:pPr>
        <w:pStyle w:val="Bulletbsico1"/>
        <w:numPr>
          <w:ilvl w:val="0"/>
          <w:numId w:val="25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4C497E">
        <w:rPr>
          <w:rFonts w:asciiTheme="minorHAnsi" w:hAnsiTheme="minorHAnsi"/>
          <w:sz w:val="22"/>
          <w:szCs w:val="22"/>
        </w:rPr>
        <w:t>Atendido</w:t>
      </w:r>
      <w:r>
        <w:rPr>
          <w:rFonts w:asciiTheme="minorHAnsi" w:hAnsiTheme="minorHAnsi"/>
          <w:sz w:val="22"/>
          <w:szCs w:val="22"/>
        </w:rPr>
        <w:t xml:space="preserve"> </w:t>
      </w:r>
      <w:r w:rsidRPr="009F7ADD">
        <w:rPr>
          <w:rFonts w:asciiTheme="minorHAnsi" w:hAnsiTheme="minorHAnsi" w:cstheme="minorHAnsi"/>
          <w:sz w:val="22"/>
          <w:szCs w:val="22"/>
        </w:rPr>
        <w:t>– A</w:t>
      </w:r>
    </w:p>
    <w:p w:rsidRPr="009F7ADD" w:rsidR="000108FC" w:rsidP="0016257D" w:rsidRDefault="000108FC" w14:paraId="03619AE5" w14:textId="77777777">
      <w:pPr>
        <w:pStyle w:val="Bulletbsico1"/>
        <w:numPr>
          <w:ilvl w:val="0"/>
          <w:numId w:val="25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9F7ADD">
        <w:rPr>
          <w:rFonts w:asciiTheme="minorHAnsi" w:hAnsiTheme="minorHAnsi" w:cstheme="minorHAnsi"/>
          <w:sz w:val="22"/>
          <w:szCs w:val="22"/>
        </w:rPr>
        <w:t>Parcialmente atendido – PA</w:t>
      </w:r>
    </w:p>
    <w:p w:rsidRPr="009F7ADD" w:rsidR="000108FC" w:rsidP="0016257D" w:rsidRDefault="000108FC" w14:paraId="527FFB89" w14:textId="77777777">
      <w:pPr>
        <w:pStyle w:val="Bulletbsico1"/>
        <w:numPr>
          <w:ilvl w:val="0"/>
          <w:numId w:val="25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9F7ADD">
        <w:rPr>
          <w:rFonts w:asciiTheme="minorHAnsi" w:hAnsiTheme="minorHAnsi" w:cstheme="minorHAnsi"/>
          <w:sz w:val="22"/>
          <w:szCs w:val="22"/>
        </w:rPr>
        <w:t>Não atendido – NA</w:t>
      </w:r>
    </w:p>
    <w:p w:rsidRPr="009F7ADD" w:rsidR="000108FC" w:rsidP="0016257D" w:rsidRDefault="000108FC" w14:paraId="75DF5B07" w14:textId="77777777">
      <w:pPr>
        <w:pStyle w:val="Bulletbsico1"/>
        <w:numPr>
          <w:ilvl w:val="0"/>
          <w:numId w:val="0"/>
        </w:numPr>
        <w:spacing w:before="0" w:line="360" w:lineRule="auto"/>
        <w:ind w:left="1728" w:hanging="3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Ao final da u</w:t>
      </w:r>
      <w:r w:rsidRPr="009F7ADD">
        <w:rPr>
          <w:rFonts w:asciiTheme="minorHAnsi" w:hAnsiTheme="minorHAnsi" w:cstheme="minorHAnsi"/>
          <w:b/>
          <w:sz w:val="22"/>
          <w:szCs w:val="22"/>
        </w:rPr>
        <w:t xml:space="preserve">nidade 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9F7ADD">
        <w:rPr>
          <w:rFonts w:asciiTheme="minorHAnsi" w:hAnsiTheme="minorHAnsi" w:cstheme="minorHAnsi"/>
          <w:b/>
          <w:sz w:val="22"/>
          <w:szCs w:val="22"/>
        </w:rPr>
        <w:t>urricular</w:t>
      </w:r>
    </w:p>
    <w:p w:rsidRPr="009F7ADD" w:rsidR="000108FC" w:rsidP="0016257D" w:rsidRDefault="000108FC" w14:paraId="14B4021F" w14:textId="77777777">
      <w:pPr>
        <w:pStyle w:val="Bulletbsico1"/>
        <w:numPr>
          <w:ilvl w:val="0"/>
          <w:numId w:val="26"/>
        </w:numPr>
        <w:spacing w:before="0" w:line="360" w:lineRule="auto"/>
        <w:ind w:left="2517" w:hanging="357"/>
        <w:rPr>
          <w:rFonts w:asciiTheme="minorHAnsi" w:hAnsiTheme="minorHAnsi" w:cstheme="minorHAnsi"/>
          <w:sz w:val="22"/>
          <w:szCs w:val="22"/>
        </w:rPr>
      </w:pPr>
      <w:r w:rsidRPr="004C497E">
        <w:rPr>
          <w:rFonts w:asciiTheme="minorHAnsi" w:hAnsiTheme="minorHAnsi"/>
          <w:sz w:val="22"/>
          <w:szCs w:val="22"/>
        </w:rPr>
        <w:t>Atendido</w:t>
      </w:r>
      <w:r>
        <w:rPr>
          <w:rFonts w:asciiTheme="minorHAnsi" w:hAnsiTheme="minorHAnsi"/>
          <w:sz w:val="22"/>
          <w:szCs w:val="22"/>
        </w:rPr>
        <w:t xml:space="preserve"> </w:t>
      </w:r>
      <w:r w:rsidRPr="009F7ADD">
        <w:rPr>
          <w:rFonts w:asciiTheme="minorHAnsi" w:hAnsiTheme="minorHAnsi" w:cstheme="minorHAnsi"/>
          <w:sz w:val="22"/>
          <w:szCs w:val="22"/>
        </w:rPr>
        <w:t>– A</w:t>
      </w:r>
    </w:p>
    <w:p w:rsidRPr="009F7ADD" w:rsidR="000108FC" w:rsidP="0016257D" w:rsidRDefault="000108FC" w14:paraId="58C22C5D" w14:textId="77777777">
      <w:pPr>
        <w:pStyle w:val="Bulletbsico1"/>
        <w:numPr>
          <w:ilvl w:val="0"/>
          <w:numId w:val="26"/>
        </w:numPr>
        <w:spacing w:before="0" w:line="360" w:lineRule="auto"/>
        <w:ind w:left="2517" w:hanging="357"/>
        <w:rPr>
          <w:rFonts w:asciiTheme="minorHAnsi" w:hAnsiTheme="minorHAnsi" w:cstheme="minorHAnsi"/>
          <w:sz w:val="22"/>
          <w:szCs w:val="22"/>
        </w:rPr>
      </w:pPr>
      <w:r w:rsidRPr="009F7ADD">
        <w:rPr>
          <w:rFonts w:asciiTheme="minorHAnsi" w:hAnsiTheme="minorHAnsi" w:cstheme="minorHAnsi"/>
          <w:sz w:val="22"/>
          <w:szCs w:val="22"/>
        </w:rPr>
        <w:t xml:space="preserve">Não atendido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9F7ADD">
        <w:rPr>
          <w:rFonts w:asciiTheme="minorHAnsi" w:hAnsiTheme="minorHAnsi" w:cstheme="minorHAnsi"/>
          <w:sz w:val="22"/>
          <w:szCs w:val="22"/>
        </w:rPr>
        <w:t xml:space="preserve"> NA</w:t>
      </w:r>
    </w:p>
    <w:p w:rsidRPr="00B43C52" w:rsidR="00B91B10" w:rsidP="0016257D" w:rsidRDefault="00B91B10" w14:paraId="5E371D96" w14:textId="77777777">
      <w:pPr>
        <w:pStyle w:val="Bulletbsico1"/>
        <w:numPr>
          <w:ilvl w:val="0"/>
          <w:numId w:val="0"/>
        </w:numPr>
        <w:spacing w:before="0" w:line="360" w:lineRule="auto"/>
        <w:rPr>
          <w:rFonts w:asciiTheme="minorHAnsi" w:hAnsiTheme="minorHAnsi"/>
          <w:sz w:val="22"/>
          <w:szCs w:val="22"/>
        </w:rPr>
      </w:pPr>
    </w:p>
    <w:p w:rsidRPr="009F7ADD" w:rsidR="00332FCF" w:rsidP="0016257D" w:rsidRDefault="00332FCF" w14:paraId="1609535C" w14:textId="77777777">
      <w:pPr>
        <w:spacing w:after="0" w:line="360" w:lineRule="auto"/>
        <w:ind w:left="709" w:firstLine="42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8.1.2. Menção por unidade c</w:t>
      </w:r>
      <w:r w:rsidRPr="009F7ADD">
        <w:rPr>
          <w:rFonts w:asciiTheme="minorHAnsi" w:hAnsiTheme="minorHAnsi" w:cstheme="minorHAnsi"/>
          <w:b/>
          <w:bCs/>
        </w:rPr>
        <w:t>urricular</w:t>
      </w:r>
    </w:p>
    <w:p w:rsidRPr="009F7ADD" w:rsidR="00332FCF" w:rsidP="0016257D" w:rsidRDefault="00332FCF" w14:paraId="7ECFA1B9" w14:textId="77777777">
      <w:pPr>
        <w:pStyle w:val="Bulletbsico1"/>
        <w:numPr>
          <w:ilvl w:val="0"/>
          <w:numId w:val="0"/>
        </w:numPr>
        <w:spacing w:before="0" w:line="360" w:lineRule="auto"/>
        <w:rPr>
          <w:rFonts w:asciiTheme="minorHAnsi" w:hAnsiTheme="minorHAnsi" w:cstheme="minorBidi"/>
          <w:sz w:val="22"/>
          <w:szCs w:val="22"/>
        </w:rPr>
      </w:pPr>
      <w:bookmarkStart w:name="_Hlk40193526" w:id="11"/>
      <w:r w:rsidRPr="08572C79">
        <w:rPr>
          <w:rFonts w:asciiTheme="minorHAnsi" w:hAnsiTheme="minorHAnsi" w:cstheme="minorBidi"/>
          <w:sz w:val="22"/>
          <w:szCs w:val="22"/>
        </w:rPr>
        <w:t>Ao térm</w:t>
      </w:r>
      <w:r>
        <w:rPr>
          <w:rFonts w:asciiTheme="minorHAnsi" w:hAnsiTheme="minorHAnsi" w:cstheme="minorBidi"/>
          <w:sz w:val="22"/>
          <w:szCs w:val="22"/>
        </w:rPr>
        <w:t>ino de qualquer u</w:t>
      </w:r>
      <w:r w:rsidRPr="08572C79">
        <w:rPr>
          <w:rFonts w:asciiTheme="minorHAnsi" w:hAnsiTheme="minorHAnsi" w:cstheme="minorBidi"/>
          <w:sz w:val="22"/>
          <w:szCs w:val="22"/>
        </w:rPr>
        <w:t xml:space="preserve">nidade </w:t>
      </w:r>
      <w:r>
        <w:rPr>
          <w:rFonts w:asciiTheme="minorHAnsi" w:hAnsiTheme="minorHAnsi" w:cstheme="minorBidi"/>
          <w:sz w:val="22"/>
          <w:szCs w:val="22"/>
        </w:rPr>
        <w:t>c</w:t>
      </w:r>
      <w:r w:rsidRPr="08572C79">
        <w:rPr>
          <w:rFonts w:asciiTheme="minorHAnsi" w:hAnsiTheme="minorHAnsi" w:cstheme="minorBidi"/>
          <w:sz w:val="22"/>
          <w:szCs w:val="22"/>
        </w:rPr>
        <w:t>urricular (</w:t>
      </w:r>
      <w:r>
        <w:rPr>
          <w:rFonts w:asciiTheme="minorHAnsi" w:hAnsiTheme="minorHAnsi" w:cstheme="minorBidi"/>
          <w:sz w:val="22"/>
          <w:szCs w:val="22"/>
        </w:rPr>
        <w:t>c</w:t>
      </w:r>
      <w:r w:rsidRPr="08572C79">
        <w:rPr>
          <w:rFonts w:asciiTheme="minorHAnsi" w:hAnsiTheme="minorHAnsi" w:cstheme="minorBidi"/>
          <w:sz w:val="22"/>
          <w:szCs w:val="22"/>
        </w:rPr>
        <w:t xml:space="preserve">ompetência, </w:t>
      </w:r>
      <w:r>
        <w:rPr>
          <w:rFonts w:asciiTheme="minorHAnsi" w:hAnsiTheme="minorHAnsi" w:cstheme="minorBidi"/>
          <w:sz w:val="22"/>
          <w:szCs w:val="22"/>
        </w:rPr>
        <w:t>estágio, prática p</w:t>
      </w:r>
      <w:r w:rsidRPr="08572C79">
        <w:rPr>
          <w:rFonts w:asciiTheme="minorHAnsi" w:hAnsiTheme="minorHAnsi" w:cstheme="minorBidi"/>
          <w:sz w:val="22"/>
          <w:szCs w:val="22"/>
        </w:rPr>
        <w:t xml:space="preserve">rofissional, </w:t>
      </w:r>
      <w:r>
        <w:rPr>
          <w:rFonts w:asciiTheme="minorHAnsi" w:hAnsiTheme="minorHAnsi" w:cstheme="minorBidi"/>
          <w:sz w:val="22"/>
          <w:szCs w:val="22"/>
        </w:rPr>
        <w:t>p</w:t>
      </w:r>
      <w:r w:rsidRPr="08572C79">
        <w:rPr>
          <w:rFonts w:asciiTheme="minorHAnsi" w:hAnsiTheme="minorHAnsi" w:cstheme="minorBidi"/>
          <w:sz w:val="22"/>
          <w:szCs w:val="22"/>
        </w:rPr>
        <w:t xml:space="preserve">rática </w:t>
      </w:r>
      <w:r>
        <w:rPr>
          <w:rFonts w:asciiTheme="minorHAnsi" w:hAnsiTheme="minorHAnsi" w:cstheme="minorBidi"/>
          <w:sz w:val="22"/>
          <w:szCs w:val="22"/>
        </w:rPr>
        <w:t>i</w:t>
      </w:r>
      <w:r w:rsidRPr="08572C79">
        <w:rPr>
          <w:rFonts w:asciiTheme="minorHAnsi" w:hAnsiTheme="minorHAnsi" w:cstheme="minorBidi"/>
          <w:sz w:val="22"/>
          <w:szCs w:val="22"/>
        </w:rPr>
        <w:t>ntegrada</w:t>
      </w:r>
      <w:r>
        <w:rPr>
          <w:rFonts w:asciiTheme="minorHAnsi" w:hAnsiTheme="minorHAnsi" w:cstheme="minorBidi"/>
          <w:sz w:val="22"/>
          <w:szCs w:val="22"/>
        </w:rPr>
        <w:t xml:space="preserve"> ou p</w:t>
      </w:r>
      <w:r w:rsidRPr="08572C79">
        <w:rPr>
          <w:rFonts w:asciiTheme="minorHAnsi" w:hAnsiTheme="minorHAnsi" w:cstheme="minorBidi"/>
          <w:sz w:val="22"/>
          <w:szCs w:val="22"/>
        </w:rPr>
        <w:t xml:space="preserve">rojeto </w:t>
      </w:r>
      <w:r>
        <w:rPr>
          <w:rFonts w:asciiTheme="minorHAnsi" w:hAnsiTheme="minorHAnsi" w:cstheme="minorBidi"/>
          <w:sz w:val="22"/>
          <w:szCs w:val="22"/>
        </w:rPr>
        <w:t>i</w:t>
      </w:r>
      <w:r w:rsidRPr="08572C79">
        <w:rPr>
          <w:rFonts w:asciiTheme="minorHAnsi" w:hAnsiTheme="minorHAnsi" w:cstheme="minorBidi"/>
          <w:sz w:val="22"/>
          <w:szCs w:val="22"/>
        </w:rPr>
        <w:t>ntegrador)</w:t>
      </w:r>
      <w:bookmarkStart w:name="_Hlk40193548" w:id="12"/>
      <w:r w:rsidRPr="08572C79">
        <w:rPr>
          <w:rFonts w:asciiTheme="minorHAnsi" w:hAnsiTheme="minorHAnsi" w:cstheme="minorBidi"/>
          <w:sz w:val="22"/>
          <w:szCs w:val="22"/>
        </w:rPr>
        <w:t xml:space="preserve"> estão as menções relativas a cada indicador. </w:t>
      </w:r>
      <w:r>
        <w:rPr>
          <w:rFonts w:asciiTheme="minorHAnsi" w:hAnsiTheme="minorHAnsi" w:cstheme="minorBidi"/>
          <w:sz w:val="22"/>
          <w:szCs w:val="22"/>
        </w:rPr>
        <w:t>C</w:t>
      </w:r>
      <w:r w:rsidRPr="08572C79">
        <w:rPr>
          <w:rFonts w:asciiTheme="minorHAnsi" w:hAnsiTheme="minorHAnsi" w:cstheme="minorBidi"/>
          <w:sz w:val="22"/>
          <w:szCs w:val="22"/>
        </w:rPr>
        <w:t>aso algum dos indicadores não seja atingido</w:t>
      </w:r>
      <w:r>
        <w:rPr>
          <w:rFonts w:asciiTheme="minorHAnsi" w:hAnsiTheme="minorHAnsi" w:cstheme="minorBidi"/>
          <w:sz w:val="22"/>
          <w:szCs w:val="22"/>
        </w:rPr>
        <w:t xml:space="preserve"> em alguma UC</w:t>
      </w:r>
      <w:r w:rsidRPr="08572C79">
        <w:rPr>
          <w:rFonts w:asciiTheme="minorHAnsi" w:hAnsiTheme="minorHAnsi" w:cstheme="minorBidi"/>
          <w:sz w:val="22"/>
          <w:szCs w:val="22"/>
        </w:rPr>
        <w:t>, o aluno será considerado reprovado na</w:t>
      </w:r>
      <w:r>
        <w:rPr>
          <w:rFonts w:asciiTheme="minorHAnsi" w:hAnsiTheme="minorHAnsi" w:cstheme="minorBidi"/>
          <w:sz w:val="22"/>
          <w:szCs w:val="22"/>
        </w:rPr>
        <w:t>quela</w:t>
      </w:r>
      <w:r w:rsidRPr="08572C79">
        <w:rPr>
          <w:rFonts w:asciiTheme="minorHAnsi" w:hAnsiTheme="minorHAnsi" w:cstheme="minorBidi"/>
          <w:sz w:val="22"/>
          <w:szCs w:val="22"/>
        </w:rPr>
        <w:t xml:space="preserve"> </w:t>
      </w:r>
      <w:r w:rsidRPr="08572C79">
        <w:rPr>
          <w:rFonts w:asciiTheme="minorHAnsi" w:hAnsiTheme="minorHAnsi"/>
          <w:sz w:val="22"/>
          <w:szCs w:val="22"/>
        </w:rPr>
        <w:lastRenderedPageBreak/>
        <w:t>unidade</w:t>
      </w:r>
      <w:r w:rsidRPr="08572C79">
        <w:rPr>
          <w:rFonts w:asciiTheme="minorHAnsi" w:hAnsiTheme="minorHAnsi" w:cstheme="minorBidi"/>
          <w:sz w:val="22"/>
          <w:szCs w:val="22"/>
        </w:rPr>
        <w:t>. É com base nessas menções qu</w:t>
      </w:r>
      <w:r>
        <w:rPr>
          <w:rFonts w:asciiTheme="minorHAnsi" w:hAnsiTheme="minorHAnsi" w:cstheme="minorBidi"/>
          <w:sz w:val="22"/>
          <w:szCs w:val="22"/>
        </w:rPr>
        <w:t>e se estabelece o resultado da unidade c</w:t>
      </w:r>
      <w:r w:rsidRPr="08572C79">
        <w:rPr>
          <w:rFonts w:asciiTheme="minorHAnsi" w:hAnsiTheme="minorHAnsi" w:cstheme="minorBidi"/>
          <w:sz w:val="22"/>
          <w:szCs w:val="22"/>
        </w:rPr>
        <w:t xml:space="preserve">urricular. As menções possíveis para cada </w:t>
      </w:r>
      <w:r>
        <w:rPr>
          <w:rFonts w:asciiTheme="minorHAnsi" w:hAnsiTheme="minorHAnsi" w:cstheme="minorBidi"/>
          <w:sz w:val="22"/>
          <w:szCs w:val="22"/>
        </w:rPr>
        <w:t>uma</w:t>
      </w:r>
      <w:r w:rsidRPr="08572C79">
        <w:rPr>
          <w:rFonts w:asciiTheme="minorHAnsi" w:hAnsiTheme="minorHAnsi" w:cstheme="minorBidi"/>
          <w:sz w:val="22"/>
          <w:szCs w:val="22"/>
        </w:rPr>
        <w:t xml:space="preserve"> são</w:t>
      </w:r>
      <w:bookmarkEnd w:id="11"/>
      <w:bookmarkEnd w:id="12"/>
      <w:r w:rsidRPr="08572C79">
        <w:rPr>
          <w:rFonts w:asciiTheme="minorHAnsi" w:hAnsiTheme="minorHAnsi" w:cstheme="minorBidi"/>
          <w:sz w:val="22"/>
          <w:szCs w:val="22"/>
        </w:rPr>
        <w:t>:</w:t>
      </w:r>
    </w:p>
    <w:p w:rsidRPr="009F7ADD" w:rsidR="00332FCF" w:rsidP="0016257D" w:rsidRDefault="00332FCF" w14:paraId="7E7C23F9" w14:textId="77777777">
      <w:pPr>
        <w:pStyle w:val="PargrafodaLista"/>
        <w:numPr>
          <w:ilvl w:val="0"/>
          <w:numId w:val="27"/>
        </w:numPr>
        <w:spacing w:after="0" w:line="360" w:lineRule="auto"/>
        <w:ind w:left="2517" w:hanging="357"/>
        <w:contextualSpacing w:val="0"/>
        <w:jc w:val="both"/>
        <w:rPr>
          <w:rFonts w:asciiTheme="minorHAnsi" w:hAnsiTheme="minorHAnsi" w:cstheme="minorHAnsi"/>
          <w:bCs/>
        </w:rPr>
      </w:pPr>
      <w:r w:rsidRPr="004C497E">
        <w:rPr>
          <w:rFonts w:cs="Arial" w:asciiTheme="minorHAnsi" w:hAnsiTheme="minorHAnsi"/>
          <w:bCs/>
        </w:rPr>
        <w:t>Desenvolvida</w:t>
      </w:r>
      <w:r>
        <w:rPr>
          <w:rFonts w:asciiTheme="minorHAnsi" w:hAnsiTheme="minorHAnsi" w:cstheme="minorHAnsi"/>
          <w:bCs/>
        </w:rPr>
        <w:t xml:space="preserve"> </w:t>
      </w:r>
      <w:r w:rsidRPr="009F7ADD">
        <w:rPr>
          <w:rFonts w:asciiTheme="minorHAnsi" w:hAnsiTheme="minorHAnsi" w:cstheme="minorHAnsi"/>
        </w:rPr>
        <w:t>–</w:t>
      </w:r>
      <w:r w:rsidRPr="009F7ADD">
        <w:rPr>
          <w:rFonts w:asciiTheme="minorHAnsi" w:hAnsiTheme="minorHAnsi" w:cstheme="minorHAnsi"/>
          <w:bCs/>
        </w:rPr>
        <w:t xml:space="preserve"> D</w:t>
      </w:r>
    </w:p>
    <w:p w:rsidRPr="009F7ADD" w:rsidR="00332FCF" w:rsidP="0016257D" w:rsidRDefault="00332FCF" w14:paraId="7B7D0BB4" w14:textId="77777777">
      <w:pPr>
        <w:pStyle w:val="PargrafodaLista"/>
        <w:numPr>
          <w:ilvl w:val="0"/>
          <w:numId w:val="27"/>
        </w:numPr>
        <w:spacing w:after="0" w:line="360" w:lineRule="auto"/>
        <w:ind w:left="2517" w:hanging="357"/>
        <w:contextualSpacing w:val="0"/>
        <w:jc w:val="both"/>
        <w:rPr>
          <w:rFonts w:asciiTheme="minorHAnsi" w:hAnsiTheme="minorHAnsi" w:cstheme="minorHAnsi"/>
          <w:bCs/>
        </w:rPr>
      </w:pPr>
      <w:r w:rsidRPr="009F7ADD">
        <w:rPr>
          <w:rFonts w:asciiTheme="minorHAnsi" w:hAnsiTheme="minorHAnsi" w:cstheme="minorHAnsi"/>
          <w:bCs/>
        </w:rPr>
        <w:t>Não desenvolvida – ND</w:t>
      </w:r>
    </w:p>
    <w:p w:rsidRPr="00B43C52" w:rsidR="00B91B10" w:rsidP="0016257D" w:rsidRDefault="00B91B10" w14:paraId="6DEDF531" w14:textId="607C9C2E">
      <w:pPr>
        <w:spacing w:after="0" w:line="360" w:lineRule="auto"/>
        <w:jc w:val="both"/>
        <w:rPr>
          <w:rFonts w:cs="Arial" w:asciiTheme="minorHAnsi" w:hAnsiTheme="minorHAnsi"/>
        </w:rPr>
      </w:pPr>
    </w:p>
    <w:p w:rsidRPr="009F7ADD" w:rsidR="00D75C3E" w:rsidP="0016257D" w:rsidRDefault="00D75C3E" w14:paraId="252DAA70" w14:textId="77777777">
      <w:pPr>
        <w:spacing w:after="0" w:line="360" w:lineRule="auto"/>
        <w:ind w:left="709" w:firstLine="42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Pr="009F7ADD">
        <w:rPr>
          <w:rFonts w:asciiTheme="minorHAnsi" w:hAnsiTheme="minorHAnsi" w:cstheme="minorHAnsi"/>
          <w:b/>
          <w:bCs/>
        </w:rPr>
        <w:t>.1.3. Menção para aprovação no curso</w:t>
      </w:r>
    </w:p>
    <w:p w:rsidRPr="009F7ADD" w:rsidR="00D75C3E" w:rsidP="0016257D" w:rsidRDefault="00D75C3E" w14:paraId="63F05A7C" w14:textId="77777777">
      <w:pPr>
        <w:pStyle w:val="Bulletbsico1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name="_Hlk40193603" w:id="13"/>
      <w:r w:rsidRPr="009F7ADD">
        <w:rPr>
          <w:rFonts w:asciiTheme="minorHAnsi" w:hAnsiTheme="minorHAnsi" w:cstheme="minorHAnsi"/>
          <w:color w:val="auto"/>
          <w:sz w:val="22"/>
          <w:szCs w:val="22"/>
        </w:rPr>
        <w:t xml:space="preserve">Para aprovação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no </w:t>
      </w:r>
      <w:r w:rsidRPr="005A504E">
        <w:rPr>
          <w:rFonts w:ascii="Calibri" w:hAnsi="Calibri" w:cs="Calibri"/>
          <w:sz w:val="22"/>
          <w:szCs w:val="22"/>
        </w:rPr>
        <w:t>curso, o aluno precisa atingir D (</w:t>
      </w:r>
      <w:r w:rsidRPr="004C497E">
        <w:rPr>
          <w:rFonts w:asciiTheme="minorHAnsi" w:hAnsiTheme="minorHAnsi"/>
          <w:color w:val="auto"/>
          <w:sz w:val="22"/>
          <w:szCs w:val="22"/>
        </w:rPr>
        <w:t>desenvolveu</w:t>
      </w:r>
      <w:r w:rsidRPr="005A504E">
        <w:rPr>
          <w:rFonts w:ascii="Calibri" w:hAnsi="Calibri" w:cs="Calibri"/>
          <w:sz w:val="22"/>
          <w:szCs w:val="22"/>
        </w:rPr>
        <w:t xml:space="preserve">) em todas as </w:t>
      </w:r>
      <w:r w:rsidRPr="004C497E">
        <w:rPr>
          <w:rFonts w:asciiTheme="minorHAnsi" w:hAnsiTheme="minorHAnsi"/>
          <w:color w:val="auto"/>
          <w:sz w:val="22"/>
          <w:szCs w:val="22"/>
        </w:rPr>
        <w:t>unidades curriculares</w:t>
      </w:r>
      <w:bookmarkEnd w:id="13"/>
      <w:r>
        <w:rPr>
          <w:rFonts w:asciiTheme="minorHAnsi" w:hAnsiTheme="minorHAnsi"/>
          <w:color w:val="auto"/>
          <w:sz w:val="22"/>
          <w:szCs w:val="22"/>
        </w:rPr>
        <w:t>.</w:t>
      </w:r>
    </w:p>
    <w:p w:rsidRPr="009F7ADD" w:rsidR="00D75C3E" w:rsidP="0016257D" w:rsidRDefault="00D75C3E" w14:paraId="16CC320C" w14:textId="77777777">
      <w:pPr>
        <w:pStyle w:val="Bulletbsico1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name="_Hlk40193614" w:id="14"/>
      <w:r w:rsidRPr="009F7ADD">
        <w:rPr>
          <w:rFonts w:asciiTheme="minorHAnsi" w:hAnsiTheme="minorHAnsi" w:cstheme="minorHAnsi"/>
          <w:color w:val="auto"/>
          <w:sz w:val="22"/>
          <w:szCs w:val="22"/>
        </w:rPr>
        <w:t xml:space="preserve">Além da menção </w:t>
      </w:r>
      <w:r w:rsidRPr="005A504E">
        <w:rPr>
          <w:rFonts w:ascii="Calibri" w:hAnsi="Calibri" w:cs="Calibri"/>
          <w:sz w:val="22"/>
          <w:szCs w:val="22"/>
        </w:rPr>
        <w:t>D (</w:t>
      </w:r>
      <w:r w:rsidRPr="004C497E">
        <w:rPr>
          <w:rFonts w:asciiTheme="minorHAnsi" w:hAnsiTheme="minorHAnsi"/>
          <w:color w:val="auto"/>
          <w:sz w:val="22"/>
          <w:szCs w:val="22"/>
        </w:rPr>
        <w:t>desenvolveu), o aluno</w:t>
      </w:r>
      <w:r w:rsidRPr="005A504E">
        <w:rPr>
          <w:rFonts w:ascii="Calibri" w:hAnsi="Calibri" w:cs="Calibri"/>
          <w:sz w:val="22"/>
          <w:szCs w:val="22"/>
        </w:rPr>
        <w:t xml:space="preserve"> deve ter frequência mínima de 75%, conforme legislação vigente. Na modalidade a distância, o controle da frequência é baseado na realização das atividades previstas</w:t>
      </w:r>
      <w:bookmarkEnd w:id="14"/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Pr="009F7ADD" w:rsidR="00D75C3E" w:rsidP="0016257D" w:rsidRDefault="00D75C3E" w14:paraId="32A8B886" w14:textId="77777777">
      <w:pPr>
        <w:pStyle w:val="PargrafodaLista"/>
        <w:numPr>
          <w:ilvl w:val="0"/>
          <w:numId w:val="28"/>
        </w:numPr>
        <w:spacing w:after="0" w:line="360" w:lineRule="auto"/>
        <w:ind w:left="2517" w:hanging="357"/>
        <w:contextualSpacing w:val="0"/>
        <w:jc w:val="both"/>
        <w:rPr>
          <w:rFonts w:asciiTheme="minorHAnsi" w:hAnsiTheme="minorHAnsi" w:cstheme="minorHAnsi"/>
          <w:bCs/>
        </w:rPr>
      </w:pPr>
      <w:r w:rsidRPr="004C497E">
        <w:rPr>
          <w:rFonts w:cs="Arial" w:asciiTheme="minorHAnsi" w:hAnsiTheme="minorHAnsi"/>
          <w:bCs/>
        </w:rPr>
        <w:t>Aprovado</w:t>
      </w:r>
      <w:r>
        <w:rPr>
          <w:rFonts w:cs="Arial" w:asciiTheme="minorHAnsi" w:hAnsiTheme="minorHAnsi"/>
          <w:bCs/>
        </w:rPr>
        <w:t xml:space="preserve"> </w:t>
      </w:r>
      <w:r w:rsidRPr="009F7ADD">
        <w:rPr>
          <w:rFonts w:asciiTheme="minorHAnsi" w:hAnsiTheme="minorHAnsi" w:cstheme="minorHAnsi"/>
        </w:rPr>
        <w:t>–</w:t>
      </w:r>
      <w:r w:rsidRPr="009F7ADD">
        <w:rPr>
          <w:rFonts w:asciiTheme="minorHAnsi" w:hAnsiTheme="minorHAnsi" w:cstheme="minorHAnsi"/>
          <w:bCs/>
        </w:rPr>
        <w:t xml:space="preserve"> AP</w:t>
      </w:r>
    </w:p>
    <w:p w:rsidRPr="009F7ADD" w:rsidR="00D75C3E" w:rsidP="0016257D" w:rsidRDefault="00D75C3E" w14:paraId="0DBBAF12" w14:textId="77777777">
      <w:pPr>
        <w:pStyle w:val="PargrafodaLista"/>
        <w:numPr>
          <w:ilvl w:val="0"/>
          <w:numId w:val="28"/>
        </w:numPr>
        <w:spacing w:after="0" w:line="360" w:lineRule="auto"/>
        <w:ind w:left="2517" w:hanging="357"/>
        <w:contextualSpacing w:val="0"/>
        <w:jc w:val="both"/>
        <w:rPr>
          <w:rFonts w:asciiTheme="minorHAnsi" w:hAnsiTheme="minorHAnsi" w:cstheme="minorHAnsi"/>
          <w:bCs/>
        </w:rPr>
      </w:pPr>
      <w:r w:rsidRPr="009F7ADD">
        <w:rPr>
          <w:rFonts w:asciiTheme="minorHAnsi" w:hAnsiTheme="minorHAnsi" w:cstheme="minorHAnsi"/>
          <w:bCs/>
        </w:rPr>
        <w:t xml:space="preserve">Reprovado </w:t>
      </w:r>
      <w:r w:rsidRPr="009F7ADD">
        <w:rPr>
          <w:rFonts w:asciiTheme="minorHAnsi" w:hAnsiTheme="minorHAnsi" w:cstheme="minorHAnsi"/>
        </w:rPr>
        <w:t>–</w:t>
      </w:r>
      <w:r w:rsidRPr="009F7ADD">
        <w:rPr>
          <w:rFonts w:asciiTheme="minorHAnsi" w:hAnsiTheme="minorHAnsi" w:cstheme="minorHAnsi"/>
          <w:bCs/>
        </w:rPr>
        <w:t xml:space="preserve"> RP</w:t>
      </w:r>
    </w:p>
    <w:p w:rsidRPr="006B14C3" w:rsidR="00D75C3E" w:rsidP="0016257D" w:rsidRDefault="00D75C3E" w14:paraId="7437F677" w14:textId="77777777">
      <w:pPr>
        <w:spacing w:after="0" w:line="360" w:lineRule="auto"/>
        <w:rPr>
          <w:rFonts w:asciiTheme="minorHAnsi" w:hAnsiTheme="minorHAnsi" w:cstheme="minorHAnsi"/>
        </w:rPr>
      </w:pPr>
    </w:p>
    <w:p w:rsidRPr="009F7ADD" w:rsidR="00856E22" w:rsidP="0016257D" w:rsidRDefault="00856E22" w14:paraId="10FAB3D0" w14:textId="77777777">
      <w:pPr>
        <w:pStyle w:val="Bulletbsico1"/>
        <w:numPr>
          <w:ilvl w:val="0"/>
          <w:numId w:val="0"/>
        </w:numPr>
        <w:tabs>
          <w:tab w:val="left" w:pos="708"/>
        </w:tabs>
        <w:spacing w:before="0" w:line="360" w:lineRule="auto"/>
        <w:ind w:left="3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Pr="009F7ADD">
        <w:rPr>
          <w:rFonts w:asciiTheme="minorHAnsi" w:hAnsiTheme="minorHAnsi" w:cstheme="minorHAnsi"/>
          <w:b/>
          <w:bCs/>
          <w:color w:val="auto"/>
          <w:sz w:val="22"/>
          <w:szCs w:val="22"/>
        </w:rPr>
        <w:t>.2. Recuperação</w:t>
      </w:r>
    </w:p>
    <w:p w:rsidRPr="009F7ADD" w:rsidR="00856E22" w:rsidP="0016257D" w:rsidRDefault="00856E22" w14:paraId="7CD0DDCB" w14:textId="77777777">
      <w:pPr>
        <w:spacing w:after="0" w:line="360" w:lineRule="auto"/>
        <w:jc w:val="both"/>
        <w:rPr>
          <w:rFonts w:asciiTheme="minorHAnsi" w:hAnsiTheme="minorHAnsi" w:cstheme="minorHAnsi"/>
        </w:rPr>
      </w:pPr>
      <w:bookmarkStart w:name="_Hlk40193658" w:id="15"/>
      <w:r w:rsidRPr="009F7ADD">
        <w:rPr>
          <w:rFonts w:asciiTheme="minorHAnsi" w:hAnsiTheme="minorHAnsi" w:cstheme="minorHAnsi"/>
        </w:rPr>
        <w:t xml:space="preserve">A recuperação </w:t>
      </w:r>
      <w:r>
        <w:rPr>
          <w:rFonts w:asciiTheme="minorHAnsi" w:hAnsiTheme="minorHAnsi" w:cstheme="minorHAnsi"/>
        </w:rPr>
        <w:t>ocorrerá imediatamente</w:t>
      </w:r>
      <w:r w:rsidRPr="009F7ADD">
        <w:rPr>
          <w:rFonts w:asciiTheme="minorHAnsi" w:hAnsiTheme="minorHAnsi" w:cstheme="minorHAnsi"/>
        </w:rPr>
        <w:t xml:space="preserve"> à constatação das dificuldades do aluno, </w:t>
      </w:r>
      <w:r>
        <w:rPr>
          <w:rFonts w:asciiTheme="minorHAnsi" w:hAnsiTheme="minorHAnsi" w:cstheme="minorHAnsi"/>
        </w:rPr>
        <w:t>podendo ser propostas atividades como resolução de problemas</w:t>
      </w:r>
      <w:r w:rsidRPr="009F7ADD">
        <w:rPr>
          <w:rFonts w:asciiTheme="minorHAnsi" w:hAnsiTheme="minorHAnsi" w:cstheme="minorHAnsi"/>
        </w:rPr>
        <w:t>, estudos dirigidos e outras estratégias de aprendizagem que contribuam para o desenvolvimento da competência. Na modalidade de oferta presencial, é possível a adoção de recursos de educação a distância</w:t>
      </w:r>
      <w:bookmarkEnd w:id="15"/>
      <w:r>
        <w:rPr>
          <w:rFonts w:cs="Arial" w:asciiTheme="minorHAnsi" w:hAnsiTheme="minorHAnsi"/>
        </w:rPr>
        <w:t>.</w:t>
      </w:r>
    </w:p>
    <w:p w:rsidRPr="00B43C52" w:rsidR="005647D1" w:rsidP="0016257D" w:rsidRDefault="005647D1" w14:paraId="2ABEFAA8" w14:textId="77777777">
      <w:pPr>
        <w:spacing w:after="0" w:line="360" w:lineRule="auto"/>
        <w:rPr>
          <w:rFonts w:cs="Arial" w:asciiTheme="minorHAnsi" w:hAnsiTheme="minorHAnsi"/>
        </w:rPr>
      </w:pPr>
    </w:p>
    <w:tbl>
      <w:tblPr>
        <w:tblW w:w="0" w:type="auto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402"/>
        <w:gridCol w:w="273"/>
        <w:gridCol w:w="7829"/>
      </w:tblGrid>
      <w:tr w:rsidRPr="00B43C52" w:rsidR="00B91B10" w:rsidTr="000C666B" w14:paraId="1BCDA17F" w14:textId="77777777">
        <w:trPr>
          <w:trHeight w:val="397"/>
        </w:trPr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808080"/>
            <w:vAlign w:val="center"/>
          </w:tcPr>
          <w:p w:rsidRPr="00B43C52" w:rsidR="00B91B10" w:rsidP="00AB32E1" w:rsidRDefault="00B91B10" w14:paraId="6B8AFCBE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B43C52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9.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Pr="00B43C52" w:rsidR="00B91B10" w:rsidP="00AB32E1" w:rsidRDefault="00B91B10" w14:paraId="4E0EF1E5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nil"/>
              <w:bottom w:val="nil"/>
              <w:right w:val="nil"/>
            </w:tcBorders>
            <w:shd w:val="clear" w:color="auto" w:fill="808080"/>
            <w:vAlign w:val="center"/>
          </w:tcPr>
          <w:p w:rsidRPr="00B43C52" w:rsidR="00B91B10" w:rsidP="00AB32E1" w:rsidRDefault="00B91B10" w14:paraId="2E62B52F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B43C52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Estágio Profissional Supervisionado</w:t>
            </w:r>
          </w:p>
        </w:tc>
      </w:tr>
    </w:tbl>
    <w:p w:rsidRPr="00B43C52" w:rsidR="00B91B10" w:rsidP="0016257D" w:rsidRDefault="00B91B10" w14:paraId="3AB93B4F" w14:textId="77777777">
      <w:pPr>
        <w:spacing w:after="0" w:line="360" w:lineRule="auto"/>
        <w:rPr>
          <w:rFonts w:cs="Arial" w:asciiTheme="minorHAnsi" w:hAnsiTheme="minorHAnsi"/>
        </w:rPr>
      </w:pPr>
    </w:p>
    <w:p w:rsidRPr="009F7ADD" w:rsidR="005E45CE" w:rsidP="0016257D" w:rsidRDefault="005E45CE" w14:paraId="230B53CD" w14:textId="77777777">
      <w:pPr>
        <w:pStyle w:val="Bulletbsico1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F7ADD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>
        <w:rPr>
          <w:rFonts w:asciiTheme="minorHAnsi" w:hAnsiTheme="minorHAnsi" w:cstheme="minorHAnsi"/>
          <w:color w:val="auto"/>
          <w:sz w:val="22"/>
          <w:szCs w:val="22"/>
        </w:rPr>
        <w:t>estágio</w:t>
      </w:r>
      <w:r w:rsidRPr="009F7ADD">
        <w:rPr>
          <w:rFonts w:asciiTheme="minorHAnsi" w:hAnsiTheme="minorHAnsi" w:cstheme="minorHAnsi"/>
          <w:color w:val="auto"/>
          <w:sz w:val="22"/>
          <w:szCs w:val="22"/>
        </w:rPr>
        <w:t xml:space="preserve"> tem </w:t>
      </w:r>
      <w:r w:rsidRPr="00980DA0">
        <w:rPr>
          <w:rFonts w:ascii="Calibri" w:hAnsi="Calibri" w:cs="Calibri"/>
          <w:color w:val="auto"/>
          <w:sz w:val="22"/>
          <w:szCs w:val="22"/>
        </w:rPr>
        <w:t xml:space="preserve">por finalidade propiciar condições para a integração dos alunos </w:t>
      </w:r>
      <w:r w:rsidRPr="00CB5278">
        <w:rPr>
          <w:rFonts w:asciiTheme="minorHAnsi" w:hAnsiTheme="minorHAnsi"/>
          <w:color w:val="auto"/>
          <w:sz w:val="22"/>
          <w:szCs w:val="22"/>
        </w:rPr>
        <w:t>no</w:t>
      </w:r>
      <w:r w:rsidRPr="00980DA0">
        <w:rPr>
          <w:rFonts w:ascii="Calibri" w:hAnsi="Calibri" w:cs="Calibri"/>
          <w:color w:val="auto"/>
          <w:sz w:val="22"/>
          <w:szCs w:val="22"/>
        </w:rPr>
        <w:t xml:space="preserve"> mercado de trabalho. É um “ato educativo escolar supervisionado, desenvolvido no ambiente de trabalho, que visa à preparação para o trabalho produtivo de educandos”</w:t>
      </w:r>
      <w:r>
        <w:rPr>
          <w:rFonts w:ascii="Calibri" w:hAnsi="Calibri" w:cs="Calibri"/>
          <w:color w:val="auto"/>
          <w:sz w:val="22"/>
          <w:szCs w:val="22"/>
        </w:rPr>
        <w:t xml:space="preserve"> (BRASIL, </w:t>
      </w:r>
      <w:r w:rsidRPr="00980DA0">
        <w:rPr>
          <w:rFonts w:ascii="Calibri" w:hAnsi="Calibri" w:cs="Calibri"/>
          <w:color w:val="auto"/>
          <w:sz w:val="22"/>
          <w:szCs w:val="22"/>
        </w:rPr>
        <w:t>2008</w:t>
      </w:r>
      <w:r w:rsidRPr="009F7ADD">
        <w:rPr>
          <w:rFonts w:asciiTheme="minorHAnsi" w:hAnsiTheme="minorHAnsi" w:cstheme="minorHAnsi"/>
          <w:color w:val="auto"/>
          <w:sz w:val="22"/>
          <w:szCs w:val="22"/>
        </w:rPr>
        <w:t>)</w:t>
      </w:r>
      <w:r>
        <w:rPr>
          <w:rStyle w:val="Refdenotaderodap"/>
          <w:rFonts w:asciiTheme="minorHAnsi" w:hAnsiTheme="minorHAnsi" w:cstheme="minorHAnsi"/>
          <w:color w:val="auto"/>
          <w:sz w:val="22"/>
          <w:szCs w:val="22"/>
        </w:rPr>
        <w:footnoteReference w:id="3"/>
      </w:r>
      <w:r w:rsidRPr="009F7AD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16257D" w:rsidP="005E45CE" w:rsidRDefault="005E45CE" w14:paraId="01B5B6CF" w14:textId="77777777">
      <w:pPr>
        <w:pStyle w:val="Bulletbsico1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F7ADD">
        <w:rPr>
          <w:rFonts w:asciiTheme="minorHAnsi" w:hAnsiTheme="minorHAnsi" w:cstheme="minorHAnsi"/>
          <w:color w:val="auto"/>
          <w:sz w:val="22"/>
          <w:szCs w:val="22"/>
        </w:rPr>
        <w:t xml:space="preserve">Conforme previsto em legislação vigente, </w:t>
      </w:r>
      <w:r w:rsidRPr="00980DA0">
        <w:rPr>
          <w:rFonts w:ascii="Calibri" w:hAnsi="Calibri" w:cs="Calibri"/>
          <w:color w:val="auto"/>
          <w:sz w:val="22"/>
          <w:szCs w:val="22"/>
        </w:rPr>
        <w:t>pode integrar ou não a estrutura curricular dos cursos. Será obrigatório quando a legislação que regulamenta a atividade profissional assim o determinar</w:t>
      </w:r>
      <w:r w:rsidRPr="009F7AD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1625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Pr="009F7ADD" w:rsidR="005E45CE" w:rsidP="005E45CE" w:rsidRDefault="005E45CE" w14:paraId="39CD7CE6" w14:textId="129F3B61">
      <w:pPr>
        <w:pStyle w:val="Bulletbsico1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color w:val="0000CC"/>
          <w:sz w:val="22"/>
          <w:szCs w:val="22"/>
        </w:rPr>
      </w:pPr>
      <w:r w:rsidRPr="009F7ADD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Nos cursos em que não for obrigatório, </w:t>
      </w:r>
      <w:r w:rsidRPr="003A358D">
        <w:rPr>
          <w:rFonts w:ascii="Calibri" w:hAnsi="Calibri" w:cs="Calibri"/>
          <w:color w:val="auto"/>
          <w:sz w:val="22"/>
          <w:szCs w:val="22"/>
        </w:rPr>
        <w:t xml:space="preserve">pode ser facultada aos alunos </w:t>
      </w:r>
      <w:r>
        <w:rPr>
          <w:rFonts w:ascii="Calibri" w:hAnsi="Calibri" w:cs="Calibri"/>
          <w:color w:val="auto"/>
          <w:sz w:val="22"/>
          <w:szCs w:val="22"/>
        </w:rPr>
        <w:t>su</w:t>
      </w:r>
      <w:r>
        <w:rPr>
          <w:rFonts w:asciiTheme="minorHAnsi" w:hAnsiTheme="minorHAnsi"/>
          <w:color w:val="auto"/>
          <w:sz w:val="22"/>
          <w:szCs w:val="22"/>
        </w:rPr>
        <w:t xml:space="preserve">a </w:t>
      </w:r>
      <w:r w:rsidRPr="003A358D">
        <w:rPr>
          <w:rFonts w:ascii="Calibri" w:hAnsi="Calibri" w:cs="Calibri"/>
          <w:color w:val="auto"/>
          <w:sz w:val="22"/>
          <w:szCs w:val="22"/>
        </w:rPr>
        <w:t>realização, de acordo com a d</w:t>
      </w:r>
      <w:r>
        <w:rPr>
          <w:rFonts w:ascii="Calibri" w:hAnsi="Calibri" w:cs="Calibri"/>
          <w:color w:val="auto"/>
          <w:sz w:val="22"/>
          <w:szCs w:val="22"/>
        </w:rPr>
        <w:t>emanda do mercado de trabalho. Quando d</w:t>
      </w:r>
      <w:r w:rsidRPr="003A358D">
        <w:rPr>
          <w:rFonts w:ascii="Calibri" w:hAnsi="Calibri" w:cs="Calibri"/>
          <w:color w:val="auto"/>
          <w:sz w:val="22"/>
          <w:szCs w:val="22"/>
        </w:rPr>
        <w:t xml:space="preserve">esenvolvido como atividade opcional, a carga horária do </w:t>
      </w:r>
      <w:r>
        <w:rPr>
          <w:rFonts w:ascii="Calibri" w:hAnsi="Calibri" w:cs="Calibri"/>
          <w:color w:val="auto"/>
          <w:sz w:val="22"/>
          <w:szCs w:val="22"/>
        </w:rPr>
        <w:t>estágio</w:t>
      </w:r>
      <w:r w:rsidRPr="003A358D">
        <w:rPr>
          <w:rFonts w:ascii="Calibri" w:hAnsi="Calibri" w:cs="Calibri"/>
          <w:color w:val="auto"/>
          <w:sz w:val="22"/>
          <w:szCs w:val="22"/>
        </w:rPr>
        <w:t xml:space="preserve"> é apostilada ao histórico escolar do aluno</w:t>
      </w:r>
      <w:r w:rsidRPr="009F7AD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Pr="00B43C52" w:rsidR="00B91B10" w:rsidP="005E45CE" w:rsidRDefault="005E45CE" w14:paraId="2013DB08" w14:textId="1B3D4904">
      <w:pPr>
        <w:pStyle w:val="Bulletbsico1"/>
        <w:numPr>
          <w:ilvl w:val="0"/>
          <w:numId w:val="0"/>
        </w:numPr>
        <w:spacing w:after="120"/>
        <w:rPr>
          <w:rFonts w:asciiTheme="minorHAnsi" w:hAnsiTheme="minorHAnsi"/>
          <w:color w:val="0000FF"/>
          <w:sz w:val="22"/>
          <w:szCs w:val="22"/>
        </w:rPr>
      </w:pPr>
      <w:r w:rsidRPr="37C88A59">
        <w:rPr>
          <w:rFonts w:asciiTheme="minorHAnsi" w:hAnsiTheme="minorHAnsi" w:cstheme="minorBidi"/>
          <w:color w:val="auto"/>
          <w:sz w:val="22"/>
          <w:szCs w:val="22"/>
        </w:rPr>
        <w:t>No presente curso, o estágio</w:t>
      </w:r>
      <w:r w:rsidRPr="00B43C52" w:rsidR="00B91B10">
        <w:rPr>
          <w:rFonts w:asciiTheme="minorHAnsi" w:hAnsiTheme="minorHAnsi"/>
          <w:color w:val="auto"/>
          <w:sz w:val="22"/>
          <w:szCs w:val="22"/>
        </w:rPr>
        <w:t xml:space="preserve"> n</w:t>
      </w:r>
      <w:r w:rsidRPr="00B43C52" w:rsidR="00F00F7C">
        <w:rPr>
          <w:rFonts w:asciiTheme="minorHAnsi" w:hAnsiTheme="minorHAnsi"/>
          <w:color w:val="auto"/>
          <w:sz w:val="22"/>
          <w:szCs w:val="22"/>
        </w:rPr>
        <w:t>ão é</w:t>
      </w:r>
      <w:r w:rsidRPr="00B43C52" w:rsidR="00B91B10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43C52" w:rsidR="00BA7806">
        <w:rPr>
          <w:rFonts w:asciiTheme="minorHAnsi" w:hAnsiTheme="minorHAnsi"/>
          <w:color w:val="auto"/>
          <w:sz w:val="22"/>
          <w:szCs w:val="22"/>
        </w:rPr>
        <w:t>obrigatório</w:t>
      </w:r>
      <w:r w:rsidRPr="00B43C52" w:rsidR="00F00F7C">
        <w:rPr>
          <w:rFonts w:asciiTheme="minorHAnsi" w:hAnsiTheme="minorHAnsi"/>
          <w:color w:val="auto"/>
          <w:sz w:val="22"/>
          <w:szCs w:val="22"/>
        </w:rPr>
        <w:t>.</w:t>
      </w:r>
      <w:r w:rsidRPr="00B43C52" w:rsidR="00B91B10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Pr="00B43C52" w:rsidR="00233567" w:rsidP="00AB32E1" w:rsidRDefault="00233567" w14:paraId="3B276A9A" w14:textId="77777777">
      <w:pPr>
        <w:spacing w:after="120" w:line="240" w:lineRule="auto"/>
        <w:rPr>
          <w:rFonts w:cs="Arial" w:asciiTheme="minorHAnsi" w:hAnsiTheme="minorHAnsi"/>
        </w:rPr>
      </w:pPr>
    </w:p>
    <w:tbl>
      <w:tblPr>
        <w:tblW w:w="0" w:type="auto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524"/>
        <w:gridCol w:w="271"/>
        <w:gridCol w:w="7709"/>
      </w:tblGrid>
      <w:tr w:rsidRPr="00B43C52" w:rsidR="00FF670A" w:rsidTr="00FF670A" w14:paraId="16ABEE38" w14:textId="77777777">
        <w:trPr>
          <w:trHeight w:val="397"/>
        </w:trPr>
        <w:tc>
          <w:tcPr>
            <w:tcW w:w="524" w:type="dxa"/>
            <w:tcBorders>
              <w:top w:val="nil"/>
              <w:left w:val="nil"/>
              <w:bottom w:val="nil"/>
            </w:tcBorders>
            <w:shd w:val="clear" w:color="auto" w:fill="808080"/>
            <w:vAlign w:val="center"/>
          </w:tcPr>
          <w:p w:rsidRPr="00B43C52" w:rsidR="00FF670A" w:rsidP="00AB32E1" w:rsidRDefault="00FF670A" w14:paraId="10ABD978" w14:textId="266605B9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</w:rPr>
            </w:pPr>
            <w:r w:rsidRPr="00B43C52">
              <w:rPr>
                <w:rFonts w:cs="Arial" w:asciiTheme="minorHAnsi" w:hAnsiTheme="minorHAnsi"/>
                <w:b/>
                <w:bCs/>
                <w:color w:val="FFFFFF"/>
              </w:rPr>
              <w:t>10.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</w:tcPr>
          <w:p w:rsidRPr="00B43C52" w:rsidR="00FF670A" w:rsidP="00AB32E1" w:rsidRDefault="00FF670A" w14:paraId="2BC28CD6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</w:rPr>
            </w:pPr>
          </w:p>
        </w:tc>
        <w:tc>
          <w:tcPr>
            <w:tcW w:w="7709" w:type="dxa"/>
            <w:tcBorders>
              <w:top w:val="nil"/>
              <w:bottom w:val="nil"/>
              <w:right w:val="nil"/>
            </w:tcBorders>
            <w:shd w:val="clear" w:color="auto" w:fill="808080"/>
            <w:vAlign w:val="center"/>
          </w:tcPr>
          <w:p w:rsidRPr="00B43C52" w:rsidR="00FF670A" w:rsidP="00AB32E1" w:rsidRDefault="00FF670A" w14:paraId="61A1C914" w14:textId="25F039F1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</w:rPr>
            </w:pPr>
            <w:r w:rsidRPr="00B43C52">
              <w:rPr>
                <w:rFonts w:cs="Arial" w:asciiTheme="minorHAnsi" w:hAnsiTheme="minorHAnsi"/>
                <w:b/>
                <w:bCs/>
                <w:color w:val="FFFFFF"/>
              </w:rPr>
              <w:t>Instalações, Equipamentos e Recursos Didáticos</w:t>
            </w:r>
          </w:p>
        </w:tc>
      </w:tr>
    </w:tbl>
    <w:p w:rsidRPr="0016257D" w:rsidR="00FF670A" w:rsidP="0016257D" w:rsidRDefault="00FF670A" w14:paraId="6A7E7719" w14:textId="77777777">
      <w:pPr>
        <w:pStyle w:val="Bulletbsico1"/>
        <w:numPr>
          <w:ilvl w:val="0"/>
          <w:numId w:val="0"/>
        </w:numPr>
        <w:spacing w:before="0" w:line="360" w:lineRule="auto"/>
        <w:ind w:left="340" w:hanging="340"/>
        <w:rPr>
          <w:rFonts w:asciiTheme="minorHAnsi" w:hAnsiTheme="minorHAnsi"/>
          <w:b/>
          <w:sz w:val="22"/>
          <w:szCs w:val="22"/>
        </w:rPr>
      </w:pPr>
    </w:p>
    <w:p w:rsidRPr="0016257D" w:rsidR="006D7E58" w:rsidP="0016257D" w:rsidRDefault="00B96065" w14:paraId="0000806C" w14:textId="3EA1BE0C">
      <w:pPr>
        <w:pStyle w:val="Bulletbsico1"/>
        <w:numPr>
          <w:ilvl w:val="0"/>
          <w:numId w:val="0"/>
        </w:numPr>
        <w:tabs>
          <w:tab w:val="left" w:pos="708"/>
        </w:tabs>
        <w:spacing w:before="0" w:line="360" w:lineRule="auto"/>
        <w:ind w:left="3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6257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10.1. </w:t>
      </w:r>
      <w:r w:rsidRPr="0016257D" w:rsidR="006D7E58">
        <w:rPr>
          <w:rFonts w:asciiTheme="minorHAnsi" w:hAnsiTheme="minorHAnsi" w:cstheme="minorHAnsi"/>
          <w:b/>
          <w:bCs/>
          <w:color w:val="auto"/>
          <w:sz w:val="22"/>
          <w:szCs w:val="22"/>
        </w:rPr>
        <w:t>Instalações e equipamentos</w:t>
      </w:r>
      <w:r w:rsidRPr="0016257D" w:rsidR="006D7E58">
        <w:rPr>
          <w:rFonts w:asciiTheme="minorHAnsi" w:hAnsiTheme="minorHAnsi" w:cstheme="minorHAnsi"/>
          <w:bCs/>
          <w:color w:val="auto"/>
          <w:sz w:val="22"/>
          <w:szCs w:val="22"/>
          <w:vertAlign w:val="superscript"/>
        </w:rPr>
        <w:footnoteReference w:id="4"/>
      </w:r>
    </w:p>
    <w:p w:rsidRPr="0016257D" w:rsidR="006D7E58" w:rsidP="0016257D" w:rsidRDefault="006D7E58" w14:paraId="2E4B7153" w14:textId="77777777">
      <w:pPr>
        <w:pStyle w:val="Bulletbsico1"/>
        <w:numPr>
          <w:ilvl w:val="0"/>
          <w:numId w:val="11"/>
        </w:numPr>
        <w:spacing w:before="0"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16257D">
        <w:rPr>
          <w:rFonts w:asciiTheme="minorHAnsi" w:hAnsiTheme="minorHAnsi" w:cstheme="minorHAnsi"/>
          <w:sz w:val="22"/>
          <w:szCs w:val="22"/>
          <w:u w:val="single"/>
        </w:rPr>
        <w:t xml:space="preserve">Para </w:t>
      </w:r>
      <w:r w:rsidRPr="0016257D">
        <w:rPr>
          <w:rFonts w:asciiTheme="minorHAnsi" w:hAnsiTheme="minorHAnsi"/>
          <w:sz w:val="22"/>
          <w:szCs w:val="22"/>
          <w:u w:val="single"/>
        </w:rPr>
        <w:t>oferta</w:t>
      </w:r>
      <w:r w:rsidRPr="0016257D">
        <w:rPr>
          <w:rFonts w:asciiTheme="minorHAnsi" w:hAnsiTheme="minorHAnsi" w:cstheme="minorHAnsi"/>
          <w:sz w:val="22"/>
          <w:szCs w:val="22"/>
          <w:u w:val="single"/>
        </w:rPr>
        <w:t xml:space="preserve"> presencial: </w:t>
      </w:r>
    </w:p>
    <w:p w:rsidRPr="0016257D" w:rsidR="00130F18" w:rsidP="0016257D" w:rsidRDefault="0082386F" w14:paraId="41B08F96" w14:textId="4908E21A">
      <w:pPr>
        <w:pStyle w:val="Bulletbsico1"/>
        <w:numPr>
          <w:ilvl w:val="0"/>
          <w:numId w:val="0"/>
        </w:numPr>
        <w:spacing w:before="0" w:line="360" w:lineRule="auto"/>
        <w:ind w:left="1800"/>
        <w:rPr>
          <w:rFonts w:eastAsia="Calibri" w:asciiTheme="minorHAnsi" w:hAnsiTheme="minorHAnsi" w:cstheme="minorHAnsi"/>
          <w:color w:val="auto"/>
          <w:sz w:val="22"/>
          <w:szCs w:val="22"/>
          <w:lang w:eastAsia="en-US"/>
        </w:rPr>
      </w:pPr>
      <w:r w:rsidRPr="0016257D">
        <w:rPr>
          <w:rFonts w:asciiTheme="minorHAnsi" w:hAnsiTheme="minorHAnsi"/>
          <w:color w:val="auto"/>
          <w:sz w:val="22"/>
          <w:szCs w:val="22"/>
        </w:rPr>
        <w:t>-</w:t>
      </w:r>
      <w:r w:rsidRPr="0016257D" w:rsidR="00286E1A">
        <w:rPr>
          <w:rFonts w:cs="Helvetica" w:asciiTheme="minorHAnsi" w:hAnsiTheme="minorHAnsi"/>
          <w:color w:val="auto"/>
          <w:sz w:val="22"/>
          <w:szCs w:val="22"/>
        </w:rPr>
        <w:t xml:space="preserve"> </w:t>
      </w:r>
      <w:r w:rsidRPr="0016257D" w:rsidR="00130F18">
        <w:rPr>
          <w:rFonts w:asciiTheme="minorHAnsi" w:hAnsiTheme="minorHAnsi" w:cstheme="minorHAnsi"/>
          <w:sz w:val="22"/>
          <w:szCs w:val="22"/>
        </w:rPr>
        <w:t>Laboratório pedagógico de arte floral equipado</w:t>
      </w:r>
      <w:r w:rsidRPr="0016257D">
        <w:rPr>
          <w:rFonts w:asciiTheme="minorHAnsi" w:hAnsiTheme="minorHAnsi" w:cstheme="minorHAnsi"/>
          <w:sz w:val="22"/>
          <w:szCs w:val="22"/>
        </w:rPr>
        <w:t>,</w:t>
      </w:r>
      <w:r w:rsidRPr="0016257D" w:rsidR="00130F18">
        <w:rPr>
          <w:rFonts w:asciiTheme="minorHAnsi" w:hAnsiTheme="minorHAnsi" w:cstheme="minorHAnsi"/>
          <w:sz w:val="22"/>
          <w:szCs w:val="22"/>
        </w:rPr>
        <w:t xml:space="preserve"> no mínimo</w:t>
      </w:r>
      <w:r w:rsidRPr="0016257D">
        <w:rPr>
          <w:rFonts w:asciiTheme="minorHAnsi" w:hAnsiTheme="minorHAnsi" w:cstheme="minorHAnsi"/>
          <w:sz w:val="22"/>
          <w:szCs w:val="22"/>
        </w:rPr>
        <w:t>,</w:t>
      </w:r>
      <w:r w:rsidRPr="0016257D" w:rsidR="00130F18">
        <w:rPr>
          <w:rFonts w:asciiTheme="minorHAnsi" w:hAnsiTheme="minorHAnsi" w:cstheme="minorHAnsi"/>
          <w:sz w:val="22"/>
          <w:szCs w:val="22"/>
        </w:rPr>
        <w:t xml:space="preserve"> com:</w:t>
      </w:r>
      <w:r w:rsidRPr="0016257D" w:rsidR="00130F18">
        <w:rPr>
          <w:rFonts w:eastAsia="Calibri" w:asciiTheme="minorHAns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:rsidRPr="0016257D" w:rsidR="00FE55C5" w:rsidP="0016257D" w:rsidRDefault="00130F18" w14:paraId="766B6E55" w14:textId="2A792642">
      <w:pPr>
        <w:pStyle w:val="Bulletbsico1"/>
        <w:numPr>
          <w:ilvl w:val="0"/>
          <w:numId w:val="0"/>
        </w:numPr>
        <w:spacing w:before="0" w:line="360" w:lineRule="auto"/>
        <w:ind w:left="1800"/>
        <w:rPr>
          <w:rFonts w:asciiTheme="minorHAnsi" w:hAnsiTheme="minorHAnsi"/>
          <w:color w:val="auto"/>
          <w:sz w:val="22"/>
          <w:szCs w:val="22"/>
        </w:rPr>
      </w:pPr>
      <w:r w:rsidRPr="0016257D"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16257D" w:rsidR="00B50BE8">
        <w:rPr>
          <w:rFonts w:asciiTheme="minorHAnsi" w:hAnsiTheme="minorHAnsi" w:cstheme="minorHAnsi"/>
          <w:color w:val="auto"/>
          <w:sz w:val="22"/>
          <w:szCs w:val="22"/>
        </w:rPr>
        <w:t xml:space="preserve">esas </w:t>
      </w:r>
      <w:r w:rsidRPr="0016257D" w:rsidR="00B50BE8">
        <w:rPr>
          <w:rFonts w:asciiTheme="minorHAnsi" w:hAnsiTheme="minorHAnsi"/>
          <w:color w:val="auto"/>
          <w:sz w:val="22"/>
          <w:szCs w:val="22"/>
        </w:rPr>
        <w:t>retangulares</w:t>
      </w:r>
      <w:r w:rsidRPr="0016257D">
        <w:rPr>
          <w:rFonts w:asciiTheme="minorHAnsi" w:hAnsiTheme="minorHAnsi"/>
          <w:color w:val="auto"/>
          <w:sz w:val="22"/>
          <w:szCs w:val="22"/>
        </w:rPr>
        <w:t xml:space="preserve"> (C: 1,60 X L: 0,60 X A: 1 m);</w:t>
      </w:r>
      <w:r w:rsidRPr="0016257D" w:rsidR="00B50BE8">
        <w:rPr>
          <w:rFonts w:asciiTheme="minorHAnsi" w:hAnsiTheme="minorHAnsi"/>
          <w:color w:val="auto"/>
          <w:sz w:val="22"/>
          <w:szCs w:val="22"/>
        </w:rPr>
        <w:t xml:space="preserve"> cadeira giratória estofada sem braço, </w:t>
      </w:r>
      <w:r w:rsidRPr="0016257D">
        <w:rPr>
          <w:rFonts w:asciiTheme="minorHAnsi" w:hAnsiTheme="minorHAnsi"/>
          <w:color w:val="auto"/>
          <w:sz w:val="22"/>
          <w:szCs w:val="22"/>
        </w:rPr>
        <w:t xml:space="preserve">com encosto e altura regulável; </w:t>
      </w:r>
      <w:r w:rsidRPr="0016257D" w:rsidR="00B50BE8">
        <w:rPr>
          <w:rFonts w:asciiTheme="minorHAnsi" w:hAnsiTheme="minorHAnsi"/>
          <w:color w:val="auto"/>
          <w:sz w:val="22"/>
          <w:szCs w:val="22"/>
        </w:rPr>
        <w:t>computador, data show</w:t>
      </w:r>
      <w:r w:rsidRPr="0016257D">
        <w:rPr>
          <w:rFonts w:asciiTheme="minorHAnsi" w:hAnsiTheme="minorHAnsi"/>
          <w:color w:val="auto"/>
          <w:sz w:val="22"/>
          <w:szCs w:val="22"/>
        </w:rPr>
        <w:t xml:space="preserve">, acesso à internet; </w:t>
      </w:r>
      <w:r w:rsidRPr="0016257D" w:rsidR="00FE55C5">
        <w:rPr>
          <w:rFonts w:asciiTheme="minorHAnsi" w:hAnsiTheme="minorHAnsi"/>
          <w:color w:val="auto"/>
          <w:sz w:val="22"/>
          <w:szCs w:val="22"/>
        </w:rPr>
        <w:t xml:space="preserve">Geladeira/ Câmara fria para flores, 3000 </w:t>
      </w:r>
      <w:proofErr w:type="spellStart"/>
      <w:r w:rsidRPr="0016257D" w:rsidR="00FE55C5">
        <w:rPr>
          <w:rFonts w:asciiTheme="minorHAnsi" w:hAnsiTheme="minorHAnsi"/>
          <w:color w:val="auto"/>
          <w:sz w:val="22"/>
          <w:szCs w:val="22"/>
        </w:rPr>
        <w:t>lt</w:t>
      </w:r>
      <w:proofErr w:type="spellEnd"/>
      <w:r w:rsidRPr="0016257D" w:rsidR="00FE55C5">
        <w:rPr>
          <w:rFonts w:asciiTheme="minorHAnsi" w:hAnsiTheme="minorHAnsi"/>
          <w:color w:val="auto"/>
          <w:sz w:val="22"/>
          <w:szCs w:val="22"/>
        </w:rPr>
        <w:t>.</w:t>
      </w:r>
      <w:r w:rsidRPr="0016257D">
        <w:rPr>
          <w:rFonts w:asciiTheme="minorHAnsi" w:hAnsiTheme="minorHAnsi"/>
          <w:color w:val="auto"/>
          <w:sz w:val="22"/>
          <w:szCs w:val="22"/>
        </w:rPr>
        <w:t>; B</w:t>
      </w:r>
      <w:r w:rsidRPr="0016257D" w:rsidR="00FE55C5">
        <w:rPr>
          <w:rFonts w:asciiTheme="minorHAnsi" w:hAnsiTheme="minorHAnsi"/>
          <w:color w:val="auto"/>
          <w:sz w:val="22"/>
          <w:szCs w:val="22"/>
        </w:rPr>
        <w:t xml:space="preserve">usto Manequim de corte e costura. Feminino </w:t>
      </w:r>
      <w:proofErr w:type="spellStart"/>
      <w:r w:rsidRPr="0016257D" w:rsidR="00FE55C5">
        <w:rPr>
          <w:rFonts w:asciiTheme="minorHAnsi" w:hAnsiTheme="minorHAnsi"/>
          <w:color w:val="auto"/>
          <w:sz w:val="22"/>
          <w:szCs w:val="22"/>
        </w:rPr>
        <w:t>tam</w:t>
      </w:r>
      <w:proofErr w:type="spellEnd"/>
      <w:r w:rsidRPr="0016257D" w:rsidR="00FE55C5">
        <w:rPr>
          <w:rFonts w:asciiTheme="minorHAnsi" w:hAnsiTheme="minorHAnsi"/>
          <w:color w:val="auto"/>
          <w:sz w:val="22"/>
          <w:szCs w:val="22"/>
        </w:rPr>
        <w:t xml:space="preserve"> 38</w:t>
      </w:r>
      <w:r w:rsidRPr="0016257D">
        <w:rPr>
          <w:rFonts w:asciiTheme="minorHAnsi" w:hAnsiTheme="minorHAnsi"/>
          <w:color w:val="auto"/>
          <w:sz w:val="22"/>
          <w:szCs w:val="22"/>
        </w:rPr>
        <w:t xml:space="preserve">; </w:t>
      </w:r>
      <w:r w:rsidRPr="0016257D" w:rsidR="00FE55C5">
        <w:rPr>
          <w:rFonts w:asciiTheme="minorHAnsi" w:hAnsiTheme="minorHAnsi"/>
          <w:color w:val="auto"/>
          <w:sz w:val="22"/>
          <w:szCs w:val="22"/>
        </w:rPr>
        <w:t>Furadeira</w:t>
      </w:r>
      <w:r w:rsidRPr="0016257D">
        <w:rPr>
          <w:rFonts w:asciiTheme="minorHAnsi" w:hAnsiTheme="minorHAnsi"/>
          <w:color w:val="auto"/>
          <w:sz w:val="22"/>
          <w:szCs w:val="22"/>
        </w:rPr>
        <w:t xml:space="preserve">; Armários; Prateleiras; Bancada com pia; Canivete para Florista; Tesoura Para Poda 6,5; Faca para Florista; Afiador para canivete; </w:t>
      </w:r>
      <w:r w:rsidRPr="0016257D" w:rsidR="00DB2E38">
        <w:rPr>
          <w:rFonts w:asciiTheme="minorHAnsi" w:hAnsiTheme="minorHAnsi"/>
          <w:color w:val="auto"/>
          <w:sz w:val="22"/>
          <w:szCs w:val="22"/>
        </w:rPr>
        <w:t>tira</w:t>
      </w:r>
      <w:r w:rsidRPr="0016257D">
        <w:rPr>
          <w:rFonts w:asciiTheme="minorHAnsi" w:hAnsiTheme="minorHAnsi"/>
          <w:color w:val="auto"/>
          <w:sz w:val="22"/>
          <w:szCs w:val="22"/>
        </w:rPr>
        <w:t xml:space="preserve"> espinho (Raspador); Tesoura para colheita longa e curva; Tesoura Ergonômica de 25cm; Alicate de corte diagonal 7”; Alicate universal 8”; Grampeador Profissional; Pistola de Cola Quente; Alicate de bijuteria bico fino e borrifador.</w:t>
      </w:r>
    </w:p>
    <w:p w:rsidRPr="0016257D" w:rsidR="00023E78" w:rsidP="0016257D" w:rsidRDefault="00023E78" w14:paraId="05277AB5" w14:textId="77777777">
      <w:pPr>
        <w:pStyle w:val="Bulletbsico1"/>
        <w:numPr>
          <w:ilvl w:val="0"/>
          <w:numId w:val="0"/>
        </w:numPr>
        <w:spacing w:before="0" w:line="360" w:lineRule="auto"/>
        <w:ind w:left="340" w:hanging="340"/>
        <w:rPr>
          <w:rFonts w:asciiTheme="minorHAnsi" w:hAnsiTheme="minorHAnsi"/>
          <w:sz w:val="22"/>
          <w:szCs w:val="22"/>
          <w:u w:val="single"/>
        </w:rPr>
      </w:pPr>
    </w:p>
    <w:p w:rsidRPr="0016257D" w:rsidR="004D44BC" w:rsidP="0016257D" w:rsidRDefault="004D44BC" w14:paraId="514BE62D" w14:textId="19CDB1D1">
      <w:pPr>
        <w:pStyle w:val="Bulletbsico1"/>
        <w:numPr>
          <w:ilvl w:val="0"/>
          <w:numId w:val="11"/>
        </w:numPr>
        <w:spacing w:before="0" w:line="360" w:lineRule="auto"/>
        <w:rPr>
          <w:rFonts w:asciiTheme="minorHAnsi" w:hAnsiTheme="minorHAnsi"/>
          <w:color w:val="auto"/>
          <w:sz w:val="22"/>
          <w:szCs w:val="22"/>
          <w:u w:val="single"/>
        </w:rPr>
      </w:pPr>
      <w:r w:rsidRPr="0016257D">
        <w:rPr>
          <w:rFonts w:asciiTheme="minorHAnsi" w:hAnsiTheme="minorHAnsi"/>
          <w:sz w:val="22"/>
          <w:szCs w:val="22"/>
          <w:u w:val="single"/>
        </w:rPr>
        <w:t>Para oferta a distância:</w:t>
      </w:r>
      <w:r w:rsidRPr="0016257D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Pr="0016257D" w:rsidR="005726AA" w:rsidP="0016257D" w:rsidRDefault="005726AA" w14:paraId="733D0E23" w14:textId="5FDAAB8D">
      <w:pPr>
        <w:pStyle w:val="Bulletbsico1"/>
        <w:numPr>
          <w:ilvl w:val="0"/>
          <w:numId w:val="0"/>
        </w:numPr>
        <w:spacing w:before="0" w:line="360" w:lineRule="auto"/>
        <w:ind w:left="1800"/>
        <w:rPr>
          <w:rFonts w:asciiTheme="minorHAnsi" w:hAnsiTheme="minorHAnsi" w:cstheme="minorHAnsi"/>
          <w:sz w:val="22"/>
          <w:szCs w:val="22"/>
        </w:rPr>
      </w:pPr>
      <w:r w:rsidRPr="0016257D">
        <w:rPr>
          <w:rFonts w:asciiTheme="minorHAnsi" w:hAnsiTheme="minorHAnsi" w:cstheme="minorHAnsi"/>
          <w:sz w:val="22"/>
          <w:szCs w:val="22"/>
        </w:rPr>
        <w:t xml:space="preserve">As configurações de infraestrutura para oferta deste curso a distância serão definidas pelo Departamento Regional sede responsável pelo desenvolvimento do título na Rede </w:t>
      </w:r>
      <w:proofErr w:type="spellStart"/>
      <w:r w:rsidRPr="0016257D">
        <w:rPr>
          <w:rFonts w:asciiTheme="minorHAnsi" w:hAnsiTheme="minorHAnsi" w:cstheme="minorHAnsi"/>
          <w:sz w:val="22"/>
          <w:szCs w:val="22"/>
        </w:rPr>
        <w:t>EaD</w:t>
      </w:r>
      <w:proofErr w:type="spellEnd"/>
      <w:r w:rsidRPr="0016257D">
        <w:rPr>
          <w:rFonts w:asciiTheme="minorHAnsi" w:hAnsiTheme="minorHAnsi" w:cstheme="minorHAnsi"/>
          <w:sz w:val="22"/>
          <w:szCs w:val="22"/>
        </w:rPr>
        <w:t xml:space="preserve"> Senac.</w:t>
      </w:r>
    </w:p>
    <w:p w:rsidRPr="0016257D" w:rsidR="00B91B10" w:rsidP="0016257D" w:rsidRDefault="00B91B10" w14:paraId="58066DE0" w14:textId="583F3F26">
      <w:pPr>
        <w:spacing w:after="0" w:line="360" w:lineRule="auto"/>
        <w:rPr>
          <w:rFonts w:cs="Zap" w:asciiTheme="minorHAnsi" w:hAnsiTheme="minorHAnsi"/>
        </w:rPr>
      </w:pPr>
    </w:p>
    <w:p w:rsidRPr="0016257D" w:rsidR="00B91B10" w:rsidP="0016257D" w:rsidRDefault="00B91B10" w14:paraId="09B2050B" w14:textId="77777777">
      <w:pPr>
        <w:pStyle w:val="Bulletbsico1"/>
        <w:numPr>
          <w:ilvl w:val="0"/>
          <w:numId w:val="0"/>
        </w:numPr>
        <w:tabs>
          <w:tab w:val="left" w:pos="708"/>
        </w:tabs>
        <w:spacing w:before="0" w:line="360" w:lineRule="auto"/>
        <w:ind w:left="340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6257D">
        <w:rPr>
          <w:rFonts w:asciiTheme="minorHAnsi" w:hAnsiTheme="minorHAnsi"/>
          <w:b/>
          <w:bCs/>
          <w:color w:val="auto"/>
          <w:sz w:val="22"/>
          <w:szCs w:val="22"/>
        </w:rPr>
        <w:t xml:space="preserve">10.2. Recursos didáticos: </w:t>
      </w:r>
    </w:p>
    <w:p w:rsidRPr="0016257D" w:rsidR="007422CA" w:rsidP="0016257D" w:rsidRDefault="007422CA" w14:paraId="6126E9CF" w14:textId="77777777">
      <w:pPr>
        <w:spacing w:after="0" w:line="360" w:lineRule="auto"/>
        <w:jc w:val="both"/>
        <w:rPr>
          <w:rFonts w:asciiTheme="minorHAnsi" w:hAnsiTheme="minorHAnsi" w:cstheme="minorHAnsi"/>
        </w:rPr>
      </w:pPr>
      <w:bookmarkStart w:name="_Hlk137649405" w:id="17"/>
      <w:r w:rsidRPr="0016257D">
        <w:rPr>
          <w:rFonts w:asciiTheme="minorHAnsi" w:hAnsiTheme="minorHAnsi" w:cstheme="minorHAnsi"/>
        </w:rPr>
        <w:t>O Departamento Regional deve especificar o que será adquirido pelo aluno ou fornecido pelo Senac em caso de alunos do Programa Senac de Gratuidade (PSG).</w:t>
      </w:r>
    </w:p>
    <w:bookmarkEnd w:id="17"/>
    <w:p w:rsidRPr="0016257D" w:rsidR="000818C5" w:rsidP="0016257D" w:rsidRDefault="000818C5" w14:paraId="5D4A843D" w14:textId="7AFFBC3A">
      <w:pPr>
        <w:pStyle w:val="Bulletbsico1"/>
        <w:numPr>
          <w:ilvl w:val="0"/>
          <w:numId w:val="0"/>
        </w:numPr>
        <w:spacing w:before="0" w:line="360" w:lineRule="auto"/>
        <w:ind w:left="1800"/>
        <w:rPr>
          <w:rFonts w:asciiTheme="minorHAnsi" w:hAnsiTheme="minorHAnsi"/>
          <w:sz w:val="22"/>
          <w:szCs w:val="22"/>
        </w:rPr>
      </w:pPr>
    </w:p>
    <w:p w:rsidR="0016257D" w:rsidRDefault="0016257D" w14:paraId="4BF4E079" w14:textId="77777777">
      <w:r>
        <w:br w:type="page"/>
      </w:r>
    </w:p>
    <w:tbl>
      <w:tblPr>
        <w:tblW w:w="0" w:type="auto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524"/>
        <w:gridCol w:w="273"/>
        <w:gridCol w:w="7707"/>
      </w:tblGrid>
      <w:tr w:rsidRPr="00B43C52" w:rsidR="00B91B10" w:rsidTr="0016257D" w14:paraId="10196352" w14:textId="77777777">
        <w:trPr>
          <w:trHeight w:val="397"/>
        </w:trPr>
        <w:tc>
          <w:tcPr>
            <w:tcW w:w="524" w:type="dxa"/>
            <w:tcBorders>
              <w:top w:val="nil"/>
              <w:left w:val="nil"/>
              <w:bottom w:val="nil"/>
            </w:tcBorders>
            <w:shd w:val="clear" w:color="auto" w:fill="808080"/>
            <w:vAlign w:val="center"/>
          </w:tcPr>
          <w:p w:rsidRPr="00B43C52" w:rsidR="00B91B10" w:rsidP="00AB32E1" w:rsidRDefault="00B91B10" w14:paraId="4B8EBAE8" w14:textId="71BBC802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B43C52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</w:tcPr>
          <w:p w:rsidRPr="00B43C52" w:rsidR="00B91B10" w:rsidP="00AB32E1" w:rsidRDefault="00B91B10" w14:paraId="3DA521A9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707" w:type="dxa"/>
            <w:tcBorders>
              <w:top w:val="nil"/>
              <w:bottom w:val="nil"/>
              <w:right w:val="nil"/>
            </w:tcBorders>
            <w:shd w:val="clear" w:color="auto" w:fill="808080"/>
            <w:vAlign w:val="center"/>
          </w:tcPr>
          <w:p w:rsidRPr="00B43C52" w:rsidR="00B91B10" w:rsidP="00AB32E1" w:rsidRDefault="00B91B10" w14:paraId="03091FE6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B43C52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Perfil do Pessoal Docente e Técnico</w:t>
            </w:r>
          </w:p>
        </w:tc>
      </w:tr>
    </w:tbl>
    <w:p w:rsidRPr="00B43C52" w:rsidR="00B91B10" w:rsidP="0016257D" w:rsidRDefault="00B91B10" w14:paraId="3903ED13" w14:textId="77777777">
      <w:pPr>
        <w:spacing w:after="0" w:line="360" w:lineRule="auto"/>
        <w:rPr>
          <w:rFonts w:cs="Arial" w:asciiTheme="minorHAnsi" w:hAnsiTheme="minorHAnsi"/>
        </w:rPr>
      </w:pPr>
    </w:p>
    <w:p w:rsidRPr="007422CA" w:rsidR="00A90C56" w:rsidP="0016257D" w:rsidRDefault="00B91B10" w14:paraId="313DAF91" w14:textId="2544195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B43C52">
        <w:rPr>
          <w:rFonts w:asciiTheme="minorHAnsi" w:hAnsiTheme="minorHAnsi"/>
        </w:rPr>
        <w:t xml:space="preserve">O </w:t>
      </w:r>
      <w:r w:rsidRPr="00B43C52">
        <w:rPr>
          <w:rFonts w:asciiTheme="minorHAnsi" w:hAnsiTheme="minorHAnsi" w:cstheme="minorHAnsi"/>
        </w:rPr>
        <w:t>desenvolvimento da oferta ora proposta requer docent</w:t>
      </w:r>
      <w:r w:rsidRPr="00B43C52" w:rsidR="002F2792">
        <w:rPr>
          <w:rFonts w:asciiTheme="minorHAnsi" w:hAnsiTheme="minorHAnsi" w:cstheme="minorHAnsi"/>
        </w:rPr>
        <w:t xml:space="preserve">es com experiência profissional </w:t>
      </w:r>
      <w:r w:rsidRPr="00B43C52">
        <w:rPr>
          <w:rFonts w:asciiTheme="minorHAnsi" w:hAnsiTheme="minorHAnsi" w:cstheme="minorHAnsi"/>
        </w:rPr>
        <w:t xml:space="preserve">em </w:t>
      </w:r>
      <w:r w:rsidRPr="00B43C52" w:rsidR="002C312B">
        <w:rPr>
          <w:rFonts w:asciiTheme="minorHAnsi" w:hAnsiTheme="minorHAnsi" w:cstheme="minorHAnsi"/>
        </w:rPr>
        <w:t>Arte Floral</w:t>
      </w:r>
      <w:r w:rsidR="007422CA">
        <w:rPr>
          <w:rFonts w:asciiTheme="minorHAnsi" w:hAnsiTheme="minorHAnsi" w:cstheme="minorHAnsi"/>
        </w:rPr>
        <w:t xml:space="preserve"> e</w:t>
      </w:r>
      <w:r w:rsidRPr="00B43C52" w:rsidR="00A90C56">
        <w:rPr>
          <w:rFonts w:asciiTheme="minorHAnsi" w:hAnsiTheme="minorHAnsi" w:cstheme="minorHAnsi"/>
        </w:rPr>
        <w:t>, preferencialmente</w:t>
      </w:r>
      <w:r w:rsidR="007422CA">
        <w:rPr>
          <w:rFonts w:asciiTheme="minorHAnsi" w:hAnsiTheme="minorHAnsi" w:cstheme="minorHAnsi"/>
        </w:rPr>
        <w:t>,</w:t>
      </w:r>
      <w:r w:rsidRPr="00B43C52" w:rsidR="00A90C56">
        <w:rPr>
          <w:rFonts w:asciiTheme="minorHAnsi" w:hAnsiTheme="minorHAnsi" w:cstheme="minorHAnsi"/>
        </w:rPr>
        <w:t xml:space="preserve"> com formação em arte floral ou </w:t>
      </w:r>
      <w:r w:rsidR="007422CA">
        <w:rPr>
          <w:rFonts w:asciiTheme="minorHAnsi" w:hAnsiTheme="minorHAnsi" w:cstheme="minorHAnsi"/>
        </w:rPr>
        <w:t>d</w:t>
      </w:r>
      <w:r w:rsidRPr="007422CA" w:rsidR="00A90C56">
        <w:rPr>
          <w:rFonts w:asciiTheme="minorHAnsi" w:hAnsiTheme="minorHAnsi" w:cstheme="minorHAnsi"/>
        </w:rPr>
        <w:t xml:space="preserve">esign </w:t>
      </w:r>
      <w:r w:rsidR="007422CA">
        <w:rPr>
          <w:rFonts w:asciiTheme="minorHAnsi" w:hAnsiTheme="minorHAnsi" w:cstheme="minorHAnsi"/>
        </w:rPr>
        <w:t>f</w:t>
      </w:r>
      <w:r w:rsidRPr="00B43C52" w:rsidR="00A90C56">
        <w:rPr>
          <w:rFonts w:asciiTheme="minorHAnsi" w:hAnsiTheme="minorHAnsi" w:cstheme="minorHAnsi"/>
        </w:rPr>
        <w:t>loral.</w:t>
      </w:r>
      <w:r w:rsidRPr="007422CA" w:rsidR="00A90C56">
        <w:rPr>
          <w:rFonts w:asciiTheme="minorHAnsi" w:hAnsiTheme="minorHAnsi" w:cstheme="minorHAnsi"/>
        </w:rPr>
        <w:t xml:space="preserve"> </w:t>
      </w:r>
    </w:p>
    <w:p w:rsidRPr="009F7ADD" w:rsidR="005614B7" w:rsidP="0016257D" w:rsidRDefault="005614B7" w14:paraId="5609FFFE" w14:textId="4FE8F067">
      <w:pPr>
        <w:pStyle w:val="Bulletbsico1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F7ADD">
        <w:rPr>
          <w:rFonts w:asciiTheme="minorHAnsi" w:hAnsiTheme="minorHAnsi" w:cstheme="minorHAnsi"/>
          <w:color w:val="auto"/>
          <w:sz w:val="22"/>
          <w:szCs w:val="22"/>
        </w:rPr>
        <w:t>Quan</w:t>
      </w:r>
      <w:r>
        <w:rPr>
          <w:rFonts w:asciiTheme="minorHAnsi" w:hAnsiTheme="minorHAnsi" w:cstheme="minorHAnsi"/>
          <w:color w:val="auto"/>
          <w:sz w:val="22"/>
          <w:szCs w:val="22"/>
        </w:rPr>
        <w:t>do houver oferta a distância, o Departamento Regional s</w:t>
      </w:r>
      <w:r w:rsidRPr="009F7ADD">
        <w:rPr>
          <w:rFonts w:asciiTheme="minorHAnsi" w:hAnsiTheme="minorHAnsi" w:cstheme="minorHAnsi"/>
          <w:color w:val="auto"/>
          <w:sz w:val="22"/>
          <w:szCs w:val="22"/>
        </w:rPr>
        <w:t>ede responsável pela oferta do curso definirá o perfil do tutor.</w:t>
      </w:r>
    </w:p>
    <w:p w:rsidRPr="007422CA" w:rsidR="002C312B" w:rsidP="0016257D" w:rsidRDefault="002C312B" w14:paraId="3F80E549" w14:textId="77777777">
      <w:pPr>
        <w:spacing w:after="0"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524"/>
        <w:gridCol w:w="273"/>
        <w:gridCol w:w="7707"/>
      </w:tblGrid>
      <w:tr w:rsidRPr="00B43C52" w:rsidR="00B91B10" w:rsidTr="000C666B" w14:paraId="39A5C9C9" w14:textId="77777777">
        <w:trPr>
          <w:trHeight w:val="397"/>
        </w:trPr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808080"/>
            <w:vAlign w:val="center"/>
          </w:tcPr>
          <w:p w:rsidRPr="00B43C52" w:rsidR="00B91B10" w:rsidP="00AB32E1" w:rsidRDefault="00B91B10" w14:paraId="4689810A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B43C52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12.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Pr="00B43C52" w:rsidR="00B91B10" w:rsidP="00AB32E1" w:rsidRDefault="00B91B10" w14:paraId="24283739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nil"/>
              <w:bottom w:val="nil"/>
              <w:right w:val="nil"/>
            </w:tcBorders>
            <w:shd w:val="clear" w:color="auto" w:fill="808080"/>
            <w:vAlign w:val="center"/>
          </w:tcPr>
          <w:p w:rsidRPr="00B43C52" w:rsidR="00B91B10" w:rsidP="00AB32E1" w:rsidRDefault="0058118B" w14:paraId="35DB5056" w14:textId="75629930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Referências</w:t>
            </w:r>
          </w:p>
        </w:tc>
      </w:tr>
    </w:tbl>
    <w:p w:rsidRPr="00B43C52" w:rsidR="00B91B10" w:rsidP="00B91B10" w:rsidRDefault="00B91B10" w14:paraId="283AF5FE" w14:textId="2684A747">
      <w:pPr>
        <w:spacing w:after="120" w:line="240" w:lineRule="auto"/>
        <w:rPr>
          <w:rFonts w:cs="Arial" w:asciiTheme="minorHAnsi" w:hAnsi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B43C52" w:rsidR="00B91B10" w:rsidTr="0016257D" w14:paraId="71D3DC16" w14:textId="77777777">
        <w:trPr>
          <w:tblHeader/>
        </w:trPr>
        <w:tc>
          <w:tcPr>
            <w:tcW w:w="9637" w:type="dxa"/>
            <w:shd w:val="pct25" w:color="auto" w:fill="auto"/>
          </w:tcPr>
          <w:p w:rsidRPr="00B43C52" w:rsidR="00B91B10" w:rsidP="00AB32E1" w:rsidRDefault="00B91B10" w14:paraId="78FBE02B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</w:rPr>
            </w:pPr>
            <w:r w:rsidRPr="00B43C52">
              <w:rPr>
                <w:rFonts w:cs="Arial" w:asciiTheme="minorHAnsi" w:hAnsiTheme="minorHAnsi"/>
                <w:b/>
              </w:rPr>
              <w:t>Unidades Curriculares</w:t>
            </w:r>
          </w:p>
        </w:tc>
      </w:tr>
      <w:tr w:rsidRPr="00B43C52" w:rsidR="00B91B10" w:rsidTr="000C666B" w14:paraId="6F58A261" w14:textId="77777777">
        <w:tc>
          <w:tcPr>
            <w:tcW w:w="9637" w:type="dxa"/>
            <w:shd w:val="clear" w:color="auto" w:fill="auto"/>
          </w:tcPr>
          <w:p w:rsidRPr="000F09FE" w:rsidR="0058118B" w:rsidP="008137EB" w:rsidRDefault="00B91B10" w14:paraId="48EEFF0C" w14:textId="77777777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F09FE">
              <w:rPr>
                <w:rFonts w:asciiTheme="minorHAnsi" w:hAnsiTheme="minorHAnsi" w:cstheme="minorHAnsi"/>
                <w:b/>
              </w:rPr>
              <w:t>UC1</w:t>
            </w:r>
            <w:r w:rsidRPr="000F09F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  <w:r w:rsidRPr="000F09FE" w:rsidR="005F556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F09FE" w:rsidR="00BD3F70">
              <w:rPr>
                <w:rFonts w:cs="Calibri"/>
                <w:color w:val="000000" w:themeColor="text1"/>
                <w:shd w:val="clear" w:color="auto" w:fill="FFFFFF"/>
              </w:rPr>
              <w:t>Executar serviços e organizar espaço de trabalho do florista</w:t>
            </w:r>
            <w:r w:rsidRPr="000F09FE" w:rsidR="00940032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:rsidRPr="000F09FE" w:rsidR="00B91B10" w:rsidP="008137EB" w:rsidRDefault="00272059" w14:paraId="67AF2B9B" w14:textId="36C027F2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F09FE">
              <w:rPr>
                <w:rFonts w:asciiTheme="minorHAnsi" w:hAnsiTheme="minorHAnsi" w:cstheme="minorHAnsi"/>
                <w:b/>
              </w:rPr>
              <w:t>Carga horária</w:t>
            </w:r>
            <w:r w:rsidRPr="000F09FE" w:rsidR="006528FF">
              <w:rPr>
                <w:rFonts w:asciiTheme="minorHAnsi" w:hAnsiTheme="minorHAnsi" w:cstheme="minorHAnsi"/>
                <w:b/>
              </w:rPr>
              <w:t>:</w:t>
            </w:r>
            <w:r w:rsidRPr="000F09F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F09FE" w:rsidR="00B72298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0F09FE" w:rsidR="00DE6D4C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Pr="000F09FE" w:rsidR="005F5567">
              <w:rPr>
                <w:rFonts w:asciiTheme="minorHAnsi" w:hAnsiTheme="minorHAnsi" w:cstheme="minorHAnsi"/>
                <w:color w:val="000000" w:themeColor="text1"/>
              </w:rPr>
              <w:t xml:space="preserve"> horas</w:t>
            </w:r>
          </w:p>
          <w:p w:rsidRPr="000F09FE" w:rsidR="008C192C" w:rsidP="008137EB" w:rsidRDefault="008C192C" w14:paraId="367274FB" w14:textId="77777777">
            <w:pPr>
              <w:spacing w:after="0" w:line="360" w:lineRule="auto"/>
              <w:rPr>
                <w:rFonts w:asciiTheme="minorHAnsi" w:hAnsiTheme="minorHAnsi" w:cstheme="minorHAnsi"/>
                <w:u w:val="single"/>
              </w:rPr>
            </w:pPr>
            <w:r w:rsidRPr="000F09FE">
              <w:rPr>
                <w:rFonts w:asciiTheme="minorHAnsi" w:hAnsiTheme="minorHAnsi" w:cstheme="minorHAnsi"/>
                <w:u w:val="single"/>
              </w:rPr>
              <w:t>Referências básicas</w:t>
            </w:r>
          </w:p>
          <w:p w:rsidRPr="000F09FE" w:rsidR="00F8531B" w:rsidP="008137EB" w:rsidRDefault="00F8531B" w14:paraId="1B06988C" w14:textId="0069E8AA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F09FE">
              <w:rPr>
                <w:rFonts w:asciiTheme="minorHAnsi" w:hAnsiTheme="minorHAnsi" w:cstheme="minorHAnsi"/>
                <w:color w:val="000000" w:themeColor="text1"/>
              </w:rPr>
              <w:t xml:space="preserve">HARRISON, L. </w:t>
            </w:r>
            <w:r w:rsidRPr="000F09FE">
              <w:rPr>
                <w:rFonts w:asciiTheme="minorHAnsi" w:hAnsiTheme="minorHAnsi" w:cstheme="minorHAnsi"/>
                <w:b/>
                <w:color w:val="000000" w:themeColor="text1"/>
              </w:rPr>
              <w:t xml:space="preserve">Latim </w:t>
            </w:r>
            <w:r w:rsidRPr="000F09FE" w:rsidR="00BF2040">
              <w:rPr>
                <w:rFonts w:asciiTheme="minorHAnsi" w:hAnsiTheme="minorHAnsi" w:cstheme="minorHAnsi"/>
                <w:b/>
                <w:color w:val="000000" w:themeColor="text1"/>
              </w:rPr>
              <w:t>p</w:t>
            </w:r>
            <w:r w:rsidRPr="000F09FE">
              <w:rPr>
                <w:rFonts w:asciiTheme="minorHAnsi" w:hAnsiTheme="minorHAnsi" w:cstheme="minorHAnsi"/>
                <w:b/>
                <w:color w:val="000000" w:themeColor="text1"/>
              </w:rPr>
              <w:t xml:space="preserve">ara </w:t>
            </w:r>
            <w:r w:rsidRPr="000F09FE" w:rsidR="00BF2040">
              <w:rPr>
                <w:rFonts w:asciiTheme="minorHAnsi" w:hAnsiTheme="minorHAnsi" w:cstheme="minorHAnsi"/>
                <w:b/>
                <w:color w:val="000000" w:themeColor="text1"/>
              </w:rPr>
              <w:t>j</w:t>
            </w:r>
            <w:r w:rsidRPr="000F09FE">
              <w:rPr>
                <w:rFonts w:asciiTheme="minorHAnsi" w:hAnsiTheme="minorHAnsi" w:cstheme="minorHAnsi"/>
                <w:b/>
                <w:color w:val="000000" w:themeColor="text1"/>
              </w:rPr>
              <w:t xml:space="preserve">ardinistas </w:t>
            </w:r>
            <w:r w:rsidRPr="000F09FE" w:rsidR="00BF2040">
              <w:rPr>
                <w:rFonts w:asciiTheme="minorHAnsi" w:hAnsiTheme="minorHAnsi" w:cstheme="minorHAnsi"/>
                <w:bCs/>
                <w:color w:val="000000" w:themeColor="text1"/>
              </w:rPr>
              <w:t>- mais de 3 mil plantas explicadas e detalhadas</w:t>
            </w:r>
            <w:r w:rsidRPr="000F09FE">
              <w:rPr>
                <w:rFonts w:asciiTheme="minorHAnsi" w:hAnsiTheme="minorHAnsi" w:cstheme="minorHAnsi"/>
                <w:bCs/>
                <w:color w:val="000000" w:themeColor="text1"/>
              </w:rPr>
              <w:t>. São</w:t>
            </w:r>
            <w:r w:rsidRPr="000F09FE">
              <w:rPr>
                <w:rFonts w:asciiTheme="minorHAnsi" w:hAnsiTheme="minorHAnsi" w:cstheme="minorHAnsi"/>
                <w:color w:val="000000" w:themeColor="text1"/>
              </w:rPr>
              <w:t xml:space="preserve"> Paulo: Europa, 2014. </w:t>
            </w:r>
          </w:p>
          <w:p w:rsidRPr="000F09FE" w:rsidR="00020757" w:rsidP="008137EB" w:rsidRDefault="00941B0A" w14:paraId="6FEF10CC" w14:textId="483A8F1D">
            <w:pPr>
              <w:spacing w:after="0" w:line="360" w:lineRule="auto"/>
            </w:pPr>
            <w:r w:rsidRPr="000F09FE">
              <w:t>VIANA, V. J.; SMOCKING, G.; RIBEIRO, R. B.</w:t>
            </w:r>
            <w:r w:rsidRPr="000F09FE">
              <w:rPr>
                <w:b/>
                <w:bCs/>
              </w:rPr>
              <w:t xml:space="preserve"> Cultivo de plantas ornamentais</w:t>
            </w:r>
            <w:r w:rsidRPr="000F09FE">
              <w:t xml:space="preserve">. São Paulo: Érica, 2014. </w:t>
            </w:r>
          </w:p>
          <w:p w:rsidRPr="000F09FE" w:rsidR="00020757" w:rsidP="008137EB" w:rsidRDefault="00020757" w14:paraId="45EBB7FD" w14:textId="77777777">
            <w:pPr>
              <w:spacing w:after="0" w:line="360" w:lineRule="auto"/>
              <w:rPr>
                <w:rFonts w:asciiTheme="minorHAnsi" w:hAnsiTheme="minorHAnsi" w:cstheme="minorHAnsi"/>
                <w:u w:val="single"/>
              </w:rPr>
            </w:pPr>
            <w:r w:rsidRPr="000F09FE">
              <w:rPr>
                <w:rFonts w:asciiTheme="minorHAnsi" w:hAnsiTheme="minorHAnsi" w:cstheme="minorHAnsi"/>
                <w:u w:val="single"/>
              </w:rPr>
              <w:t>Referências complementares</w:t>
            </w:r>
          </w:p>
          <w:p w:rsidRPr="000F09FE" w:rsidR="00994BE0" w:rsidP="008137EB" w:rsidRDefault="00B75737" w14:paraId="575D8109" w14:textId="6096BBC5">
            <w:pPr>
              <w:pStyle w:val="Ttulo1"/>
              <w:numPr>
                <w:ilvl w:val="0"/>
                <w:numId w:val="0"/>
              </w:numPr>
              <w:spacing w:before="0" w:after="0" w:line="360" w:lineRule="auto"/>
              <w:jc w:val="both"/>
              <w:rPr>
                <w:rStyle w:val="txttitulo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0F09FE">
              <w:rPr>
                <w:rStyle w:val="txttitulo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LORENZI, H.; OLSTHOORN, G.; COSTA, C</w:t>
            </w:r>
            <w:r w:rsidRPr="000F09FE" w:rsidR="00994BE0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.</w:t>
            </w:r>
            <w:r w:rsidRPr="000F09FE" w:rsidR="00994B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0F09FE" w:rsidR="00940032">
              <w:rPr>
                <w:rStyle w:val="txttitulo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Cactos e outras suculentas para decoração</w:t>
            </w:r>
            <w:r w:rsidRPr="000F09FE" w:rsidR="00994BE0">
              <w:rPr>
                <w:rStyle w:val="txttitulo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Pr="000F09FE" w:rsidR="00802B43">
              <w:rPr>
                <w:rStyle w:val="txttitulo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Nova Odessa - SP: Instituto Plantarum, </w:t>
            </w:r>
            <w:r w:rsidRPr="000F09FE" w:rsidR="00994BE0">
              <w:rPr>
                <w:rStyle w:val="txttitulo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2019</w:t>
            </w:r>
            <w:r w:rsidRPr="000F09FE" w:rsidR="00F8531B">
              <w:rPr>
                <w:rStyle w:val="txttitulo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Pr="000F09FE" w:rsidR="00FE4A5B" w:rsidP="008137EB" w:rsidRDefault="005D2F9C" w14:paraId="48262DBA" w14:textId="77777777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F09FE">
              <w:t>LORENZI, H.</w:t>
            </w:r>
            <w:r w:rsidRPr="000F09FE" w:rsidR="00FE4A5B">
              <w:t>;</w:t>
            </w:r>
            <w:r w:rsidRPr="000F09FE">
              <w:t xml:space="preserve"> SOUZA, H.M. </w:t>
            </w:r>
            <w:r w:rsidRPr="000F09FE">
              <w:rPr>
                <w:b/>
                <w:bCs/>
              </w:rPr>
              <w:t>Plantas ornamentais no Brasil:</w:t>
            </w:r>
            <w:r w:rsidRPr="000F09FE">
              <w:t xml:space="preserve"> arbustivas, herbáceas e trepadeiras (3a. edição). </w:t>
            </w:r>
            <w:r w:rsidRPr="000F09FE" w:rsidR="003B6383">
              <w:t>Nova Odessa</w:t>
            </w:r>
            <w:r w:rsidRPr="000F09FE" w:rsidR="00802B43">
              <w:t xml:space="preserve"> -</w:t>
            </w:r>
            <w:r w:rsidRPr="000F09FE" w:rsidR="003B6383">
              <w:t xml:space="preserve"> SP: </w:t>
            </w:r>
            <w:r w:rsidRPr="000F09FE">
              <w:t>Instituto Plantarum</w:t>
            </w:r>
            <w:r w:rsidRPr="000F09FE" w:rsidR="003B6383">
              <w:t>,</w:t>
            </w:r>
            <w:r w:rsidRPr="000F09FE">
              <w:t xml:space="preserve"> </w:t>
            </w:r>
            <w:r w:rsidRPr="000F09FE" w:rsidR="003B6383">
              <w:t>2001</w:t>
            </w:r>
            <w:r w:rsidRPr="000F09FE" w:rsidR="003B6383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:rsidRPr="000F09FE" w:rsidR="00605222" w:rsidP="008137EB" w:rsidRDefault="00605222" w14:paraId="13CD2C49" w14:textId="0B293D6D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F09FE">
              <w:rPr>
                <w:rFonts w:asciiTheme="minorHAnsi" w:hAnsiTheme="minorHAnsi" w:cstheme="minorHAnsi"/>
                <w:color w:val="000000" w:themeColor="text1"/>
              </w:rPr>
              <w:t xml:space="preserve">BLESSA, R. </w:t>
            </w:r>
            <w:r w:rsidRPr="000F09F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Loja perfeita</w:t>
            </w:r>
            <w:r w:rsidRPr="000F09FE">
              <w:rPr>
                <w:rFonts w:asciiTheme="minorHAnsi" w:hAnsiTheme="minorHAnsi" w:cstheme="minorHAnsi"/>
                <w:color w:val="000000" w:themeColor="text1"/>
              </w:rPr>
              <w:t xml:space="preserve">- merchandising estratégico, tático e visual. São Paulo: </w:t>
            </w:r>
            <w:proofErr w:type="spellStart"/>
            <w:r w:rsidRPr="000F09FE">
              <w:rPr>
                <w:rFonts w:asciiTheme="minorHAnsi" w:hAnsiTheme="minorHAnsi" w:cstheme="minorHAnsi"/>
                <w:color w:val="000000" w:themeColor="text1"/>
              </w:rPr>
              <w:t>Blessa</w:t>
            </w:r>
            <w:proofErr w:type="spellEnd"/>
            <w:r w:rsidRPr="000F09FE">
              <w:rPr>
                <w:rFonts w:asciiTheme="minorHAnsi" w:hAnsiTheme="minorHAnsi" w:cstheme="minorHAnsi"/>
                <w:color w:val="000000" w:themeColor="text1"/>
              </w:rPr>
              <w:t>, 2021</w:t>
            </w:r>
          </w:p>
          <w:p w:rsidRPr="000F09FE" w:rsidR="001918CC" w:rsidP="008137EB" w:rsidRDefault="004F4B63" w14:paraId="3EFC47BB" w14:textId="525B0969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F09FE">
              <w:rPr>
                <w:rFonts w:asciiTheme="minorHAnsi" w:hAnsiTheme="minorHAnsi" w:cstheme="minorHAnsi"/>
                <w:color w:val="000000" w:themeColor="text1"/>
              </w:rPr>
              <w:t>MAIER,</w:t>
            </w:r>
            <w:r w:rsidRPr="000F09FE" w:rsidR="00FE4A5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F09FE">
              <w:rPr>
                <w:rFonts w:asciiTheme="minorHAnsi" w:hAnsiTheme="minorHAnsi" w:cstheme="minorHAnsi"/>
                <w:color w:val="000000" w:themeColor="text1"/>
              </w:rPr>
              <w:t>H</w:t>
            </w:r>
            <w:r w:rsidRPr="000F09FE" w:rsidR="00FE4A5B">
              <w:rPr>
                <w:rFonts w:asciiTheme="minorHAnsi" w:hAnsiTheme="minorHAnsi" w:cstheme="minorHAnsi"/>
                <w:color w:val="000000" w:themeColor="text1"/>
              </w:rPr>
              <w:t>;</w:t>
            </w:r>
            <w:r w:rsidRPr="000F09FE">
              <w:rPr>
                <w:color w:val="000000" w:themeColor="text1"/>
              </w:rPr>
              <w:t xml:space="preserve"> </w:t>
            </w:r>
            <w:r w:rsidRPr="000F09FE">
              <w:rPr>
                <w:rFonts w:asciiTheme="minorHAnsi" w:hAnsiTheme="minorHAnsi" w:cstheme="minorHAnsi"/>
                <w:color w:val="000000" w:themeColor="text1"/>
              </w:rPr>
              <w:t>DEMETRESCO,</w:t>
            </w:r>
            <w:r w:rsidRPr="000F09FE" w:rsidR="00FE4A5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F09FE">
              <w:rPr>
                <w:rFonts w:asciiTheme="minorHAnsi" w:hAnsiTheme="minorHAnsi" w:cstheme="minorHAnsi"/>
                <w:color w:val="000000" w:themeColor="text1"/>
              </w:rPr>
              <w:t>S.</w:t>
            </w:r>
            <w:r w:rsidRPr="000F09F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0F09FE" w:rsidR="001918C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Vitrinas merchandising visual entre vistas. </w:t>
            </w:r>
            <w:r w:rsidRPr="000F09FE" w:rsidR="001918CC">
              <w:rPr>
                <w:rFonts w:asciiTheme="minorHAnsi" w:hAnsiTheme="minorHAnsi" w:cstheme="minorHAnsi"/>
                <w:color w:val="000000" w:themeColor="text1"/>
              </w:rPr>
              <w:t>São Paulo, Senac</w:t>
            </w:r>
            <w:r w:rsidRPr="000F09FE">
              <w:rPr>
                <w:rFonts w:asciiTheme="minorHAnsi" w:hAnsiTheme="minorHAnsi" w:cstheme="minorHAnsi"/>
                <w:color w:val="000000" w:themeColor="text1"/>
              </w:rPr>
              <w:t>, 2004.</w:t>
            </w:r>
          </w:p>
        </w:tc>
      </w:tr>
      <w:tr w:rsidRPr="00B43C52" w:rsidR="00BD3F70" w:rsidTr="000C666B" w14:paraId="39BA073A" w14:textId="77777777">
        <w:tc>
          <w:tcPr>
            <w:tcW w:w="9637" w:type="dxa"/>
            <w:shd w:val="clear" w:color="auto" w:fill="auto"/>
          </w:tcPr>
          <w:p w:rsidRPr="000F09FE" w:rsidR="00020757" w:rsidP="008137EB" w:rsidRDefault="00BD3F70" w14:paraId="20AE58A1" w14:textId="77777777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8137EB">
              <w:rPr>
                <w:rFonts w:cs="Arial" w:asciiTheme="minorHAnsi" w:hAnsiTheme="minorHAnsi"/>
                <w:b/>
                <w:bCs/>
              </w:rPr>
              <w:t>UC</w:t>
            </w:r>
            <w:r w:rsidRPr="000F09FE">
              <w:rPr>
                <w:rFonts w:cs="Arial" w:asciiTheme="minorHAnsi" w:hAnsiTheme="minorHAnsi"/>
                <w:b/>
                <w:bCs/>
              </w:rPr>
              <w:t>2:</w:t>
            </w:r>
            <w:r w:rsidRPr="000F09FE">
              <w:rPr>
                <w:rFonts w:cs="Arial" w:asciiTheme="minorHAnsi" w:hAnsiTheme="minorHAnsi"/>
                <w:color w:val="0000CC"/>
              </w:rPr>
              <w:t xml:space="preserve"> </w:t>
            </w:r>
            <w:r w:rsidRPr="000F09FE" w:rsidR="0009620C">
              <w:rPr>
                <w:rFonts w:cs="Calibri"/>
                <w:color w:val="000000"/>
                <w:shd w:val="clear" w:color="auto" w:fill="FFFFFF"/>
              </w:rPr>
              <w:t>Elaborar produções florais</w:t>
            </w:r>
            <w:r w:rsidRPr="000F09FE" w:rsidR="00785759">
              <w:rPr>
                <w:rFonts w:cs="Calibri"/>
                <w:color w:val="000000"/>
                <w:shd w:val="clear" w:color="auto" w:fill="FFFFFF"/>
              </w:rPr>
              <w:t>.</w:t>
            </w:r>
            <w:r w:rsidRPr="000F09FE">
              <w:rPr>
                <w:rFonts w:asciiTheme="minorHAnsi" w:hAnsiTheme="minorHAnsi" w:cstheme="minorHAnsi"/>
              </w:rPr>
              <w:t xml:space="preserve"> </w:t>
            </w:r>
          </w:p>
          <w:p w:rsidRPr="000F09FE" w:rsidR="00BD3F70" w:rsidP="008137EB" w:rsidRDefault="00BD3F70" w14:paraId="369BCE7E" w14:textId="7C5D41B3">
            <w:pPr>
              <w:spacing w:after="0" w:line="360" w:lineRule="auto"/>
              <w:jc w:val="both"/>
              <w:rPr>
                <w:rFonts w:cs="Arial" w:asciiTheme="minorHAnsi" w:hAnsiTheme="minorHAnsi"/>
              </w:rPr>
            </w:pPr>
            <w:r w:rsidRPr="000F09FE">
              <w:rPr>
                <w:rFonts w:cs="Arial" w:asciiTheme="minorHAnsi" w:hAnsiTheme="minorHAnsi"/>
                <w:b/>
                <w:bCs/>
              </w:rPr>
              <w:t>Carga Horária:</w:t>
            </w:r>
            <w:r w:rsidRPr="000F09FE">
              <w:rPr>
                <w:rFonts w:cs="Arial" w:asciiTheme="minorHAnsi" w:hAnsiTheme="minorHAnsi"/>
              </w:rPr>
              <w:t xml:space="preserve"> </w:t>
            </w:r>
            <w:r w:rsidRPr="000F09FE" w:rsidR="00B72298">
              <w:rPr>
                <w:rFonts w:cs="Arial" w:asciiTheme="minorHAnsi" w:hAnsiTheme="minorHAnsi"/>
              </w:rPr>
              <w:t>72</w:t>
            </w:r>
            <w:r w:rsidRPr="000F09FE">
              <w:rPr>
                <w:rFonts w:cs="Arial" w:asciiTheme="minorHAnsi" w:hAnsiTheme="minorHAnsi"/>
              </w:rPr>
              <w:t xml:space="preserve"> horas</w:t>
            </w:r>
          </w:p>
          <w:p w:rsidRPr="000F09FE" w:rsidR="008C192C" w:rsidP="008137EB" w:rsidRDefault="008C192C" w14:paraId="67A709B1" w14:textId="77777777">
            <w:pPr>
              <w:spacing w:after="0" w:line="360" w:lineRule="auto"/>
              <w:rPr>
                <w:rFonts w:asciiTheme="minorHAnsi" w:hAnsiTheme="minorHAnsi" w:cstheme="minorHAnsi"/>
                <w:u w:val="single"/>
              </w:rPr>
            </w:pPr>
            <w:r w:rsidRPr="000F09FE">
              <w:rPr>
                <w:rFonts w:asciiTheme="minorHAnsi" w:hAnsiTheme="minorHAnsi" w:cstheme="minorHAnsi"/>
                <w:u w:val="single"/>
              </w:rPr>
              <w:t>Referências básicas</w:t>
            </w:r>
          </w:p>
          <w:p w:rsidRPr="000F09FE" w:rsidR="00FE4A5B" w:rsidP="008137EB" w:rsidRDefault="00FE4A5B" w14:paraId="62EC1D7E" w14:textId="77777777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F09FE">
              <w:rPr>
                <w:rFonts w:asciiTheme="minorHAnsi" w:hAnsiTheme="minorHAnsi" w:cstheme="minorHAnsi"/>
                <w:color w:val="000000" w:themeColor="text1"/>
              </w:rPr>
              <w:t xml:space="preserve">HARRISON, L. </w:t>
            </w:r>
            <w:r w:rsidRPr="000F09FE">
              <w:rPr>
                <w:rFonts w:asciiTheme="minorHAnsi" w:hAnsiTheme="minorHAnsi" w:cstheme="minorHAnsi"/>
                <w:b/>
                <w:color w:val="000000" w:themeColor="text1"/>
              </w:rPr>
              <w:t xml:space="preserve">Latim para jardinistas </w:t>
            </w:r>
            <w:r w:rsidRPr="000F09FE">
              <w:rPr>
                <w:rFonts w:asciiTheme="minorHAnsi" w:hAnsiTheme="minorHAnsi" w:cstheme="minorHAnsi"/>
                <w:bCs/>
                <w:color w:val="000000" w:themeColor="text1"/>
              </w:rPr>
              <w:t>- mais de 3 mil plantas explicadas e detalhadas. São</w:t>
            </w:r>
            <w:r w:rsidRPr="000F09FE">
              <w:rPr>
                <w:rFonts w:asciiTheme="minorHAnsi" w:hAnsiTheme="minorHAnsi" w:cstheme="minorHAnsi"/>
                <w:color w:val="000000" w:themeColor="text1"/>
              </w:rPr>
              <w:t xml:space="preserve"> Paulo: Europa, 2014. </w:t>
            </w:r>
          </w:p>
          <w:p w:rsidRPr="000F09FE" w:rsidR="00FE4A5B" w:rsidP="008137EB" w:rsidRDefault="00FE4A5B" w14:paraId="522B153A" w14:textId="24F2775E">
            <w:pPr>
              <w:spacing w:after="0" w:line="360" w:lineRule="auto"/>
              <w:jc w:val="both"/>
            </w:pPr>
            <w:r w:rsidRPr="000F09FE">
              <w:t>VIANA, V. J.; SMOCKING, G.; RIBEIRO, R. B.</w:t>
            </w:r>
            <w:r w:rsidRPr="000F09FE">
              <w:rPr>
                <w:b/>
                <w:bCs/>
              </w:rPr>
              <w:t xml:space="preserve"> Cultivo de plantas ornamentais</w:t>
            </w:r>
            <w:r w:rsidRPr="000F09FE">
              <w:t>. São Paulo: Érica, 2014.</w:t>
            </w:r>
          </w:p>
          <w:p w:rsidRPr="000F09FE" w:rsidR="00BD3F70" w:rsidP="008137EB" w:rsidRDefault="00BD3F70" w14:paraId="7E4E90BB" w14:textId="78F5826E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0F09FE">
              <w:lastRenderedPageBreak/>
              <w:t>WICKS, S</w:t>
            </w:r>
            <w:r w:rsidRPr="000F09FE" w:rsidR="00FE4A5B">
              <w:t>.;</w:t>
            </w:r>
            <w:r w:rsidRPr="000F09FE">
              <w:rPr>
                <w:rFonts w:asciiTheme="minorHAnsi" w:hAnsiTheme="minorHAnsi" w:cstheme="minorHAnsi"/>
              </w:rPr>
              <w:t xml:space="preserve"> WELFORD, M</w:t>
            </w:r>
            <w:r w:rsidRPr="000F09FE">
              <w:rPr>
                <w:rFonts w:asciiTheme="minorHAnsi" w:hAnsiTheme="minorHAnsi" w:cstheme="minorHAnsi"/>
                <w:b/>
              </w:rPr>
              <w:t xml:space="preserve">. Arranjos </w:t>
            </w:r>
            <w:r w:rsidRPr="000F09FE" w:rsidR="00FE4A5B">
              <w:rPr>
                <w:rFonts w:asciiTheme="minorHAnsi" w:hAnsiTheme="minorHAnsi" w:cstheme="minorHAnsi"/>
                <w:b/>
              </w:rPr>
              <w:t xml:space="preserve">florais </w:t>
            </w:r>
            <w:r w:rsidRPr="000F09FE" w:rsidR="00FE4A5B">
              <w:rPr>
                <w:rFonts w:asciiTheme="minorHAnsi" w:hAnsiTheme="minorHAnsi" w:cstheme="minorHAnsi"/>
                <w:bCs/>
              </w:rPr>
              <w:t>- técnicas e projetos - passo a passo.</w:t>
            </w:r>
            <w:r w:rsidRPr="000F09FE" w:rsidR="00FE4A5B">
              <w:rPr>
                <w:rFonts w:asciiTheme="minorHAnsi" w:hAnsiTheme="minorHAnsi" w:cstheme="minorHAnsi"/>
                <w:b/>
              </w:rPr>
              <w:t xml:space="preserve"> </w:t>
            </w:r>
            <w:r w:rsidRPr="000F09FE" w:rsidR="00FE4A5B">
              <w:rPr>
                <w:rFonts w:asciiTheme="minorHAnsi" w:hAnsiTheme="minorHAnsi" w:cstheme="minorHAnsi"/>
              </w:rPr>
              <w:t xml:space="preserve">são </w:t>
            </w:r>
            <w:r w:rsidRPr="000F09FE">
              <w:rPr>
                <w:rFonts w:asciiTheme="minorHAnsi" w:hAnsiTheme="minorHAnsi" w:cstheme="minorHAnsi"/>
              </w:rPr>
              <w:t>Paulo: Publifolha, 2014.</w:t>
            </w:r>
          </w:p>
          <w:p w:rsidRPr="000F09FE" w:rsidR="00020757" w:rsidP="008137EB" w:rsidRDefault="00020757" w14:paraId="3651060D" w14:textId="77777777">
            <w:pPr>
              <w:spacing w:after="0" w:line="360" w:lineRule="auto"/>
              <w:rPr>
                <w:rFonts w:asciiTheme="minorHAnsi" w:hAnsiTheme="minorHAnsi" w:cstheme="minorHAnsi"/>
                <w:u w:val="single"/>
              </w:rPr>
            </w:pPr>
            <w:r w:rsidRPr="000F09FE">
              <w:rPr>
                <w:rFonts w:asciiTheme="minorHAnsi" w:hAnsiTheme="minorHAnsi" w:cstheme="minorHAnsi"/>
                <w:u w:val="single"/>
              </w:rPr>
              <w:t>Referências complementares</w:t>
            </w:r>
          </w:p>
          <w:p w:rsidRPr="000F09FE" w:rsidR="00BD3F70" w:rsidP="008137EB" w:rsidRDefault="00BD3F70" w14:paraId="2DD077F6" w14:textId="648568FB">
            <w:pPr>
              <w:pStyle w:val="Ttulo3"/>
              <w:numPr>
                <w:ilvl w:val="0"/>
                <w:numId w:val="0"/>
              </w:numPr>
              <w:spacing w:before="0" w:after="0"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F09FE">
              <w:rPr>
                <w:rFonts w:asciiTheme="minorHAnsi" w:hAnsiTheme="minorHAnsi" w:cstheme="minorHAnsi"/>
                <w:b w:val="0"/>
                <w:sz w:val="22"/>
                <w:szCs w:val="22"/>
              </w:rPr>
              <w:t>ASBELL, S.</w:t>
            </w:r>
            <w:r w:rsidRPr="000F09FE">
              <w:rPr>
                <w:rFonts w:asciiTheme="minorHAnsi" w:hAnsiTheme="minorHAnsi" w:cstheme="minorHAnsi"/>
                <w:sz w:val="22"/>
                <w:szCs w:val="22"/>
              </w:rPr>
              <w:t xml:space="preserve"> Arranjos de </w:t>
            </w:r>
            <w:r w:rsidRPr="000F09FE" w:rsidR="006528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F09FE">
              <w:rPr>
                <w:rFonts w:asciiTheme="minorHAnsi" w:hAnsiTheme="minorHAnsi" w:cstheme="minorHAnsi"/>
                <w:sz w:val="22"/>
                <w:szCs w:val="22"/>
              </w:rPr>
              <w:t xml:space="preserve">lantas </w:t>
            </w:r>
            <w:r w:rsidRPr="000F09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- </w:t>
            </w:r>
            <w:r w:rsidRPr="000F09FE" w:rsidR="00FE4A5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50 pequenos jardins em vasos para sua casa. </w:t>
            </w:r>
            <w:r w:rsidRPr="000F09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São</w:t>
            </w:r>
            <w:r w:rsidRPr="000F09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Paulo: Publifolha, 2017.</w:t>
            </w:r>
          </w:p>
          <w:p w:rsidRPr="000F09FE" w:rsidR="00BD3F70" w:rsidP="008137EB" w:rsidRDefault="00BD3F70" w14:paraId="3196DE34" w14:textId="4A33BD0D">
            <w:pPr>
              <w:pStyle w:val="Ttulo3"/>
              <w:numPr>
                <w:ilvl w:val="0"/>
                <w:numId w:val="0"/>
              </w:numPr>
              <w:spacing w:before="0" w:after="0"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F09FE">
              <w:rPr>
                <w:rFonts w:asciiTheme="minorHAnsi" w:hAnsiTheme="minorHAnsi" w:cstheme="minorHAnsi"/>
                <w:b w:val="0"/>
                <w:sz w:val="22"/>
                <w:szCs w:val="22"/>
              </w:rPr>
              <w:t>GARCIA, Mário Sérgio; SÁ, Elio Gomes</w:t>
            </w:r>
            <w:r w:rsidRPr="000F09FE">
              <w:rPr>
                <w:rFonts w:asciiTheme="minorHAnsi" w:hAnsiTheme="minorHAnsi" w:cstheme="minorHAnsi"/>
                <w:sz w:val="22"/>
                <w:szCs w:val="22"/>
              </w:rPr>
              <w:t xml:space="preserve">. Mini </w:t>
            </w:r>
            <w:proofErr w:type="spellStart"/>
            <w:r w:rsidRPr="000F09FE" w:rsidR="006528F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0F09FE">
              <w:rPr>
                <w:rFonts w:asciiTheme="minorHAnsi" w:hAnsiTheme="minorHAnsi" w:cstheme="minorHAnsi"/>
                <w:sz w:val="22"/>
                <w:szCs w:val="22"/>
              </w:rPr>
              <w:t>edding</w:t>
            </w:r>
            <w:proofErr w:type="spellEnd"/>
            <w:r w:rsidRPr="000F09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09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 Por Book Festas - Vol. I.</w:t>
            </w:r>
            <w:r w:rsidRPr="000F09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09FE">
              <w:rPr>
                <w:rFonts w:asciiTheme="minorHAnsi" w:hAnsiTheme="minorHAnsi" w:cstheme="minorHAnsi"/>
                <w:b w:val="0"/>
                <w:sz w:val="22"/>
                <w:szCs w:val="22"/>
              </w:rPr>
              <w:t>São Paulo: Vistoria Books, 2016.</w:t>
            </w:r>
          </w:p>
          <w:p w:rsidRPr="000F09FE" w:rsidR="00BD3F70" w:rsidP="008137EB" w:rsidRDefault="00BD3F70" w14:paraId="03D72F76" w14:textId="5123EB93">
            <w:pPr>
              <w:pStyle w:val="Ttulo1"/>
              <w:numPr>
                <w:ilvl w:val="0"/>
                <w:numId w:val="0"/>
              </w:numPr>
              <w:spacing w:before="0" w:after="0" w:line="360" w:lineRule="auto"/>
              <w:ind w:left="360" w:hanging="360"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F09F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LUNARDELLI, Helena. </w:t>
            </w:r>
            <w:r w:rsidRPr="000F09F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Pequenos arranjos do </w:t>
            </w:r>
            <w:r w:rsidRPr="000F09FE" w:rsidR="006528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</w:t>
            </w:r>
            <w:r w:rsidRPr="000F09F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otidiano.</w:t>
            </w:r>
            <w:r w:rsidRPr="000F09F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São Paulo: Senac, 2014. </w:t>
            </w:r>
          </w:p>
          <w:p w:rsidRPr="000F09FE" w:rsidR="00BD3F70" w:rsidP="008137EB" w:rsidRDefault="00BD3F70" w14:paraId="4C4056ED" w14:textId="336541AF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0F09FE">
              <w:rPr>
                <w:rFonts w:asciiTheme="minorHAnsi" w:hAnsiTheme="minorHAnsi" w:cstheme="minorHAnsi"/>
              </w:rPr>
              <w:t xml:space="preserve">SILVA, J. </w:t>
            </w:r>
            <w:r w:rsidRPr="000F09FE">
              <w:rPr>
                <w:rFonts w:asciiTheme="minorHAnsi" w:hAnsiTheme="minorHAnsi" w:cstheme="minorHAnsi"/>
                <w:b/>
                <w:bCs/>
              </w:rPr>
              <w:t xml:space="preserve">Arranjos </w:t>
            </w:r>
            <w:r w:rsidRPr="000F09FE" w:rsidR="007A23D8">
              <w:rPr>
                <w:rFonts w:asciiTheme="minorHAnsi" w:hAnsiTheme="minorHAnsi" w:cstheme="minorHAnsi"/>
                <w:b/>
                <w:bCs/>
              </w:rPr>
              <w:t>e F</w:t>
            </w:r>
            <w:r w:rsidRPr="000F09FE">
              <w:rPr>
                <w:rFonts w:asciiTheme="minorHAnsi" w:hAnsiTheme="minorHAnsi" w:cstheme="minorHAnsi"/>
                <w:b/>
                <w:bCs/>
              </w:rPr>
              <w:t>lor</w:t>
            </w:r>
            <w:r w:rsidRPr="000F09FE" w:rsidR="007A23D8">
              <w:rPr>
                <w:rFonts w:asciiTheme="minorHAnsi" w:hAnsiTheme="minorHAnsi" w:cstheme="minorHAnsi"/>
                <w:b/>
                <w:bCs/>
              </w:rPr>
              <w:t>e</w:t>
            </w:r>
            <w:r w:rsidRPr="000F09FE">
              <w:rPr>
                <w:rFonts w:asciiTheme="minorHAnsi" w:hAnsiTheme="minorHAnsi" w:cstheme="minorHAnsi"/>
                <w:b/>
                <w:bCs/>
              </w:rPr>
              <w:t>s</w:t>
            </w:r>
            <w:r w:rsidRPr="000F09FE" w:rsidR="007A23D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F09FE">
              <w:rPr>
                <w:rFonts w:asciiTheme="minorHAnsi" w:hAnsiTheme="minorHAnsi" w:cstheme="minorHAnsi"/>
                <w:b/>
                <w:bCs/>
              </w:rPr>
              <w:t>em casa ou no jardim:</w:t>
            </w:r>
            <w:r w:rsidRPr="000F09FE">
              <w:rPr>
                <w:rFonts w:asciiTheme="minorHAnsi" w:hAnsiTheme="minorHAnsi" w:cstheme="minorHAnsi"/>
              </w:rPr>
              <w:t xml:space="preserve"> 60 </w:t>
            </w:r>
            <w:r w:rsidRPr="000F09FE" w:rsidR="007A23D8">
              <w:rPr>
                <w:rFonts w:asciiTheme="minorHAnsi" w:hAnsiTheme="minorHAnsi" w:cstheme="minorHAnsi"/>
              </w:rPr>
              <w:t>ideias de arranjos criativos, requintados e fáceis de fazer</w:t>
            </w:r>
            <w:r w:rsidRPr="000F09FE" w:rsidR="008F68FA">
              <w:rPr>
                <w:rFonts w:asciiTheme="minorHAnsi" w:hAnsiTheme="minorHAnsi" w:cstheme="minorHAnsi"/>
              </w:rPr>
              <w:t>. Biblioteca Natureza.</w:t>
            </w:r>
            <w:r w:rsidRPr="000F09FE">
              <w:rPr>
                <w:rFonts w:asciiTheme="minorHAnsi" w:hAnsiTheme="minorHAnsi" w:cstheme="minorHAnsi"/>
              </w:rPr>
              <w:t xml:space="preserve"> São Paulo: Europa, 2014.</w:t>
            </w:r>
          </w:p>
          <w:p w:rsidRPr="000F09FE" w:rsidR="00291F9C" w:rsidP="008137EB" w:rsidRDefault="00605222" w14:paraId="267D8DEA" w14:textId="79A2157C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0F09FE">
              <w:rPr>
                <w:rFonts w:asciiTheme="minorHAnsi" w:hAnsiTheme="minorHAnsi" w:cstheme="minorHAnsi"/>
                <w:color w:val="000000" w:themeColor="text1"/>
              </w:rPr>
              <w:t xml:space="preserve">HELLER, E. </w:t>
            </w:r>
            <w:r w:rsidRPr="000F09F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A psicologia das cores: </w:t>
            </w:r>
            <w:r w:rsidRPr="000F09FE">
              <w:rPr>
                <w:rFonts w:asciiTheme="minorHAnsi" w:hAnsiTheme="minorHAnsi" w:cstheme="minorHAnsi"/>
                <w:color w:val="000000" w:themeColor="text1"/>
              </w:rPr>
              <w:t>Como as cores afetam a emoção e a razão. Editora Olhares, 2021.</w:t>
            </w:r>
          </w:p>
        </w:tc>
      </w:tr>
      <w:tr w:rsidRPr="00B43C52" w:rsidR="00B91B10" w:rsidTr="000C666B" w14:paraId="4B483305" w14:textId="77777777">
        <w:tc>
          <w:tcPr>
            <w:tcW w:w="9637" w:type="dxa"/>
            <w:shd w:val="clear" w:color="auto" w:fill="auto"/>
          </w:tcPr>
          <w:p w:rsidRPr="000F09FE" w:rsidR="00020757" w:rsidP="008137EB" w:rsidRDefault="00B91B10" w14:paraId="30A9999E" w14:textId="77777777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0F09FE">
              <w:rPr>
                <w:rFonts w:cs="Arial" w:asciiTheme="minorHAnsi" w:hAnsiTheme="minorHAnsi"/>
                <w:b/>
                <w:bCs/>
              </w:rPr>
              <w:lastRenderedPageBreak/>
              <w:t>UC</w:t>
            </w:r>
            <w:r w:rsidRPr="000F09FE" w:rsidR="00BD3F70">
              <w:rPr>
                <w:rFonts w:cs="Arial" w:asciiTheme="minorHAnsi" w:hAnsiTheme="minorHAnsi"/>
                <w:b/>
                <w:bCs/>
              </w:rPr>
              <w:t>3</w:t>
            </w:r>
            <w:r w:rsidRPr="000F09FE" w:rsidR="005F5567">
              <w:rPr>
                <w:rFonts w:cs="Arial" w:asciiTheme="minorHAnsi" w:hAnsiTheme="minorHAnsi"/>
                <w:b/>
                <w:bCs/>
              </w:rPr>
              <w:t>:</w:t>
            </w:r>
            <w:r w:rsidRPr="000F09FE" w:rsidR="005F5567">
              <w:rPr>
                <w:rFonts w:cs="Arial" w:asciiTheme="minorHAnsi" w:hAnsiTheme="minorHAnsi"/>
                <w:color w:val="0000CC"/>
              </w:rPr>
              <w:t xml:space="preserve"> </w:t>
            </w:r>
            <w:r w:rsidRPr="000F09FE" w:rsidR="00BD3F70">
              <w:rPr>
                <w:rFonts w:cs="Calibri"/>
                <w:color w:val="000000"/>
                <w:shd w:val="clear" w:color="auto" w:fill="FFFFFF"/>
              </w:rPr>
              <w:t>Planejar e executar projetos de decoração floral para eventos</w:t>
            </w:r>
            <w:r w:rsidRPr="000F09FE" w:rsidR="00940032">
              <w:rPr>
                <w:rFonts w:asciiTheme="minorHAnsi" w:hAnsiTheme="minorHAnsi" w:cstheme="minorHAnsi"/>
              </w:rPr>
              <w:t xml:space="preserve">. </w:t>
            </w:r>
          </w:p>
          <w:p w:rsidRPr="000F09FE" w:rsidR="00B91B10" w:rsidP="008137EB" w:rsidRDefault="00B91B10" w14:paraId="365A4E16" w14:textId="6235451F">
            <w:pPr>
              <w:spacing w:after="0" w:line="360" w:lineRule="auto"/>
              <w:jc w:val="both"/>
              <w:rPr>
                <w:rFonts w:cs="Arial" w:asciiTheme="minorHAnsi" w:hAnsiTheme="minorHAnsi"/>
              </w:rPr>
            </w:pPr>
            <w:r w:rsidRPr="000F09FE">
              <w:rPr>
                <w:rFonts w:cs="Arial" w:asciiTheme="minorHAnsi" w:hAnsiTheme="minorHAnsi"/>
                <w:b/>
                <w:bCs/>
              </w:rPr>
              <w:t>Carga Horária:</w:t>
            </w:r>
            <w:r w:rsidRPr="000F09FE" w:rsidR="005F5567">
              <w:rPr>
                <w:rFonts w:cs="Arial" w:asciiTheme="minorHAnsi" w:hAnsiTheme="minorHAnsi"/>
              </w:rPr>
              <w:t xml:space="preserve"> </w:t>
            </w:r>
            <w:r w:rsidRPr="000F09FE" w:rsidR="00DE6D4C">
              <w:rPr>
                <w:rFonts w:cs="Arial" w:asciiTheme="minorHAnsi" w:hAnsiTheme="minorHAnsi"/>
              </w:rPr>
              <w:t>36</w:t>
            </w:r>
            <w:r w:rsidRPr="000F09FE" w:rsidR="005F5567">
              <w:rPr>
                <w:rFonts w:cs="Arial" w:asciiTheme="minorHAnsi" w:hAnsiTheme="minorHAnsi"/>
              </w:rPr>
              <w:t xml:space="preserve"> horas</w:t>
            </w:r>
          </w:p>
          <w:p w:rsidRPr="000F09FE" w:rsidR="008C192C" w:rsidP="008137EB" w:rsidRDefault="008C192C" w14:paraId="2A7893DD" w14:textId="77777777">
            <w:pPr>
              <w:spacing w:after="0" w:line="360" w:lineRule="auto"/>
              <w:rPr>
                <w:rFonts w:asciiTheme="minorHAnsi" w:hAnsiTheme="minorHAnsi" w:cstheme="minorHAnsi"/>
                <w:u w:val="single"/>
              </w:rPr>
            </w:pPr>
            <w:r w:rsidRPr="000F09FE">
              <w:rPr>
                <w:rFonts w:asciiTheme="minorHAnsi" w:hAnsiTheme="minorHAnsi" w:cstheme="minorHAnsi"/>
                <w:u w:val="single"/>
              </w:rPr>
              <w:t>Referências básicas</w:t>
            </w:r>
          </w:p>
          <w:p w:rsidRPr="000F09FE" w:rsidR="004D6605" w:rsidP="008137EB" w:rsidRDefault="004D6605" w14:paraId="2B136E50" w14:textId="0F44B17F">
            <w:pPr>
              <w:pStyle w:val="Ttulo3"/>
              <w:numPr>
                <w:ilvl w:val="0"/>
                <w:numId w:val="0"/>
              </w:numPr>
              <w:spacing w:before="0" w:after="0"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F09FE">
              <w:rPr>
                <w:rFonts w:asciiTheme="minorHAnsi" w:hAnsiTheme="minorHAnsi" w:cstheme="minorHAnsi"/>
                <w:b w:val="0"/>
                <w:sz w:val="22"/>
                <w:szCs w:val="22"/>
              </w:rPr>
              <w:t>GARCIA, M</w:t>
            </w:r>
            <w:r w:rsidRPr="000F09FE" w:rsidR="008F68FA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Pr="000F09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S. </w:t>
            </w:r>
            <w:r w:rsidRPr="000F09FE">
              <w:rPr>
                <w:rFonts w:asciiTheme="minorHAnsi" w:hAnsiTheme="minorHAnsi" w:cstheme="minorHAnsi"/>
                <w:sz w:val="22"/>
                <w:szCs w:val="22"/>
              </w:rPr>
              <w:t xml:space="preserve">Book Festas </w:t>
            </w:r>
            <w:r w:rsidRPr="000F09FE" w:rsidR="009400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–</w:t>
            </w:r>
            <w:r w:rsidRPr="000F09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0F09FE" w:rsidR="006528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Pr="000F09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omemorações</w:t>
            </w:r>
            <w:r w:rsidRPr="000F09FE" w:rsidR="009400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Pr="000F09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Vol</w:t>
            </w:r>
            <w:r w:rsidRPr="000F09FE">
              <w:rPr>
                <w:rFonts w:asciiTheme="minorHAnsi" w:hAnsiTheme="minorHAnsi" w:cstheme="minorHAnsi"/>
                <w:b w:val="0"/>
                <w:sz w:val="22"/>
                <w:szCs w:val="22"/>
              </w:rPr>
              <w:t>. 8.</w:t>
            </w:r>
            <w:r w:rsidRPr="000F09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09FE">
              <w:rPr>
                <w:rFonts w:asciiTheme="minorHAnsi" w:hAnsiTheme="minorHAnsi" w:cstheme="minorHAnsi"/>
                <w:b w:val="0"/>
                <w:sz w:val="22"/>
                <w:szCs w:val="22"/>
              </w:rPr>
              <w:t>São Paulo: Vistoria Books, 2018.</w:t>
            </w:r>
          </w:p>
          <w:p w:rsidRPr="000F09FE" w:rsidR="004D6605" w:rsidP="008137EB" w:rsidRDefault="004D6605" w14:paraId="2DC1A217" w14:textId="3384E3E3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F09FE">
              <w:rPr>
                <w:rFonts w:asciiTheme="minorHAnsi" w:hAnsiTheme="minorHAnsi" w:cstheme="minorHAnsi"/>
              </w:rPr>
              <w:t xml:space="preserve">PRYKE, P. </w:t>
            </w:r>
            <w:r w:rsidRPr="000F09FE">
              <w:rPr>
                <w:rFonts w:asciiTheme="minorHAnsi" w:hAnsiTheme="minorHAnsi" w:cstheme="minorHAnsi"/>
                <w:b/>
              </w:rPr>
              <w:t xml:space="preserve">Desenho </w:t>
            </w:r>
            <w:r w:rsidRPr="000F09FE" w:rsidR="006528FF">
              <w:rPr>
                <w:rFonts w:asciiTheme="minorHAnsi" w:hAnsiTheme="minorHAnsi" w:cstheme="minorHAnsi"/>
                <w:b/>
              </w:rPr>
              <w:t>f</w:t>
            </w:r>
            <w:r w:rsidRPr="000F09FE">
              <w:rPr>
                <w:rFonts w:asciiTheme="minorHAnsi" w:hAnsiTheme="minorHAnsi" w:cstheme="minorHAnsi"/>
                <w:b/>
              </w:rPr>
              <w:t>loral.</w:t>
            </w:r>
            <w:r w:rsidRPr="000F09FE">
              <w:rPr>
                <w:rFonts w:asciiTheme="minorHAnsi" w:hAnsiTheme="minorHAnsi" w:cstheme="minorHAnsi"/>
              </w:rPr>
              <w:t xml:space="preserve"> SP: Editora Blume, 2011.</w:t>
            </w:r>
            <w:r w:rsidRPr="000F09FE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Pr="000F09FE" w:rsidR="004D6605" w:rsidP="008137EB" w:rsidRDefault="004D6605" w14:paraId="49A63C08" w14:textId="1AFA3816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0F09FE">
              <w:rPr>
                <w:rFonts w:asciiTheme="minorHAnsi" w:hAnsiTheme="minorHAnsi" w:cstheme="minorHAnsi"/>
              </w:rPr>
              <w:t>WICKS,</w:t>
            </w:r>
            <w:r w:rsidRPr="000F09FE" w:rsidR="00F8531B">
              <w:rPr>
                <w:rFonts w:asciiTheme="minorHAnsi" w:hAnsiTheme="minorHAnsi" w:cstheme="minorHAnsi"/>
              </w:rPr>
              <w:t xml:space="preserve"> </w:t>
            </w:r>
            <w:r w:rsidRPr="000F09FE">
              <w:rPr>
                <w:rFonts w:asciiTheme="minorHAnsi" w:hAnsiTheme="minorHAnsi" w:cstheme="minorHAnsi"/>
              </w:rPr>
              <w:t>S</w:t>
            </w:r>
            <w:r w:rsidRPr="000F09FE" w:rsidR="008F68FA">
              <w:rPr>
                <w:rFonts w:asciiTheme="minorHAnsi" w:hAnsiTheme="minorHAnsi" w:cstheme="minorHAnsi"/>
              </w:rPr>
              <w:t>.;</w:t>
            </w:r>
            <w:r w:rsidRPr="000F09FE">
              <w:rPr>
                <w:rFonts w:asciiTheme="minorHAnsi" w:hAnsiTheme="minorHAnsi" w:cstheme="minorHAnsi"/>
              </w:rPr>
              <w:t xml:space="preserve"> WELFORD,</w:t>
            </w:r>
            <w:r w:rsidRPr="000F09FE" w:rsidR="00F8531B">
              <w:rPr>
                <w:rFonts w:asciiTheme="minorHAnsi" w:hAnsiTheme="minorHAnsi" w:cstheme="minorHAnsi"/>
              </w:rPr>
              <w:t xml:space="preserve"> </w:t>
            </w:r>
            <w:r w:rsidRPr="000F09FE">
              <w:rPr>
                <w:rFonts w:asciiTheme="minorHAnsi" w:hAnsiTheme="minorHAnsi" w:cstheme="minorHAnsi"/>
              </w:rPr>
              <w:t>M</w:t>
            </w:r>
            <w:r w:rsidRPr="000F09FE">
              <w:rPr>
                <w:rFonts w:asciiTheme="minorHAnsi" w:hAnsiTheme="minorHAnsi" w:cstheme="minorHAnsi"/>
                <w:b/>
              </w:rPr>
              <w:t xml:space="preserve">. Arranjos </w:t>
            </w:r>
            <w:r w:rsidRPr="000F09FE" w:rsidR="006528FF">
              <w:rPr>
                <w:rFonts w:asciiTheme="minorHAnsi" w:hAnsiTheme="minorHAnsi" w:cstheme="minorHAnsi"/>
                <w:b/>
              </w:rPr>
              <w:t>f</w:t>
            </w:r>
            <w:r w:rsidRPr="000F09FE">
              <w:rPr>
                <w:rFonts w:asciiTheme="minorHAnsi" w:hAnsiTheme="minorHAnsi" w:cstheme="minorHAnsi"/>
                <w:b/>
              </w:rPr>
              <w:t xml:space="preserve">lorais - </w:t>
            </w:r>
            <w:r w:rsidRPr="000F09FE">
              <w:rPr>
                <w:rFonts w:asciiTheme="minorHAnsi" w:hAnsiTheme="minorHAnsi" w:cstheme="minorHAnsi"/>
                <w:bCs/>
              </w:rPr>
              <w:t>Técnicas e Projetos - Passo A Passo</w:t>
            </w:r>
            <w:r w:rsidRPr="000F09FE">
              <w:rPr>
                <w:rFonts w:asciiTheme="minorHAnsi" w:hAnsiTheme="minorHAnsi" w:cstheme="minorHAnsi"/>
                <w:b/>
              </w:rPr>
              <w:t xml:space="preserve">. </w:t>
            </w:r>
            <w:r w:rsidRPr="000F09FE">
              <w:rPr>
                <w:rFonts w:asciiTheme="minorHAnsi" w:hAnsiTheme="minorHAnsi" w:cstheme="minorHAnsi"/>
              </w:rPr>
              <w:t>São Paulo: Publifolha, 2014.</w:t>
            </w:r>
          </w:p>
          <w:p w:rsidRPr="000F09FE" w:rsidR="00020757" w:rsidP="008137EB" w:rsidRDefault="00020757" w14:paraId="42644B8B" w14:textId="77777777">
            <w:pPr>
              <w:spacing w:after="0" w:line="360" w:lineRule="auto"/>
              <w:rPr>
                <w:rFonts w:asciiTheme="minorHAnsi" w:hAnsiTheme="minorHAnsi" w:cstheme="minorHAnsi"/>
                <w:u w:val="single"/>
              </w:rPr>
            </w:pPr>
            <w:r w:rsidRPr="000F09FE">
              <w:rPr>
                <w:rFonts w:asciiTheme="minorHAnsi" w:hAnsiTheme="minorHAnsi" w:cstheme="minorHAnsi"/>
                <w:u w:val="single"/>
              </w:rPr>
              <w:t>Referências complementares</w:t>
            </w:r>
          </w:p>
          <w:p w:rsidRPr="000F09FE" w:rsidR="00BD30E4" w:rsidP="008137EB" w:rsidRDefault="00BD30E4" w14:paraId="510DF2AD" w14:textId="3FDA74A8">
            <w:pPr>
              <w:pStyle w:val="Ttulo3"/>
              <w:numPr>
                <w:ilvl w:val="0"/>
                <w:numId w:val="0"/>
              </w:numPr>
              <w:spacing w:before="0" w:after="0"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F09FE">
              <w:rPr>
                <w:rFonts w:asciiTheme="minorHAnsi" w:hAnsiTheme="minorHAnsi" w:cstheme="minorHAnsi"/>
                <w:b w:val="0"/>
                <w:sz w:val="22"/>
                <w:szCs w:val="22"/>
              </w:rPr>
              <w:t>GARCIA, M</w:t>
            </w:r>
            <w:r w:rsidRPr="000F09FE" w:rsidR="004D2A3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Pr="000F09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</w:t>
            </w:r>
            <w:r w:rsidRPr="000F09FE" w:rsidR="004D2A3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Pr="000F09FE">
              <w:rPr>
                <w:rFonts w:asciiTheme="minorHAnsi" w:hAnsiTheme="minorHAnsi" w:cstheme="minorHAnsi"/>
                <w:b w:val="0"/>
                <w:sz w:val="22"/>
                <w:szCs w:val="22"/>
              </w:rPr>
              <w:t>; SÁ, E</w:t>
            </w:r>
            <w:r w:rsidRPr="000F09FE" w:rsidR="004D2A3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Pr="000F09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G</w:t>
            </w:r>
            <w:r w:rsidRPr="000F09FE">
              <w:rPr>
                <w:rFonts w:asciiTheme="minorHAnsi" w:hAnsiTheme="minorHAnsi" w:cstheme="minorHAnsi"/>
                <w:sz w:val="22"/>
                <w:szCs w:val="22"/>
              </w:rPr>
              <w:t xml:space="preserve">. Mini </w:t>
            </w:r>
            <w:proofErr w:type="spellStart"/>
            <w:r w:rsidRPr="000F09FE" w:rsidR="006528F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0F09FE">
              <w:rPr>
                <w:rFonts w:asciiTheme="minorHAnsi" w:hAnsiTheme="minorHAnsi" w:cstheme="minorHAnsi"/>
                <w:sz w:val="22"/>
                <w:szCs w:val="22"/>
              </w:rPr>
              <w:t>edding</w:t>
            </w:r>
            <w:proofErr w:type="spellEnd"/>
            <w:r w:rsidRPr="000F09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09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 Por Book Festas - Vol. I.</w:t>
            </w:r>
            <w:r w:rsidRPr="000F09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09FE">
              <w:rPr>
                <w:rFonts w:asciiTheme="minorHAnsi" w:hAnsiTheme="minorHAnsi" w:cstheme="minorHAnsi"/>
                <w:b w:val="0"/>
                <w:sz w:val="22"/>
                <w:szCs w:val="22"/>
              </w:rPr>
              <w:t>São Paulo: Vistoria Books, 2016.</w:t>
            </w:r>
          </w:p>
          <w:p w:rsidRPr="000F09FE" w:rsidR="00F54013" w:rsidP="008137EB" w:rsidRDefault="00F54013" w14:paraId="186839D1" w14:textId="77777777">
            <w:pPr>
              <w:spacing w:after="0" w:line="360" w:lineRule="auto"/>
              <w:rPr>
                <w:color w:val="000000" w:themeColor="text1"/>
              </w:rPr>
            </w:pPr>
            <w:r w:rsidRPr="000F09FE">
              <w:rPr>
                <w:color w:val="000000" w:themeColor="text1"/>
              </w:rPr>
              <w:t xml:space="preserve">NEUFERT, E. </w:t>
            </w:r>
            <w:r w:rsidRPr="000F09FE">
              <w:rPr>
                <w:b/>
                <w:bCs/>
                <w:color w:val="000000" w:themeColor="text1"/>
              </w:rPr>
              <w:t xml:space="preserve">Arte de projetar em arquitetura. </w:t>
            </w:r>
            <w:r w:rsidRPr="000F09FE">
              <w:rPr>
                <w:color w:val="000000" w:themeColor="text1"/>
              </w:rPr>
              <w:t>São Paulo</w:t>
            </w:r>
            <w:r w:rsidRPr="000F09FE" w:rsidR="00291F9C">
              <w:rPr>
                <w:color w:val="000000" w:themeColor="text1"/>
              </w:rPr>
              <w:t xml:space="preserve">: Ed. Gustavo </w:t>
            </w:r>
            <w:proofErr w:type="spellStart"/>
            <w:r w:rsidRPr="000F09FE" w:rsidR="00291F9C">
              <w:rPr>
                <w:color w:val="000000" w:themeColor="text1"/>
              </w:rPr>
              <w:t>Gili</w:t>
            </w:r>
            <w:proofErr w:type="spellEnd"/>
            <w:r w:rsidRPr="000F09FE" w:rsidR="00291F9C">
              <w:rPr>
                <w:color w:val="000000" w:themeColor="text1"/>
              </w:rPr>
              <w:t>, 2013.</w:t>
            </w:r>
          </w:p>
          <w:p w:rsidRPr="000F09FE" w:rsidR="0064440A" w:rsidP="008137EB" w:rsidRDefault="002248BE" w14:paraId="7310D908" w14:textId="77777777">
            <w:pPr>
              <w:spacing w:after="0" w:line="360" w:lineRule="auto"/>
              <w:rPr>
                <w:bCs/>
                <w:color w:val="000000" w:themeColor="text1"/>
              </w:rPr>
            </w:pPr>
            <w:r w:rsidRPr="000F09FE">
              <w:rPr>
                <w:bCs/>
                <w:color w:val="000000" w:themeColor="text1"/>
              </w:rPr>
              <w:t xml:space="preserve">NENNEWITZ, I; NUSTCH, W.; PESCHEL, P SANTOS, M. C. L. dos. </w:t>
            </w:r>
            <w:r w:rsidRPr="000F09FE">
              <w:rPr>
                <w:b/>
                <w:color w:val="000000" w:themeColor="text1"/>
              </w:rPr>
              <w:t xml:space="preserve">Móvel moderno no Brasil. </w:t>
            </w:r>
            <w:r w:rsidRPr="000F09FE">
              <w:rPr>
                <w:bCs/>
                <w:color w:val="000000" w:themeColor="text1"/>
              </w:rPr>
              <w:t>São Paulo: Senac, 2017.</w:t>
            </w:r>
          </w:p>
          <w:p w:rsidRPr="000F09FE" w:rsidR="000B59FA" w:rsidP="008137EB" w:rsidRDefault="000B59FA" w14:paraId="2117E224" w14:textId="5903A536">
            <w:pPr>
              <w:spacing w:after="0" w:line="360" w:lineRule="auto"/>
              <w:rPr>
                <w:bCs/>
                <w:color w:val="000000" w:themeColor="text1"/>
              </w:rPr>
            </w:pPr>
            <w:r w:rsidRPr="000F09FE">
              <w:rPr>
                <w:bCs/>
                <w:color w:val="000000" w:themeColor="text1"/>
              </w:rPr>
              <w:t xml:space="preserve">ABBUD, B. </w:t>
            </w:r>
            <w:r w:rsidRPr="000F09FE">
              <w:rPr>
                <w:b/>
                <w:color w:val="000000" w:themeColor="text1"/>
              </w:rPr>
              <w:t xml:space="preserve">Criando paisagens: </w:t>
            </w:r>
            <w:r w:rsidRPr="000F09FE" w:rsidR="004D2A39">
              <w:rPr>
                <w:b/>
                <w:color w:val="000000" w:themeColor="text1"/>
              </w:rPr>
              <w:t>g</w:t>
            </w:r>
            <w:r w:rsidRPr="000F09FE">
              <w:rPr>
                <w:bCs/>
                <w:color w:val="000000" w:themeColor="text1"/>
              </w:rPr>
              <w:t>uia de arquitetura paisagística</w:t>
            </w:r>
            <w:r w:rsidRPr="000F09FE" w:rsidR="006528FF">
              <w:rPr>
                <w:bCs/>
                <w:color w:val="000000" w:themeColor="text1"/>
              </w:rPr>
              <w:t xml:space="preserve">. </w:t>
            </w:r>
            <w:r w:rsidRPr="000F09FE" w:rsidR="00106107">
              <w:rPr>
                <w:bCs/>
                <w:color w:val="000000" w:themeColor="text1"/>
              </w:rPr>
              <w:t>São Paulo: Senac, 2006.</w:t>
            </w:r>
          </w:p>
          <w:p w:rsidRPr="00AB054E" w:rsidR="000B59FA" w:rsidP="008137EB" w:rsidRDefault="00EE6B0B" w14:paraId="424AD132" w14:textId="148B54CC">
            <w:pPr>
              <w:spacing w:after="0" w:line="360" w:lineRule="auto"/>
              <w:rPr>
                <w:bCs/>
                <w:strike/>
                <w:color w:val="FF0000"/>
              </w:rPr>
            </w:pPr>
            <w:r w:rsidRPr="000F09FE">
              <w:rPr>
                <w:bCs/>
                <w:color w:val="000000" w:themeColor="text1"/>
              </w:rPr>
              <w:t xml:space="preserve">CARDIM, R. </w:t>
            </w:r>
            <w:r w:rsidRPr="000F09FE">
              <w:rPr>
                <w:b/>
                <w:color w:val="000000" w:themeColor="text1"/>
              </w:rPr>
              <w:t xml:space="preserve">Paisagismo sustentável para o Brasil integrando natureza e humanidade no século XXI. </w:t>
            </w:r>
            <w:r w:rsidRPr="000F09FE">
              <w:rPr>
                <w:bCs/>
                <w:color w:val="000000" w:themeColor="text1"/>
              </w:rPr>
              <w:t xml:space="preserve">São Paulo: Olhares, </w:t>
            </w:r>
            <w:r w:rsidRPr="000F09FE" w:rsidR="00F763D3">
              <w:rPr>
                <w:bCs/>
                <w:color w:val="000000" w:themeColor="text1"/>
              </w:rPr>
              <w:t>2022</w:t>
            </w:r>
            <w:r w:rsidRPr="000F09FE">
              <w:rPr>
                <w:bCs/>
                <w:color w:val="000000" w:themeColor="text1"/>
              </w:rPr>
              <w:t>.</w:t>
            </w:r>
          </w:p>
        </w:tc>
      </w:tr>
    </w:tbl>
    <w:p w:rsidRPr="00B43C52" w:rsidR="00C45105" w:rsidP="00B91B10" w:rsidRDefault="00C45105" w14:paraId="10EBC0F5" w14:textId="77777777">
      <w:pPr>
        <w:shd w:val="clear" w:color="auto" w:fill="FFFFFF"/>
        <w:spacing w:after="120" w:line="240" w:lineRule="auto"/>
        <w:rPr>
          <w:rFonts w:cs="Arial" w:asciiTheme="minorHAnsi" w:hAnsiTheme="minorHAnsi"/>
          <w:color w:val="0000CC"/>
        </w:rPr>
      </w:pPr>
    </w:p>
    <w:tbl>
      <w:tblPr>
        <w:tblW w:w="0" w:type="auto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524"/>
        <w:gridCol w:w="273"/>
        <w:gridCol w:w="7707"/>
      </w:tblGrid>
      <w:tr w:rsidRPr="00B43C52" w:rsidR="00B91B10" w:rsidTr="000C666B" w14:paraId="69BFD962" w14:textId="77777777">
        <w:trPr>
          <w:trHeight w:val="397"/>
        </w:trPr>
        <w:tc>
          <w:tcPr>
            <w:tcW w:w="522" w:type="dxa"/>
            <w:tcBorders>
              <w:top w:val="nil"/>
              <w:left w:val="nil"/>
              <w:bottom w:val="nil"/>
            </w:tcBorders>
            <w:shd w:val="clear" w:color="auto" w:fill="808080"/>
            <w:vAlign w:val="center"/>
          </w:tcPr>
          <w:p w:rsidRPr="00B43C52" w:rsidR="00B91B10" w:rsidP="008840FC" w:rsidRDefault="0016257D" w14:paraId="6B4031E6" w14:textId="29E7DCCA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1</w:t>
            </w:r>
            <w:r>
              <w:rPr>
                <w:b/>
                <w:bCs/>
                <w:color w:val="FFFFFF"/>
                <w:sz w:val="24"/>
                <w:szCs w:val="24"/>
              </w:rPr>
              <w:t>3</w:t>
            </w:r>
            <w:r w:rsidRPr="00B43C52" w:rsidR="00B91B10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Pr="00B43C52" w:rsidR="00B91B10" w:rsidP="008840FC" w:rsidRDefault="00B91B10" w14:paraId="18C72BF5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8908" w:type="dxa"/>
            <w:tcBorders>
              <w:top w:val="nil"/>
              <w:bottom w:val="nil"/>
              <w:right w:val="nil"/>
            </w:tcBorders>
            <w:shd w:val="clear" w:color="auto" w:fill="808080"/>
            <w:vAlign w:val="center"/>
          </w:tcPr>
          <w:p w:rsidRPr="00B43C52" w:rsidR="00B91B10" w:rsidP="008840FC" w:rsidRDefault="00B91B10" w14:paraId="2BEE22F5" w14:textId="77777777">
            <w:pPr>
              <w:spacing w:before="120" w:after="120" w:line="240" w:lineRule="auto"/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</w:pPr>
            <w:r w:rsidRPr="00B43C52">
              <w:rPr>
                <w:rFonts w:cs="Arial" w:asciiTheme="minorHAnsi" w:hAnsiTheme="minorHAnsi"/>
                <w:b/>
                <w:bCs/>
                <w:color w:val="FFFFFF"/>
                <w:sz w:val="24"/>
                <w:szCs w:val="24"/>
              </w:rPr>
              <w:t>Certificação</w:t>
            </w:r>
          </w:p>
        </w:tc>
      </w:tr>
    </w:tbl>
    <w:p w:rsidRPr="000F09FE" w:rsidR="00B91B10" w:rsidP="000F09FE" w:rsidRDefault="00B91B10" w14:paraId="1EF707F2" w14:textId="77777777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Pr="00CB5278" w:rsidR="00B74FD8" w:rsidP="0016257D" w:rsidRDefault="00B91B10" w14:paraId="7375349D" w14:textId="6EB05CD1">
      <w:pPr>
        <w:spacing w:after="0" w:line="360" w:lineRule="auto"/>
        <w:jc w:val="both"/>
        <w:rPr>
          <w:rFonts w:asciiTheme="minorHAnsi" w:hAnsiTheme="minorHAnsi"/>
          <w:color w:val="0000CC"/>
        </w:rPr>
      </w:pPr>
      <w:r w:rsidRPr="000F09FE">
        <w:rPr>
          <w:rFonts w:asciiTheme="minorHAnsi" w:hAnsiTheme="minorHAnsi" w:cstheme="minorHAnsi"/>
        </w:rPr>
        <w:t>Àquele que concluir com aprovação este curso será confer</w:t>
      </w:r>
      <w:r w:rsidRPr="000F09FE" w:rsidR="002F2792">
        <w:rPr>
          <w:rFonts w:asciiTheme="minorHAnsi" w:hAnsiTheme="minorHAnsi" w:cstheme="minorHAnsi"/>
        </w:rPr>
        <w:t xml:space="preserve">ido o respectivo certificado de </w:t>
      </w:r>
      <w:r w:rsidRPr="000F09FE">
        <w:rPr>
          <w:rFonts w:asciiTheme="minorHAnsi" w:hAnsiTheme="minorHAnsi" w:cstheme="minorHAnsi"/>
        </w:rPr>
        <w:t>Qualificação Profissio</w:t>
      </w:r>
      <w:r w:rsidRPr="00B43C52">
        <w:rPr>
          <w:rFonts w:asciiTheme="minorHAnsi" w:hAnsiTheme="minorHAnsi"/>
        </w:rPr>
        <w:t>nal em</w:t>
      </w:r>
      <w:r w:rsidRPr="00B43C52" w:rsidR="00F00F7C">
        <w:rPr>
          <w:rFonts w:asciiTheme="minorHAnsi" w:hAnsiTheme="minorHAnsi"/>
          <w:b/>
        </w:rPr>
        <w:t xml:space="preserve"> Florista</w:t>
      </w:r>
      <w:r w:rsidRPr="00B43C52">
        <w:rPr>
          <w:rFonts w:asciiTheme="minorHAnsi" w:hAnsiTheme="minorHAnsi"/>
        </w:rPr>
        <w:t>, com validade nacional.</w:t>
      </w:r>
      <w:r w:rsidR="00CA1B37">
        <w:rPr>
          <w:rFonts w:asciiTheme="minorHAnsi" w:hAnsiTheme="minorHAnsi"/>
        </w:rPr>
        <w:t xml:space="preserve"> </w:t>
      </w:r>
    </w:p>
    <w:sectPr w:rsidRPr="00CB5278" w:rsidR="00B74F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710E" w:rsidP="00B91B10" w:rsidRDefault="0018710E" w14:paraId="72165EE8" w14:textId="77777777">
      <w:pPr>
        <w:spacing w:after="0" w:line="240" w:lineRule="auto"/>
      </w:pPr>
      <w:r>
        <w:separator/>
      </w:r>
    </w:p>
  </w:endnote>
  <w:endnote w:type="continuationSeparator" w:id="0">
    <w:p w:rsidR="0018710E" w:rsidP="00B91B10" w:rsidRDefault="0018710E" w14:paraId="479676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Za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2700" w:rsidRDefault="00562700" w14:paraId="7352243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2700" w:rsidRDefault="00562700" w14:paraId="08CBAC78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2700" w:rsidRDefault="00562700" w14:paraId="59B34F7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710E" w:rsidP="00B91B10" w:rsidRDefault="0018710E" w14:paraId="756A2C13" w14:textId="77777777">
      <w:pPr>
        <w:spacing w:after="0" w:line="240" w:lineRule="auto"/>
      </w:pPr>
      <w:r>
        <w:separator/>
      </w:r>
    </w:p>
  </w:footnote>
  <w:footnote w:type="continuationSeparator" w:id="0">
    <w:p w:rsidR="0018710E" w:rsidP="00B91B10" w:rsidRDefault="0018710E" w14:paraId="306E43BB" w14:textId="77777777">
      <w:pPr>
        <w:spacing w:after="0" w:line="240" w:lineRule="auto"/>
      </w:pPr>
      <w:r>
        <w:continuationSeparator/>
      </w:r>
    </w:p>
  </w:footnote>
  <w:footnote w:id="1">
    <w:p w:rsidRPr="0039508D" w:rsidR="00562700" w:rsidP="00B91B10" w:rsidRDefault="00562700" w14:paraId="07C3F92E" w14:textId="77777777">
      <w:pPr>
        <w:autoSpaceDE w:val="0"/>
        <w:autoSpaceDN w:val="0"/>
        <w:spacing w:after="0" w:line="240" w:lineRule="auto"/>
        <w:jc w:val="both"/>
      </w:pPr>
      <w:r w:rsidRPr="0039508D">
        <w:rPr>
          <w:rStyle w:val="Refdenotaderodap"/>
          <w:sz w:val="18"/>
          <w:szCs w:val="18"/>
        </w:rPr>
        <w:footnoteRef/>
      </w:r>
      <w:r w:rsidRPr="0039508D">
        <w:rPr>
          <w:sz w:val="18"/>
          <w:szCs w:val="18"/>
        </w:rPr>
        <w:t xml:space="preserve"> </w:t>
      </w:r>
      <w:r w:rsidRPr="0039508D">
        <w:rPr>
          <w:bCs/>
          <w:sz w:val="18"/>
          <w:szCs w:val="18"/>
        </w:rPr>
        <w:t>Os requisitos de acesso indicados neste plano de curso consideram as especificidades técnicas da ocupação e legislações</w:t>
      </w:r>
      <w:r>
        <w:rPr>
          <w:bCs/>
          <w:sz w:val="18"/>
          <w:szCs w:val="18"/>
        </w:rPr>
        <w:t xml:space="preserve"> </w:t>
      </w:r>
      <w:r w:rsidRPr="0039508D">
        <w:rPr>
          <w:bCs/>
          <w:sz w:val="18"/>
          <w:szCs w:val="18"/>
        </w:rPr>
        <w:t>vigentes que versam sobre idade mínima, escolaridade e experiências requeridas para a formação profissional e exercício de</w:t>
      </w:r>
      <w:r>
        <w:rPr>
          <w:bCs/>
          <w:sz w:val="18"/>
          <w:szCs w:val="18"/>
        </w:rPr>
        <w:t xml:space="preserve"> </w:t>
      </w:r>
      <w:r w:rsidRPr="0039508D">
        <w:rPr>
          <w:bCs/>
          <w:sz w:val="18"/>
          <w:szCs w:val="18"/>
        </w:rPr>
        <w:t>atividade laboral. Cabe a cada Conselho Regional a aprovação de alterações realizadas neste item do plano de curso, desde</w:t>
      </w:r>
      <w:r>
        <w:rPr>
          <w:bCs/>
          <w:sz w:val="18"/>
          <w:szCs w:val="18"/>
        </w:rPr>
        <w:t xml:space="preserve"> </w:t>
      </w:r>
      <w:r w:rsidRPr="0039508D">
        <w:rPr>
          <w:bCs/>
          <w:sz w:val="18"/>
          <w:szCs w:val="18"/>
        </w:rPr>
        <w:t>que embasados em parecer da Diretoria de Educação Profissional.</w:t>
      </w:r>
    </w:p>
  </w:footnote>
  <w:footnote w:id="2">
    <w:p w:rsidRPr="00774C85" w:rsidR="00E42372" w:rsidP="00E42372" w:rsidRDefault="00E42372" w14:paraId="18E00278" w14:textId="77777777">
      <w:pPr>
        <w:pStyle w:val="commentcontentpara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74C85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774C85">
        <w:rPr>
          <w:rFonts w:asciiTheme="minorHAnsi" w:hAnsiTheme="minorHAnsi" w:cstheme="minorHAnsi"/>
          <w:sz w:val="20"/>
          <w:szCs w:val="20"/>
        </w:rPr>
        <w:t xml:space="preserve"> SENAC. DN. </w:t>
      </w:r>
      <w:r w:rsidRPr="000072E8">
        <w:rPr>
          <w:rFonts w:asciiTheme="minorHAnsi" w:hAnsiTheme="minorHAnsi" w:cstheme="minorHAnsi"/>
          <w:b/>
          <w:bCs/>
          <w:sz w:val="20"/>
          <w:szCs w:val="20"/>
        </w:rPr>
        <w:t>Competência</w:t>
      </w:r>
      <w:r w:rsidRPr="00774C85">
        <w:rPr>
          <w:rFonts w:asciiTheme="minorHAnsi" w:hAnsiTheme="minorHAnsi" w:cstheme="minorHAnsi"/>
          <w:sz w:val="20"/>
          <w:szCs w:val="20"/>
        </w:rPr>
        <w:t xml:space="preserve">. Rio de Janeiro, 2022. (Coleção de documentos técnicos do Modelo Pedagógico </w:t>
      </w:r>
      <w:r>
        <w:rPr>
          <w:rFonts w:asciiTheme="minorHAnsi" w:hAnsiTheme="minorHAnsi" w:cstheme="minorHAnsi"/>
          <w:sz w:val="20"/>
          <w:szCs w:val="20"/>
        </w:rPr>
        <w:t xml:space="preserve">do </w:t>
      </w:r>
      <w:r w:rsidRPr="00774C85">
        <w:rPr>
          <w:rFonts w:asciiTheme="minorHAnsi" w:hAnsiTheme="minorHAnsi" w:cstheme="minorHAnsi"/>
          <w:sz w:val="20"/>
          <w:szCs w:val="20"/>
        </w:rPr>
        <w:t xml:space="preserve">Senac). Disponível em: </w:t>
      </w:r>
      <w:hyperlink w:history="1" r:id="rId1">
        <w:r w:rsidRPr="00774C85">
          <w:rPr>
            <w:rStyle w:val="Hyperlink"/>
            <w:rFonts w:asciiTheme="minorHAnsi" w:hAnsiTheme="minorHAnsi" w:cstheme="minorHAnsi"/>
            <w:sz w:val="20"/>
            <w:szCs w:val="20"/>
          </w:rPr>
          <w:t>http://www.extranet.senac.br/modelopedagogicosenac/</w:t>
        </w:r>
      </w:hyperlink>
      <w:r w:rsidRPr="00774C85">
        <w:rPr>
          <w:rFonts w:asciiTheme="minorHAnsi" w:hAnsiTheme="minorHAnsi" w:cstheme="minorHAnsi"/>
          <w:sz w:val="20"/>
          <w:szCs w:val="20"/>
        </w:rPr>
        <w:t>. Acesso em: jun. 2023.</w:t>
      </w:r>
    </w:p>
    <w:p w:rsidR="00E42372" w:rsidP="00E42372" w:rsidRDefault="00E42372" w14:paraId="64CB6B3E" w14:textId="77777777">
      <w:pPr>
        <w:pStyle w:val="Textodenotaderodap"/>
      </w:pPr>
    </w:p>
  </w:footnote>
  <w:footnote w:id="3">
    <w:p w:rsidR="005E45CE" w:rsidP="005E45CE" w:rsidRDefault="005E45CE" w14:paraId="1926E08B" w14:textId="77777777">
      <w:pPr>
        <w:pStyle w:val="Textodenotaderodap"/>
      </w:pPr>
      <w:r w:rsidRPr="00386B70">
        <w:rPr>
          <w:rStyle w:val="Refdenotaderodap"/>
          <w:sz w:val="18"/>
          <w:szCs w:val="18"/>
        </w:rPr>
        <w:footnoteRef/>
      </w:r>
      <w:r w:rsidRPr="00386B70">
        <w:rPr>
          <w:sz w:val="18"/>
          <w:szCs w:val="18"/>
        </w:rPr>
        <w:t xml:space="preserve"> BRASIL. Lei n</w:t>
      </w:r>
      <w:r>
        <w:rPr>
          <w:sz w:val="18"/>
          <w:szCs w:val="18"/>
        </w:rPr>
        <w:t>º</w:t>
      </w:r>
      <w:r w:rsidRPr="00386B70">
        <w:rPr>
          <w:sz w:val="18"/>
          <w:szCs w:val="18"/>
        </w:rPr>
        <w:t xml:space="preserve"> 11.788, de 25 de dezembro de 2008. Dispõe sobre o estágio de estudantes; altera a redação do art. 428 da Consolidação das Leis do Trabalho – CLT, aprovada pelo Decreto-Lei no 5.452, de 1</w:t>
      </w:r>
      <w:r>
        <w:rPr>
          <w:sz w:val="18"/>
          <w:szCs w:val="18"/>
        </w:rPr>
        <w:t>º</w:t>
      </w:r>
      <w:r w:rsidRPr="00386B70">
        <w:rPr>
          <w:sz w:val="18"/>
          <w:szCs w:val="18"/>
        </w:rPr>
        <w:t xml:space="preserve"> de maio de 1943, e a Lei n</w:t>
      </w:r>
      <w:r>
        <w:rPr>
          <w:sz w:val="18"/>
          <w:szCs w:val="18"/>
        </w:rPr>
        <w:t>º</w:t>
      </w:r>
      <w:r w:rsidRPr="00386B70">
        <w:rPr>
          <w:sz w:val="18"/>
          <w:szCs w:val="18"/>
        </w:rPr>
        <w:t xml:space="preserve"> 9.394, de 20 de dezembro de 1996; revoga as Leis n</w:t>
      </w:r>
      <w:r>
        <w:rPr>
          <w:sz w:val="18"/>
          <w:szCs w:val="18"/>
        </w:rPr>
        <w:t>º</w:t>
      </w:r>
      <w:r w:rsidRPr="00386B70">
        <w:rPr>
          <w:sz w:val="18"/>
          <w:szCs w:val="18"/>
        </w:rPr>
        <w:t xml:space="preserve"> 6.494, de 7 de dezembro de 1977, e 8.859, de 23 de março de 1994, o parágrafo único do art. 82 da Lei n</w:t>
      </w:r>
      <w:r>
        <w:rPr>
          <w:sz w:val="18"/>
          <w:szCs w:val="18"/>
        </w:rPr>
        <w:t>º</w:t>
      </w:r>
      <w:r w:rsidRPr="00386B70">
        <w:rPr>
          <w:sz w:val="18"/>
          <w:szCs w:val="18"/>
        </w:rPr>
        <w:t xml:space="preserve"> 9.394, de 20 de dezembro de 1996, e o art. 6</w:t>
      </w:r>
      <w:r>
        <w:rPr>
          <w:sz w:val="18"/>
          <w:szCs w:val="18"/>
        </w:rPr>
        <w:t>º</w:t>
      </w:r>
      <w:r w:rsidRPr="00386B70">
        <w:rPr>
          <w:sz w:val="18"/>
          <w:szCs w:val="18"/>
        </w:rPr>
        <w:t xml:space="preserve"> da Medida Provisória n</w:t>
      </w:r>
      <w:r>
        <w:rPr>
          <w:sz w:val="18"/>
          <w:szCs w:val="18"/>
        </w:rPr>
        <w:t>º</w:t>
      </w:r>
      <w:r w:rsidRPr="00386B70">
        <w:rPr>
          <w:sz w:val="18"/>
          <w:szCs w:val="18"/>
        </w:rPr>
        <w:t xml:space="preserve"> 2.164-41, de 24 de agosto de 2001; e dá outras providências. Disponível em: </w:t>
      </w:r>
      <w:hyperlink w:history="1" r:id="rId2">
        <w:r w:rsidRPr="00386B70">
          <w:rPr>
            <w:rStyle w:val="Hyperlink"/>
            <w:sz w:val="18"/>
            <w:szCs w:val="18"/>
          </w:rPr>
          <w:t>https://www.planalto.gov.br/ccivil_03/_ato2007-2010/2008/lei/l11788.htm</w:t>
        </w:r>
      </w:hyperlink>
      <w:r w:rsidRPr="00386B70">
        <w:rPr>
          <w:sz w:val="18"/>
          <w:szCs w:val="18"/>
        </w:rPr>
        <w:t>. Acesso em jun. 2023.</w:t>
      </w:r>
    </w:p>
  </w:footnote>
  <w:footnote w:id="4">
    <w:p w:rsidRPr="009F7ADD" w:rsidR="006D7E58" w:rsidP="006D7E58" w:rsidRDefault="006D7E58" w14:paraId="1F473893" w14:textId="77777777">
      <w:pPr>
        <w:pStyle w:val="Textodecomentrio"/>
        <w:shd w:val="clear" w:color="auto" w:fill="FFFFFF"/>
        <w:spacing w:after="0"/>
        <w:jc w:val="both"/>
        <w:rPr>
          <w:sz w:val="18"/>
          <w:szCs w:val="18"/>
        </w:rPr>
      </w:pPr>
      <w:r w:rsidRPr="009F7ADD">
        <w:rPr>
          <w:rStyle w:val="Refdenotaderodap"/>
          <w:sz w:val="18"/>
          <w:szCs w:val="18"/>
        </w:rPr>
        <w:footnoteRef/>
      </w:r>
      <w:bookmarkStart w:name="_Hlk17828205" w:id="16"/>
      <w:r w:rsidRPr="003A358D">
        <w:rPr>
          <w:rFonts w:cs="Calibri"/>
          <w:sz w:val="18"/>
          <w:szCs w:val="18"/>
        </w:rPr>
        <w:t xml:space="preserve">É importante que as instalações e equipamentos estejam em consonância com a legislação e atendam às orientações descritas nas normas técnicas de acessibilidade. </w:t>
      </w:r>
      <w:r>
        <w:rPr>
          <w:sz w:val="18"/>
          <w:szCs w:val="18"/>
        </w:rPr>
        <w:t>Ess</w:t>
      </w:r>
      <w:r w:rsidRPr="008B1622">
        <w:rPr>
          <w:sz w:val="18"/>
          <w:szCs w:val="18"/>
        </w:rPr>
        <w:t>es</w:t>
      </w:r>
      <w:r>
        <w:rPr>
          <w:rFonts w:cs="Calibri"/>
          <w:sz w:val="18"/>
          <w:szCs w:val="18"/>
        </w:rPr>
        <w:t xml:space="preserve"> </w:t>
      </w:r>
      <w:r w:rsidRPr="003A358D">
        <w:rPr>
          <w:rFonts w:cs="Calibri"/>
          <w:sz w:val="18"/>
          <w:szCs w:val="18"/>
        </w:rPr>
        <w:t xml:space="preserve">aspectos, assim como os atitudinais, comunicacionais e metodológicos, buscam atender </w:t>
      </w:r>
      <w:r>
        <w:rPr>
          <w:sz w:val="18"/>
          <w:szCs w:val="18"/>
        </w:rPr>
        <w:t>à</w:t>
      </w:r>
      <w:r w:rsidRPr="008B1622">
        <w:rPr>
          <w:sz w:val="18"/>
          <w:szCs w:val="18"/>
        </w:rPr>
        <w:t>s</w:t>
      </w:r>
      <w:r w:rsidRPr="003A358D">
        <w:rPr>
          <w:rFonts w:cs="Calibri"/>
          <w:sz w:val="18"/>
          <w:szCs w:val="18"/>
        </w:rPr>
        <w:t xml:space="preserve"> orientações da Convenção de Direitos das Pessoas com Deficiência, da qual o Brasil é signatário</w:t>
      </w:r>
      <w:bookmarkEnd w:id="16"/>
      <w:r w:rsidRPr="009F7AD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2700" w:rsidRDefault="00562700" w14:paraId="699655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2700" w:rsidRDefault="00562700" w14:paraId="5FE6E637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2700" w:rsidRDefault="00562700" w14:paraId="1B1E19D8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B75"/>
    <w:multiLevelType w:val="hybridMultilevel"/>
    <w:tmpl w:val="CE02A1EC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" w15:restartNumberingAfterBreak="0">
    <w:nsid w:val="1857797C"/>
    <w:multiLevelType w:val="hybridMultilevel"/>
    <w:tmpl w:val="6AB05AF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1E6D7B51"/>
    <w:multiLevelType w:val="hybridMultilevel"/>
    <w:tmpl w:val="390610DA"/>
    <w:lvl w:ilvl="0" w:tplc="A9F00B98">
      <w:numFmt w:val="bullet"/>
      <w:lvlText w:val="•"/>
      <w:lvlJc w:val="left"/>
      <w:pPr>
        <w:ind w:left="2468" w:hanging="360"/>
      </w:pPr>
      <w:rPr>
        <w:rFonts w:hint="default" w:ascii="Arial" w:hAnsi="Arial" w:eastAsia="Calibri" w:cs="Arial"/>
      </w:rPr>
    </w:lvl>
    <w:lvl w:ilvl="1" w:tplc="04160003" w:tentative="1">
      <w:start w:val="1"/>
      <w:numFmt w:val="bullet"/>
      <w:lvlText w:val="o"/>
      <w:lvlJc w:val="left"/>
      <w:pPr>
        <w:ind w:left="31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9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6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3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60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7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5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228" w:hanging="360"/>
      </w:pPr>
      <w:rPr>
        <w:rFonts w:hint="default" w:ascii="Wingdings" w:hAnsi="Wingdings"/>
      </w:rPr>
    </w:lvl>
  </w:abstractNum>
  <w:abstractNum w:abstractNumId="3" w15:restartNumberingAfterBreak="0">
    <w:nsid w:val="20C0193B"/>
    <w:multiLevelType w:val="hybridMultilevel"/>
    <w:tmpl w:val="A394EEEE"/>
    <w:lvl w:ilvl="0" w:tplc="CF708C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E5A4C"/>
    <w:multiLevelType w:val="hybridMultilevel"/>
    <w:tmpl w:val="B19AFA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0356C"/>
    <w:multiLevelType w:val="hybridMultilevel"/>
    <w:tmpl w:val="5CD01F00"/>
    <w:lvl w:ilvl="0" w:tplc="04160001">
      <w:start w:val="1"/>
      <w:numFmt w:val="bullet"/>
      <w:lvlText w:val=""/>
      <w:lvlJc w:val="left"/>
      <w:pPr>
        <w:ind w:left="246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31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9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6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3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60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7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5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228" w:hanging="360"/>
      </w:pPr>
      <w:rPr>
        <w:rFonts w:hint="default" w:ascii="Wingdings" w:hAnsi="Wingdings"/>
      </w:rPr>
    </w:lvl>
  </w:abstractNum>
  <w:abstractNum w:abstractNumId="6" w15:restartNumberingAfterBreak="0">
    <w:nsid w:val="24016F9F"/>
    <w:multiLevelType w:val="hybridMultilevel"/>
    <w:tmpl w:val="006A33B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6619C7"/>
    <w:multiLevelType w:val="hybridMultilevel"/>
    <w:tmpl w:val="30CEA4D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3D33D2"/>
    <w:multiLevelType w:val="hybridMultilevel"/>
    <w:tmpl w:val="99444816"/>
    <w:lvl w:ilvl="0" w:tplc="A9F00B98">
      <w:numFmt w:val="bullet"/>
      <w:lvlText w:val="•"/>
      <w:lvlJc w:val="left"/>
      <w:pPr>
        <w:ind w:left="1800" w:hanging="360"/>
      </w:pPr>
      <w:rPr>
        <w:rFonts w:hint="default" w:ascii="Arial" w:hAnsi="Arial" w:eastAsia="Calibri" w:cs="Arial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310A0840"/>
    <w:multiLevelType w:val="hybridMultilevel"/>
    <w:tmpl w:val="B19AFA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42A3F"/>
    <w:multiLevelType w:val="hybridMultilevel"/>
    <w:tmpl w:val="F0FC85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0653B1"/>
    <w:multiLevelType w:val="hybridMultilevel"/>
    <w:tmpl w:val="263C5250"/>
    <w:lvl w:ilvl="0" w:tplc="CDF248CE">
      <w:start w:val="1"/>
      <w:numFmt w:val="bullet"/>
      <w:pStyle w:val="Bulletbsico1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3A6DA5"/>
    <w:multiLevelType w:val="hybridMultilevel"/>
    <w:tmpl w:val="53BA6F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1903A7"/>
    <w:multiLevelType w:val="hybridMultilevel"/>
    <w:tmpl w:val="8452B202"/>
    <w:lvl w:ilvl="0" w:tplc="A852B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B4D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1B072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3F2B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EC8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A89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ABC1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AA2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74F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A6D35ED"/>
    <w:multiLevelType w:val="hybridMultilevel"/>
    <w:tmpl w:val="22B85386"/>
    <w:lvl w:ilvl="0" w:tplc="AFC80D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497795"/>
    <w:multiLevelType w:val="hybridMultilevel"/>
    <w:tmpl w:val="D966E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176E7D"/>
    <w:multiLevelType w:val="hybridMultilevel"/>
    <w:tmpl w:val="1B8AD496"/>
    <w:lvl w:ilvl="0" w:tplc="04160001">
      <w:start w:val="1"/>
      <w:numFmt w:val="bullet"/>
      <w:lvlText w:val=""/>
      <w:lvlJc w:val="left"/>
      <w:pPr>
        <w:ind w:left="246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31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9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6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3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60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7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5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228" w:hanging="360"/>
      </w:pPr>
      <w:rPr>
        <w:rFonts w:hint="default" w:ascii="Wingdings" w:hAnsi="Wingdings"/>
      </w:rPr>
    </w:lvl>
  </w:abstractNum>
  <w:abstractNum w:abstractNumId="17" w15:restartNumberingAfterBreak="0">
    <w:nsid w:val="3DA813B6"/>
    <w:multiLevelType w:val="hybridMultilevel"/>
    <w:tmpl w:val="9C60AFE0"/>
    <w:lvl w:ilvl="0" w:tplc="ACE41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5A04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3569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949F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320D6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06C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93AC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D048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B84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407A4E90"/>
    <w:multiLevelType w:val="multilevel"/>
    <w:tmpl w:val="945C3B5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 w15:restartNumberingAfterBreak="0">
    <w:nsid w:val="40D14D82"/>
    <w:multiLevelType w:val="hybridMultilevel"/>
    <w:tmpl w:val="7C5AF1B8"/>
    <w:lvl w:ilvl="0" w:tplc="A9F00B98">
      <w:numFmt w:val="bullet"/>
      <w:lvlText w:val="•"/>
      <w:lvlJc w:val="left"/>
      <w:pPr>
        <w:ind w:left="2440" w:hanging="360"/>
      </w:pPr>
      <w:rPr>
        <w:rFonts w:hint="default" w:ascii="Arial" w:hAnsi="Arial" w:eastAsia="Calibri" w:cs="Arial"/>
      </w:rPr>
    </w:lvl>
    <w:lvl w:ilvl="1" w:tplc="04160003" w:tentative="1">
      <w:start w:val="1"/>
      <w:numFmt w:val="bullet"/>
      <w:lvlText w:val="o"/>
      <w:lvlJc w:val="left"/>
      <w:pPr>
        <w:ind w:left="3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6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200" w:hanging="360"/>
      </w:pPr>
      <w:rPr>
        <w:rFonts w:hint="default" w:ascii="Wingdings" w:hAnsi="Wingdings"/>
      </w:rPr>
    </w:lvl>
  </w:abstractNum>
  <w:abstractNum w:abstractNumId="20" w15:restartNumberingAfterBreak="0">
    <w:nsid w:val="47A71485"/>
    <w:multiLevelType w:val="hybridMultilevel"/>
    <w:tmpl w:val="C34CDCCC"/>
    <w:lvl w:ilvl="0" w:tplc="0416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1" w15:restartNumberingAfterBreak="0">
    <w:nsid w:val="4E986F94"/>
    <w:multiLevelType w:val="hybridMultilevel"/>
    <w:tmpl w:val="7B46AD36"/>
    <w:lvl w:ilvl="0" w:tplc="7E340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FE8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A647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3044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D56A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246A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886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3AAE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327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1127251"/>
    <w:multiLevelType w:val="hybridMultilevel"/>
    <w:tmpl w:val="BAD404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625C14"/>
    <w:multiLevelType w:val="hybridMultilevel"/>
    <w:tmpl w:val="50982E22"/>
    <w:lvl w:ilvl="0" w:tplc="A9F00B98">
      <w:numFmt w:val="bullet"/>
      <w:lvlText w:val="•"/>
      <w:lvlJc w:val="left"/>
      <w:pPr>
        <w:ind w:left="2520" w:hanging="360"/>
      </w:pPr>
      <w:rPr>
        <w:rFonts w:hint="default" w:ascii="Arial" w:hAnsi="Arial" w:eastAsia="Calibri" w:cs="Arial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4" w15:restartNumberingAfterBreak="0">
    <w:nsid w:val="63ED4A1D"/>
    <w:multiLevelType w:val="hybridMultilevel"/>
    <w:tmpl w:val="098A42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F94B49"/>
    <w:multiLevelType w:val="hybridMultilevel"/>
    <w:tmpl w:val="E2C6781A"/>
    <w:lvl w:ilvl="0" w:tplc="04160001">
      <w:start w:val="1"/>
      <w:numFmt w:val="bullet"/>
      <w:lvlText w:val=""/>
      <w:lvlJc w:val="left"/>
      <w:pPr>
        <w:ind w:left="2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3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6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200" w:hanging="360"/>
      </w:pPr>
      <w:rPr>
        <w:rFonts w:hint="default" w:ascii="Wingdings" w:hAnsi="Wingdings"/>
      </w:rPr>
    </w:lvl>
  </w:abstractNum>
  <w:abstractNum w:abstractNumId="26" w15:restartNumberingAfterBreak="0">
    <w:nsid w:val="68E15F90"/>
    <w:multiLevelType w:val="hybridMultilevel"/>
    <w:tmpl w:val="D69E056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03D2545"/>
    <w:multiLevelType w:val="hybridMultilevel"/>
    <w:tmpl w:val="F2F2D1EE"/>
    <w:lvl w:ilvl="0" w:tplc="A9F00B98">
      <w:numFmt w:val="bullet"/>
      <w:lvlText w:val="•"/>
      <w:lvlJc w:val="left"/>
      <w:pPr>
        <w:ind w:left="2120" w:hanging="360"/>
      </w:pPr>
      <w:rPr>
        <w:rFonts w:hint="default" w:ascii="Arial" w:hAnsi="Arial" w:eastAsia="Calibri" w:cs="Arial"/>
      </w:rPr>
    </w:lvl>
    <w:lvl w:ilvl="1" w:tplc="04160003" w:tentative="1">
      <w:start w:val="1"/>
      <w:numFmt w:val="bullet"/>
      <w:lvlText w:val="o"/>
      <w:lvlJc w:val="left"/>
      <w:pPr>
        <w:ind w:left="28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5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2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0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7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4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1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880" w:hanging="360"/>
      </w:pPr>
      <w:rPr>
        <w:rFonts w:hint="default" w:ascii="Wingdings" w:hAnsi="Wingdings"/>
      </w:rPr>
    </w:lvl>
  </w:abstractNum>
  <w:abstractNum w:abstractNumId="28" w15:restartNumberingAfterBreak="0">
    <w:nsid w:val="758255F2"/>
    <w:multiLevelType w:val="hybridMultilevel"/>
    <w:tmpl w:val="D1880B84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77F66C7D"/>
    <w:multiLevelType w:val="hybridMultilevel"/>
    <w:tmpl w:val="79122BC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8076B7E"/>
    <w:multiLevelType w:val="hybridMultilevel"/>
    <w:tmpl w:val="2034C952"/>
    <w:lvl w:ilvl="0" w:tplc="A9F00B98">
      <w:numFmt w:val="bullet"/>
      <w:lvlText w:val="•"/>
      <w:lvlJc w:val="left"/>
      <w:pPr>
        <w:ind w:left="2468" w:hanging="360"/>
      </w:pPr>
      <w:rPr>
        <w:rFonts w:hint="default" w:ascii="Arial" w:hAnsi="Arial" w:eastAsia="Calibri" w:cs="Arial"/>
      </w:rPr>
    </w:lvl>
    <w:lvl w:ilvl="1" w:tplc="04160003" w:tentative="1">
      <w:start w:val="1"/>
      <w:numFmt w:val="bullet"/>
      <w:lvlText w:val="o"/>
      <w:lvlJc w:val="left"/>
      <w:pPr>
        <w:ind w:left="31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9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6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3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60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7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5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228" w:hanging="360"/>
      </w:pPr>
      <w:rPr>
        <w:rFonts w:hint="default" w:ascii="Wingdings" w:hAnsi="Wingdings"/>
      </w:rPr>
    </w:lvl>
  </w:abstractNum>
  <w:abstractNum w:abstractNumId="31" w15:restartNumberingAfterBreak="0">
    <w:nsid w:val="78EE031E"/>
    <w:multiLevelType w:val="hybridMultilevel"/>
    <w:tmpl w:val="759C6F14"/>
    <w:lvl w:ilvl="0" w:tplc="A9F00B9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96912FE"/>
    <w:multiLevelType w:val="multilevel"/>
    <w:tmpl w:val="9218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32251344">
    <w:abstractNumId w:val="11"/>
  </w:num>
  <w:num w:numId="2" w16cid:durableId="1259102305">
    <w:abstractNumId w:val="18"/>
  </w:num>
  <w:num w:numId="3" w16cid:durableId="733506233">
    <w:abstractNumId w:val="26"/>
  </w:num>
  <w:num w:numId="4" w16cid:durableId="1801260625">
    <w:abstractNumId w:val="14"/>
  </w:num>
  <w:num w:numId="5" w16cid:durableId="1965847091">
    <w:abstractNumId w:val="27"/>
  </w:num>
  <w:num w:numId="6" w16cid:durableId="225605304">
    <w:abstractNumId w:val="23"/>
  </w:num>
  <w:num w:numId="7" w16cid:durableId="1274367514">
    <w:abstractNumId w:val="30"/>
  </w:num>
  <w:num w:numId="8" w16cid:durableId="690572015">
    <w:abstractNumId w:val="19"/>
  </w:num>
  <w:num w:numId="9" w16cid:durableId="144711824">
    <w:abstractNumId w:val="2"/>
  </w:num>
  <w:num w:numId="10" w16cid:durableId="1400636850">
    <w:abstractNumId w:val="31"/>
  </w:num>
  <w:num w:numId="11" w16cid:durableId="170098633">
    <w:abstractNumId w:val="8"/>
  </w:num>
  <w:num w:numId="12" w16cid:durableId="1428965297">
    <w:abstractNumId w:val="0"/>
  </w:num>
  <w:num w:numId="13" w16cid:durableId="1388456533">
    <w:abstractNumId w:val="10"/>
  </w:num>
  <w:num w:numId="14" w16cid:durableId="1836340531">
    <w:abstractNumId w:val="1"/>
  </w:num>
  <w:num w:numId="15" w16cid:durableId="168562738">
    <w:abstractNumId w:val="4"/>
  </w:num>
  <w:num w:numId="16" w16cid:durableId="1559198218">
    <w:abstractNumId w:val="3"/>
  </w:num>
  <w:num w:numId="17" w16cid:durableId="1698851352">
    <w:abstractNumId w:val="22"/>
  </w:num>
  <w:num w:numId="18" w16cid:durableId="1371957117">
    <w:abstractNumId w:val="9"/>
  </w:num>
  <w:num w:numId="19" w16cid:durableId="40374347">
    <w:abstractNumId w:val="28"/>
  </w:num>
  <w:num w:numId="20" w16cid:durableId="312178412">
    <w:abstractNumId w:val="13"/>
  </w:num>
  <w:num w:numId="21" w16cid:durableId="2082363349">
    <w:abstractNumId w:val="21"/>
  </w:num>
  <w:num w:numId="22" w16cid:durableId="759986138">
    <w:abstractNumId w:val="17"/>
  </w:num>
  <w:num w:numId="23" w16cid:durableId="1960257618">
    <w:abstractNumId w:val="6"/>
  </w:num>
  <w:num w:numId="24" w16cid:durableId="1758593483">
    <w:abstractNumId w:val="7"/>
  </w:num>
  <w:num w:numId="25" w16cid:durableId="1439567253">
    <w:abstractNumId w:val="20"/>
  </w:num>
  <w:num w:numId="26" w16cid:durableId="1036388822">
    <w:abstractNumId w:val="5"/>
  </w:num>
  <w:num w:numId="27" w16cid:durableId="90132327">
    <w:abstractNumId w:val="25"/>
  </w:num>
  <w:num w:numId="28" w16cid:durableId="9914750">
    <w:abstractNumId w:val="16"/>
  </w:num>
  <w:num w:numId="29" w16cid:durableId="1326324938">
    <w:abstractNumId w:val="32"/>
  </w:num>
  <w:num w:numId="30" w16cid:durableId="1549873297">
    <w:abstractNumId w:val="24"/>
  </w:num>
  <w:num w:numId="31" w16cid:durableId="292561182">
    <w:abstractNumId w:val="15"/>
  </w:num>
  <w:num w:numId="32" w16cid:durableId="1042830385">
    <w:abstractNumId w:val="12"/>
  </w:num>
  <w:num w:numId="33" w16cid:durableId="979305099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dirty"/>
  <w:trackRevisions w:val="false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10"/>
    <w:rsid w:val="00005028"/>
    <w:rsid w:val="00005114"/>
    <w:rsid w:val="0000722B"/>
    <w:rsid w:val="00010348"/>
    <w:rsid w:val="000108FC"/>
    <w:rsid w:val="000167F3"/>
    <w:rsid w:val="0001746B"/>
    <w:rsid w:val="00020757"/>
    <w:rsid w:val="00021226"/>
    <w:rsid w:val="00023E78"/>
    <w:rsid w:val="00024F68"/>
    <w:rsid w:val="00027620"/>
    <w:rsid w:val="00030302"/>
    <w:rsid w:val="00030F20"/>
    <w:rsid w:val="0003138F"/>
    <w:rsid w:val="00033D0E"/>
    <w:rsid w:val="00034102"/>
    <w:rsid w:val="0004097F"/>
    <w:rsid w:val="000414F4"/>
    <w:rsid w:val="00041E2E"/>
    <w:rsid w:val="00043885"/>
    <w:rsid w:val="000441A8"/>
    <w:rsid w:val="000448DA"/>
    <w:rsid w:val="00047EB6"/>
    <w:rsid w:val="0005256E"/>
    <w:rsid w:val="00061140"/>
    <w:rsid w:val="00061F87"/>
    <w:rsid w:val="000621DB"/>
    <w:rsid w:val="000623EA"/>
    <w:rsid w:val="0006375F"/>
    <w:rsid w:val="000657F6"/>
    <w:rsid w:val="00075AFE"/>
    <w:rsid w:val="00076304"/>
    <w:rsid w:val="00076F71"/>
    <w:rsid w:val="00077DA0"/>
    <w:rsid w:val="000818C5"/>
    <w:rsid w:val="000826EE"/>
    <w:rsid w:val="00082AF2"/>
    <w:rsid w:val="000840ED"/>
    <w:rsid w:val="00085B01"/>
    <w:rsid w:val="000871AA"/>
    <w:rsid w:val="00094739"/>
    <w:rsid w:val="0009499F"/>
    <w:rsid w:val="00095964"/>
    <w:rsid w:val="00095CC0"/>
    <w:rsid w:val="0009620C"/>
    <w:rsid w:val="000A4081"/>
    <w:rsid w:val="000A502F"/>
    <w:rsid w:val="000A6D2D"/>
    <w:rsid w:val="000B21A3"/>
    <w:rsid w:val="000B53AB"/>
    <w:rsid w:val="000B59FA"/>
    <w:rsid w:val="000C060D"/>
    <w:rsid w:val="000C0BDC"/>
    <w:rsid w:val="000C0CA4"/>
    <w:rsid w:val="000C30D5"/>
    <w:rsid w:val="000C32F1"/>
    <w:rsid w:val="000C35A6"/>
    <w:rsid w:val="000C666B"/>
    <w:rsid w:val="000C6679"/>
    <w:rsid w:val="000C7370"/>
    <w:rsid w:val="000D4F8D"/>
    <w:rsid w:val="000E00B6"/>
    <w:rsid w:val="000E6FC5"/>
    <w:rsid w:val="000E779A"/>
    <w:rsid w:val="000F09FE"/>
    <w:rsid w:val="000F1E68"/>
    <w:rsid w:val="000F226D"/>
    <w:rsid w:val="000F269E"/>
    <w:rsid w:val="000F33CA"/>
    <w:rsid w:val="00100659"/>
    <w:rsid w:val="001015F6"/>
    <w:rsid w:val="001034B3"/>
    <w:rsid w:val="00106107"/>
    <w:rsid w:val="00111B10"/>
    <w:rsid w:val="00111F68"/>
    <w:rsid w:val="00114351"/>
    <w:rsid w:val="00117012"/>
    <w:rsid w:val="0012227E"/>
    <w:rsid w:val="001223F5"/>
    <w:rsid w:val="0012563F"/>
    <w:rsid w:val="00130B1E"/>
    <w:rsid w:val="00130F18"/>
    <w:rsid w:val="001320B8"/>
    <w:rsid w:val="00134D90"/>
    <w:rsid w:val="001379F0"/>
    <w:rsid w:val="001408CD"/>
    <w:rsid w:val="00142392"/>
    <w:rsid w:val="001471A6"/>
    <w:rsid w:val="0014736F"/>
    <w:rsid w:val="00150959"/>
    <w:rsid w:val="001545E0"/>
    <w:rsid w:val="00160C96"/>
    <w:rsid w:val="0016257D"/>
    <w:rsid w:val="001635C3"/>
    <w:rsid w:val="00164903"/>
    <w:rsid w:val="001667AD"/>
    <w:rsid w:val="001677DE"/>
    <w:rsid w:val="00167FBF"/>
    <w:rsid w:val="00171810"/>
    <w:rsid w:val="00171883"/>
    <w:rsid w:val="0017345E"/>
    <w:rsid w:val="00181149"/>
    <w:rsid w:val="0018398B"/>
    <w:rsid w:val="0018710E"/>
    <w:rsid w:val="001918CC"/>
    <w:rsid w:val="00192612"/>
    <w:rsid w:val="001938D1"/>
    <w:rsid w:val="001A60CD"/>
    <w:rsid w:val="001A71A5"/>
    <w:rsid w:val="001A7353"/>
    <w:rsid w:val="001B0231"/>
    <w:rsid w:val="001B036D"/>
    <w:rsid w:val="001B1207"/>
    <w:rsid w:val="001B5686"/>
    <w:rsid w:val="001B56ED"/>
    <w:rsid w:val="001B5B6F"/>
    <w:rsid w:val="001B601F"/>
    <w:rsid w:val="001C1B35"/>
    <w:rsid w:val="001D48B1"/>
    <w:rsid w:val="001D51EC"/>
    <w:rsid w:val="001D526B"/>
    <w:rsid w:val="001D6F34"/>
    <w:rsid w:val="001E1C73"/>
    <w:rsid w:val="001E3234"/>
    <w:rsid w:val="001E5A74"/>
    <w:rsid w:val="001F06AE"/>
    <w:rsid w:val="00202CA3"/>
    <w:rsid w:val="0020594A"/>
    <w:rsid w:val="00207922"/>
    <w:rsid w:val="002108CB"/>
    <w:rsid w:val="00213086"/>
    <w:rsid w:val="00216962"/>
    <w:rsid w:val="00216976"/>
    <w:rsid w:val="002248BE"/>
    <w:rsid w:val="00230358"/>
    <w:rsid w:val="002303D6"/>
    <w:rsid w:val="00231C7C"/>
    <w:rsid w:val="0023296C"/>
    <w:rsid w:val="00233314"/>
    <w:rsid w:val="00233335"/>
    <w:rsid w:val="0023341E"/>
    <w:rsid w:val="00233567"/>
    <w:rsid w:val="00233A5B"/>
    <w:rsid w:val="002361B3"/>
    <w:rsid w:val="00242003"/>
    <w:rsid w:val="002456E2"/>
    <w:rsid w:val="002520D9"/>
    <w:rsid w:val="0026237C"/>
    <w:rsid w:val="00262D17"/>
    <w:rsid w:val="00265E10"/>
    <w:rsid w:val="0027130C"/>
    <w:rsid w:val="00272059"/>
    <w:rsid w:val="00276F3A"/>
    <w:rsid w:val="002813BD"/>
    <w:rsid w:val="0028145E"/>
    <w:rsid w:val="00281546"/>
    <w:rsid w:val="00281BB2"/>
    <w:rsid w:val="00282B3F"/>
    <w:rsid w:val="00283BA9"/>
    <w:rsid w:val="00286E1A"/>
    <w:rsid w:val="0029178E"/>
    <w:rsid w:val="00291F9C"/>
    <w:rsid w:val="0029344A"/>
    <w:rsid w:val="002A3C8C"/>
    <w:rsid w:val="002A7436"/>
    <w:rsid w:val="002B0D0D"/>
    <w:rsid w:val="002B1BA6"/>
    <w:rsid w:val="002B1FF3"/>
    <w:rsid w:val="002B287D"/>
    <w:rsid w:val="002B3B31"/>
    <w:rsid w:val="002B75AD"/>
    <w:rsid w:val="002C0E7D"/>
    <w:rsid w:val="002C17DF"/>
    <w:rsid w:val="002C312B"/>
    <w:rsid w:val="002C39B5"/>
    <w:rsid w:val="002C4B26"/>
    <w:rsid w:val="002C5362"/>
    <w:rsid w:val="002C6DD1"/>
    <w:rsid w:val="002D46A7"/>
    <w:rsid w:val="002D5522"/>
    <w:rsid w:val="002D7140"/>
    <w:rsid w:val="002E096C"/>
    <w:rsid w:val="002F1104"/>
    <w:rsid w:val="002F2792"/>
    <w:rsid w:val="002F3943"/>
    <w:rsid w:val="002F648E"/>
    <w:rsid w:val="002F6806"/>
    <w:rsid w:val="00304C7B"/>
    <w:rsid w:val="003054D8"/>
    <w:rsid w:val="00310A8F"/>
    <w:rsid w:val="0031266E"/>
    <w:rsid w:val="0031311B"/>
    <w:rsid w:val="00315BAF"/>
    <w:rsid w:val="0031632E"/>
    <w:rsid w:val="00320AB2"/>
    <w:rsid w:val="0032405C"/>
    <w:rsid w:val="00330B44"/>
    <w:rsid w:val="00330F71"/>
    <w:rsid w:val="00332FCF"/>
    <w:rsid w:val="00333799"/>
    <w:rsid w:val="0033489E"/>
    <w:rsid w:val="003371B3"/>
    <w:rsid w:val="00340559"/>
    <w:rsid w:val="00343EAF"/>
    <w:rsid w:val="00344B9E"/>
    <w:rsid w:val="003453B7"/>
    <w:rsid w:val="00345CB3"/>
    <w:rsid w:val="003474D0"/>
    <w:rsid w:val="00363BAB"/>
    <w:rsid w:val="003663BA"/>
    <w:rsid w:val="00366AFE"/>
    <w:rsid w:val="00370C5C"/>
    <w:rsid w:val="00370F0A"/>
    <w:rsid w:val="00374AE7"/>
    <w:rsid w:val="0037554B"/>
    <w:rsid w:val="0037662A"/>
    <w:rsid w:val="00383AE1"/>
    <w:rsid w:val="00387951"/>
    <w:rsid w:val="00390547"/>
    <w:rsid w:val="00390EFE"/>
    <w:rsid w:val="003914CE"/>
    <w:rsid w:val="00391C5C"/>
    <w:rsid w:val="003A0CC5"/>
    <w:rsid w:val="003A2588"/>
    <w:rsid w:val="003A42CD"/>
    <w:rsid w:val="003A439D"/>
    <w:rsid w:val="003A46B2"/>
    <w:rsid w:val="003B5D00"/>
    <w:rsid w:val="003B6383"/>
    <w:rsid w:val="003B742A"/>
    <w:rsid w:val="003C185E"/>
    <w:rsid w:val="003C24B9"/>
    <w:rsid w:val="003C38ED"/>
    <w:rsid w:val="003C69E8"/>
    <w:rsid w:val="003C7377"/>
    <w:rsid w:val="003D063D"/>
    <w:rsid w:val="003D109F"/>
    <w:rsid w:val="003D156B"/>
    <w:rsid w:val="003D2DC5"/>
    <w:rsid w:val="003D5FD9"/>
    <w:rsid w:val="003D74F1"/>
    <w:rsid w:val="003E0206"/>
    <w:rsid w:val="003E17EF"/>
    <w:rsid w:val="003E1B1B"/>
    <w:rsid w:val="003E1CE1"/>
    <w:rsid w:val="003E4E73"/>
    <w:rsid w:val="003F7915"/>
    <w:rsid w:val="00400D68"/>
    <w:rsid w:val="00404C6C"/>
    <w:rsid w:val="00407C76"/>
    <w:rsid w:val="0041144C"/>
    <w:rsid w:val="00415F4D"/>
    <w:rsid w:val="00415F60"/>
    <w:rsid w:val="00416484"/>
    <w:rsid w:val="00417415"/>
    <w:rsid w:val="00417D63"/>
    <w:rsid w:val="00420196"/>
    <w:rsid w:val="00423B19"/>
    <w:rsid w:val="004272B0"/>
    <w:rsid w:val="00430ACB"/>
    <w:rsid w:val="00433F3B"/>
    <w:rsid w:val="00436238"/>
    <w:rsid w:val="00441C2B"/>
    <w:rsid w:val="00442ECA"/>
    <w:rsid w:val="004445F1"/>
    <w:rsid w:val="00444849"/>
    <w:rsid w:val="00451D4F"/>
    <w:rsid w:val="00454379"/>
    <w:rsid w:val="0045496C"/>
    <w:rsid w:val="00454A3D"/>
    <w:rsid w:val="00454AD7"/>
    <w:rsid w:val="00455502"/>
    <w:rsid w:val="00457EFC"/>
    <w:rsid w:val="00463E57"/>
    <w:rsid w:val="00463F9C"/>
    <w:rsid w:val="00464C77"/>
    <w:rsid w:val="0047092A"/>
    <w:rsid w:val="00472060"/>
    <w:rsid w:val="0047321D"/>
    <w:rsid w:val="0047667E"/>
    <w:rsid w:val="00476893"/>
    <w:rsid w:val="0047725C"/>
    <w:rsid w:val="00480754"/>
    <w:rsid w:val="00483FB9"/>
    <w:rsid w:val="0048424B"/>
    <w:rsid w:val="004843E5"/>
    <w:rsid w:val="0048555B"/>
    <w:rsid w:val="00485849"/>
    <w:rsid w:val="00486BD8"/>
    <w:rsid w:val="00496DFE"/>
    <w:rsid w:val="004A0C9A"/>
    <w:rsid w:val="004A3301"/>
    <w:rsid w:val="004A4912"/>
    <w:rsid w:val="004A4DF1"/>
    <w:rsid w:val="004A6B62"/>
    <w:rsid w:val="004B0CDB"/>
    <w:rsid w:val="004B17C3"/>
    <w:rsid w:val="004B2141"/>
    <w:rsid w:val="004B635E"/>
    <w:rsid w:val="004C2D27"/>
    <w:rsid w:val="004C36E9"/>
    <w:rsid w:val="004D1289"/>
    <w:rsid w:val="004D2A39"/>
    <w:rsid w:val="004D36A3"/>
    <w:rsid w:val="004D44BC"/>
    <w:rsid w:val="004D6605"/>
    <w:rsid w:val="004D7AD0"/>
    <w:rsid w:val="004F091A"/>
    <w:rsid w:val="004F370B"/>
    <w:rsid w:val="004F4B63"/>
    <w:rsid w:val="004F4F19"/>
    <w:rsid w:val="004F5B53"/>
    <w:rsid w:val="004F752B"/>
    <w:rsid w:val="00501FA4"/>
    <w:rsid w:val="00502885"/>
    <w:rsid w:val="0050324D"/>
    <w:rsid w:val="00505B62"/>
    <w:rsid w:val="005060A7"/>
    <w:rsid w:val="00506521"/>
    <w:rsid w:val="00510677"/>
    <w:rsid w:val="00510B4C"/>
    <w:rsid w:val="00511C7D"/>
    <w:rsid w:val="00513210"/>
    <w:rsid w:val="00516895"/>
    <w:rsid w:val="00517FF2"/>
    <w:rsid w:val="00521C38"/>
    <w:rsid w:val="00521F5B"/>
    <w:rsid w:val="00524ABF"/>
    <w:rsid w:val="00525F9D"/>
    <w:rsid w:val="005325B7"/>
    <w:rsid w:val="00536865"/>
    <w:rsid w:val="005373C5"/>
    <w:rsid w:val="0053759B"/>
    <w:rsid w:val="00543B3C"/>
    <w:rsid w:val="00547AC4"/>
    <w:rsid w:val="0055051D"/>
    <w:rsid w:val="00550635"/>
    <w:rsid w:val="0055069A"/>
    <w:rsid w:val="0055555D"/>
    <w:rsid w:val="005561A1"/>
    <w:rsid w:val="00561335"/>
    <w:rsid w:val="005614B7"/>
    <w:rsid w:val="00561FEF"/>
    <w:rsid w:val="00562700"/>
    <w:rsid w:val="005647D1"/>
    <w:rsid w:val="005656F0"/>
    <w:rsid w:val="00572579"/>
    <w:rsid w:val="005726AA"/>
    <w:rsid w:val="00576E61"/>
    <w:rsid w:val="0058106C"/>
    <w:rsid w:val="0058118B"/>
    <w:rsid w:val="00584541"/>
    <w:rsid w:val="00584A6D"/>
    <w:rsid w:val="0059114B"/>
    <w:rsid w:val="00592CF1"/>
    <w:rsid w:val="00592FA2"/>
    <w:rsid w:val="005963D0"/>
    <w:rsid w:val="00597361"/>
    <w:rsid w:val="00597653"/>
    <w:rsid w:val="005A1645"/>
    <w:rsid w:val="005A166C"/>
    <w:rsid w:val="005A216E"/>
    <w:rsid w:val="005A21C4"/>
    <w:rsid w:val="005A7C9B"/>
    <w:rsid w:val="005B29D2"/>
    <w:rsid w:val="005B35BB"/>
    <w:rsid w:val="005B4B14"/>
    <w:rsid w:val="005B5509"/>
    <w:rsid w:val="005B5BCD"/>
    <w:rsid w:val="005B5C5C"/>
    <w:rsid w:val="005B6A40"/>
    <w:rsid w:val="005C0040"/>
    <w:rsid w:val="005C10BE"/>
    <w:rsid w:val="005C1780"/>
    <w:rsid w:val="005C2063"/>
    <w:rsid w:val="005C2178"/>
    <w:rsid w:val="005C5B79"/>
    <w:rsid w:val="005D1085"/>
    <w:rsid w:val="005D2F9C"/>
    <w:rsid w:val="005D37F3"/>
    <w:rsid w:val="005D657B"/>
    <w:rsid w:val="005E32A0"/>
    <w:rsid w:val="005E45CE"/>
    <w:rsid w:val="005F09B8"/>
    <w:rsid w:val="005F33FE"/>
    <w:rsid w:val="005F5567"/>
    <w:rsid w:val="005F7B41"/>
    <w:rsid w:val="005F7C32"/>
    <w:rsid w:val="00603854"/>
    <w:rsid w:val="00605222"/>
    <w:rsid w:val="00605573"/>
    <w:rsid w:val="00606B32"/>
    <w:rsid w:val="00611C20"/>
    <w:rsid w:val="0061411B"/>
    <w:rsid w:val="0061493E"/>
    <w:rsid w:val="00615FE9"/>
    <w:rsid w:val="00620645"/>
    <w:rsid w:val="006232B9"/>
    <w:rsid w:val="0062334D"/>
    <w:rsid w:val="00624373"/>
    <w:rsid w:val="00624C67"/>
    <w:rsid w:val="00624D39"/>
    <w:rsid w:val="00624EFC"/>
    <w:rsid w:val="00626A5C"/>
    <w:rsid w:val="00627836"/>
    <w:rsid w:val="006421E6"/>
    <w:rsid w:val="0064440A"/>
    <w:rsid w:val="006451F6"/>
    <w:rsid w:val="00645AA5"/>
    <w:rsid w:val="006466A6"/>
    <w:rsid w:val="00647F16"/>
    <w:rsid w:val="00650AEF"/>
    <w:rsid w:val="006519EA"/>
    <w:rsid w:val="00652559"/>
    <w:rsid w:val="006528FF"/>
    <w:rsid w:val="0065320B"/>
    <w:rsid w:val="00655E09"/>
    <w:rsid w:val="00656ABC"/>
    <w:rsid w:val="00656F08"/>
    <w:rsid w:val="00662D41"/>
    <w:rsid w:val="006635DC"/>
    <w:rsid w:val="00663F32"/>
    <w:rsid w:val="00665DCC"/>
    <w:rsid w:val="00666AA4"/>
    <w:rsid w:val="00666ACD"/>
    <w:rsid w:val="00675811"/>
    <w:rsid w:val="00676892"/>
    <w:rsid w:val="00681CBA"/>
    <w:rsid w:val="0068241E"/>
    <w:rsid w:val="00690446"/>
    <w:rsid w:val="00690C19"/>
    <w:rsid w:val="00692DAD"/>
    <w:rsid w:val="006938CE"/>
    <w:rsid w:val="006959E1"/>
    <w:rsid w:val="00696D61"/>
    <w:rsid w:val="00697DCB"/>
    <w:rsid w:val="006A0CDF"/>
    <w:rsid w:val="006A14C0"/>
    <w:rsid w:val="006A4392"/>
    <w:rsid w:val="006A6C0F"/>
    <w:rsid w:val="006B0331"/>
    <w:rsid w:val="006B0440"/>
    <w:rsid w:val="006B1AA3"/>
    <w:rsid w:val="006B3392"/>
    <w:rsid w:val="006B3F01"/>
    <w:rsid w:val="006B644C"/>
    <w:rsid w:val="006B7222"/>
    <w:rsid w:val="006B7A88"/>
    <w:rsid w:val="006C1686"/>
    <w:rsid w:val="006C2461"/>
    <w:rsid w:val="006C4370"/>
    <w:rsid w:val="006C4A07"/>
    <w:rsid w:val="006D2168"/>
    <w:rsid w:val="006D2CFB"/>
    <w:rsid w:val="006D6A54"/>
    <w:rsid w:val="006D6DD0"/>
    <w:rsid w:val="006D7E58"/>
    <w:rsid w:val="006E0491"/>
    <w:rsid w:val="006E0FDF"/>
    <w:rsid w:val="006F3550"/>
    <w:rsid w:val="006F54AE"/>
    <w:rsid w:val="006F6697"/>
    <w:rsid w:val="0070348B"/>
    <w:rsid w:val="00704CDD"/>
    <w:rsid w:val="00706209"/>
    <w:rsid w:val="007147D3"/>
    <w:rsid w:val="007160A5"/>
    <w:rsid w:val="0071619E"/>
    <w:rsid w:val="0071672C"/>
    <w:rsid w:val="00721AC6"/>
    <w:rsid w:val="0072396A"/>
    <w:rsid w:val="00724F6D"/>
    <w:rsid w:val="00726DA5"/>
    <w:rsid w:val="0073099D"/>
    <w:rsid w:val="00734222"/>
    <w:rsid w:val="00734FF3"/>
    <w:rsid w:val="007352ED"/>
    <w:rsid w:val="007363A8"/>
    <w:rsid w:val="00740E51"/>
    <w:rsid w:val="007422CA"/>
    <w:rsid w:val="00745B65"/>
    <w:rsid w:val="007509F8"/>
    <w:rsid w:val="00752AF0"/>
    <w:rsid w:val="00755D69"/>
    <w:rsid w:val="007615B5"/>
    <w:rsid w:val="00762C93"/>
    <w:rsid w:val="00763BB2"/>
    <w:rsid w:val="00765463"/>
    <w:rsid w:val="00767DBD"/>
    <w:rsid w:val="007769E7"/>
    <w:rsid w:val="0077731B"/>
    <w:rsid w:val="00777C3F"/>
    <w:rsid w:val="00783033"/>
    <w:rsid w:val="00785759"/>
    <w:rsid w:val="007858C1"/>
    <w:rsid w:val="0078672D"/>
    <w:rsid w:val="007869C2"/>
    <w:rsid w:val="007878D3"/>
    <w:rsid w:val="00790736"/>
    <w:rsid w:val="00791029"/>
    <w:rsid w:val="00791A6A"/>
    <w:rsid w:val="00791D53"/>
    <w:rsid w:val="00792E97"/>
    <w:rsid w:val="00793217"/>
    <w:rsid w:val="0079399B"/>
    <w:rsid w:val="00794FC6"/>
    <w:rsid w:val="007A1FF7"/>
    <w:rsid w:val="007A21AA"/>
    <w:rsid w:val="007A23D8"/>
    <w:rsid w:val="007A2B61"/>
    <w:rsid w:val="007A63D9"/>
    <w:rsid w:val="007A6D52"/>
    <w:rsid w:val="007A7429"/>
    <w:rsid w:val="007B1EB2"/>
    <w:rsid w:val="007B2AD5"/>
    <w:rsid w:val="007B37C0"/>
    <w:rsid w:val="007C149E"/>
    <w:rsid w:val="007C177C"/>
    <w:rsid w:val="007C30B5"/>
    <w:rsid w:val="007C3F9D"/>
    <w:rsid w:val="007C5598"/>
    <w:rsid w:val="007C716D"/>
    <w:rsid w:val="007C7C86"/>
    <w:rsid w:val="007D2813"/>
    <w:rsid w:val="007D2F4C"/>
    <w:rsid w:val="007D377F"/>
    <w:rsid w:val="007D7E5C"/>
    <w:rsid w:val="007E4BF4"/>
    <w:rsid w:val="007F1C9F"/>
    <w:rsid w:val="007F694F"/>
    <w:rsid w:val="007F789C"/>
    <w:rsid w:val="007F7E3F"/>
    <w:rsid w:val="008007A7"/>
    <w:rsid w:val="008028D8"/>
    <w:rsid w:val="00802B43"/>
    <w:rsid w:val="0080752C"/>
    <w:rsid w:val="00810762"/>
    <w:rsid w:val="00812929"/>
    <w:rsid w:val="008137EB"/>
    <w:rsid w:val="0081496C"/>
    <w:rsid w:val="00816A35"/>
    <w:rsid w:val="00817172"/>
    <w:rsid w:val="008205BE"/>
    <w:rsid w:val="0082386F"/>
    <w:rsid w:val="00823CE3"/>
    <w:rsid w:val="00825B38"/>
    <w:rsid w:val="0082652F"/>
    <w:rsid w:val="008315A5"/>
    <w:rsid w:val="0083697A"/>
    <w:rsid w:val="00837D7B"/>
    <w:rsid w:val="00842169"/>
    <w:rsid w:val="00842D44"/>
    <w:rsid w:val="0084346B"/>
    <w:rsid w:val="00846A28"/>
    <w:rsid w:val="00847886"/>
    <w:rsid w:val="008501CB"/>
    <w:rsid w:val="00853C17"/>
    <w:rsid w:val="0085529C"/>
    <w:rsid w:val="00856E22"/>
    <w:rsid w:val="00860A34"/>
    <w:rsid w:val="00861269"/>
    <w:rsid w:val="00863E8D"/>
    <w:rsid w:val="008661A8"/>
    <w:rsid w:val="0086699B"/>
    <w:rsid w:val="008720D4"/>
    <w:rsid w:val="00872C0F"/>
    <w:rsid w:val="00880D09"/>
    <w:rsid w:val="008812AA"/>
    <w:rsid w:val="008840FC"/>
    <w:rsid w:val="00884C41"/>
    <w:rsid w:val="008901AA"/>
    <w:rsid w:val="008941CF"/>
    <w:rsid w:val="0089593F"/>
    <w:rsid w:val="008A07E2"/>
    <w:rsid w:val="008B19C5"/>
    <w:rsid w:val="008B5BD0"/>
    <w:rsid w:val="008B5F26"/>
    <w:rsid w:val="008B6B1D"/>
    <w:rsid w:val="008C192C"/>
    <w:rsid w:val="008C5798"/>
    <w:rsid w:val="008D261F"/>
    <w:rsid w:val="008D421A"/>
    <w:rsid w:val="008D4B3F"/>
    <w:rsid w:val="008D6BC9"/>
    <w:rsid w:val="008D6D02"/>
    <w:rsid w:val="008D704A"/>
    <w:rsid w:val="008D70AA"/>
    <w:rsid w:val="008D73A6"/>
    <w:rsid w:val="008D79FC"/>
    <w:rsid w:val="008E4D54"/>
    <w:rsid w:val="008E5633"/>
    <w:rsid w:val="008E60DF"/>
    <w:rsid w:val="008E610F"/>
    <w:rsid w:val="008F1636"/>
    <w:rsid w:val="008F2823"/>
    <w:rsid w:val="008F34F8"/>
    <w:rsid w:val="008F5948"/>
    <w:rsid w:val="008F67AA"/>
    <w:rsid w:val="008F68FA"/>
    <w:rsid w:val="008F70BF"/>
    <w:rsid w:val="008F7A3E"/>
    <w:rsid w:val="00900DC4"/>
    <w:rsid w:val="009025CC"/>
    <w:rsid w:val="00906E10"/>
    <w:rsid w:val="00912DF7"/>
    <w:rsid w:val="0091400D"/>
    <w:rsid w:val="00917A64"/>
    <w:rsid w:val="00923B64"/>
    <w:rsid w:val="009272D7"/>
    <w:rsid w:val="00934008"/>
    <w:rsid w:val="0093501E"/>
    <w:rsid w:val="009358A3"/>
    <w:rsid w:val="00940032"/>
    <w:rsid w:val="00940B8D"/>
    <w:rsid w:val="00941B0A"/>
    <w:rsid w:val="00943034"/>
    <w:rsid w:val="00950D33"/>
    <w:rsid w:val="009518EE"/>
    <w:rsid w:val="00961D13"/>
    <w:rsid w:val="00967A24"/>
    <w:rsid w:val="00967DCC"/>
    <w:rsid w:val="009706B7"/>
    <w:rsid w:val="00976D83"/>
    <w:rsid w:val="00977F6A"/>
    <w:rsid w:val="00981875"/>
    <w:rsid w:val="00983E45"/>
    <w:rsid w:val="00985889"/>
    <w:rsid w:val="00990524"/>
    <w:rsid w:val="00991C69"/>
    <w:rsid w:val="009937DB"/>
    <w:rsid w:val="00994BE0"/>
    <w:rsid w:val="00996835"/>
    <w:rsid w:val="00996C5A"/>
    <w:rsid w:val="00997471"/>
    <w:rsid w:val="009A2FFF"/>
    <w:rsid w:val="009A6B8B"/>
    <w:rsid w:val="009C1D0C"/>
    <w:rsid w:val="009C50C3"/>
    <w:rsid w:val="009C6181"/>
    <w:rsid w:val="009D0666"/>
    <w:rsid w:val="009D3408"/>
    <w:rsid w:val="009D3E98"/>
    <w:rsid w:val="009DD49A"/>
    <w:rsid w:val="009E47B1"/>
    <w:rsid w:val="009E49DD"/>
    <w:rsid w:val="009E5928"/>
    <w:rsid w:val="009E7E98"/>
    <w:rsid w:val="00A027C0"/>
    <w:rsid w:val="00A02907"/>
    <w:rsid w:val="00A03DF4"/>
    <w:rsid w:val="00A06486"/>
    <w:rsid w:val="00A127ED"/>
    <w:rsid w:val="00A1499B"/>
    <w:rsid w:val="00A2047A"/>
    <w:rsid w:val="00A23DFD"/>
    <w:rsid w:val="00A2607A"/>
    <w:rsid w:val="00A264E0"/>
    <w:rsid w:val="00A27973"/>
    <w:rsid w:val="00A30B62"/>
    <w:rsid w:val="00A339D9"/>
    <w:rsid w:val="00A33B29"/>
    <w:rsid w:val="00A40031"/>
    <w:rsid w:val="00A41626"/>
    <w:rsid w:val="00A42E57"/>
    <w:rsid w:val="00A53BC9"/>
    <w:rsid w:val="00A572A2"/>
    <w:rsid w:val="00A572DA"/>
    <w:rsid w:val="00A57A7E"/>
    <w:rsid w:val="00A60A82"/>
    <w:rsid w:val="00A63F9A"/>
    <w:rsid w:val="00A65A1F"/>
    <w:rsid w:val="00A674B5"/>
    <w:rsid w:val="00A728EE"/>
    <w:rsid w:val="00A73FC8"/>
    <w:rsid w:val="00A817FC"/>
    <w:rsid w:val="00A8220A"/>
    <w:rsid w:val="00A84860"/>
    <w:rsid w:val="00A867C4"/>
    <w:rsid w:val="00A87F20"/>
    <w:rsid w:val="00A900A8"/>
    <w:rsid w:val="00A90C56"/>
    <w:rsid w:val="00AA1008"/>
    <w:rsid w:val="00AA3675"/>
    <w:rsid w:val="00AA38D5"/>
    <w:rsid w:val="00AA538A"/>
    <w:rsid w:val="00AA6D70"/>
    <w:rsid w:val="00AB054E"/>
    <w:rsid w:val="00AB1001"/>
    <w:rsid w:val="00AB3268"/>
    <w:rsid w:val="00AB32E1"/>
    <w:rsid w:val="00AB4A0F"/>
    <w:rsid w:val="00AB51AC"/>
    <w:rsid w:val="00AB7BD1"/>
    <w:rsid w:val="00AB7FAD"/>
    <w:rsid w:val="00AC1083"/>
    <w:rsid w:val="00AC33AF"/>
    <w:rsid w:val="00AC4D04"/>
    <w:rsid w:val="00AC61B7"/>
    <w:rsid w:val="00AC6688"/>
    <w:rsid w:val="00AD18B4"/>
    <w:rsid w:val="00AD1FAA"/>
    <w:rsid w:val="00AD2019"/>
    <w:rsid w:val="00AD2831"/>
    <w:rsid w:val="00AE37E0"/>
    <w:rsid w:val="00AE45C7"/>
    <w:rsid w:val="00AE51F5"/>
    <w:rsid w:val="00AE6641"/>
    <w:rsid w:val="00AF3E2B"/>
    <w:rsid w:val="00B034B1"/>
    <w:rsid w:val="00B159AB"/>
    <w:rsid w:val="00B16D99"/>
    <w:rsid w:val="00B2192C"/>
    <w:rsid w:val="00B2416F"/>
    <w:rsid w:val="00B2647E"/>
    <w:rsid w:val="00B3633D"/>
    <w:rsid w:val="00B43C52"/>
    <w:rsid w:val="00B4485C"/>
    <w:rsid w:val="00B4588D"/>
    <w:rsid w:val="00B50BE8"/>
    <w:rsid w:val="00B54F8B"/>
    <w:rsid w:val="00B556F6"/>
    <w:rsid w:val="00B61F99"/>
    <w:rsid w:val="00B64254"/>
    <w:rsid w:val="00B65CAF"/>
    <w:rsid w:val="00B67D13"/>
    <w:rsid w:val="00B701A5"/>
    <w:rsid w:val="00B7110C"/>
    <w:rsid w:val="00B71995"/>
    <w:rsid w:val="00B72298"/>
    <w:rsid w:val="00B722CD"/>
    <w:rsid w:val="00B727FB"/>
    <w:rsid w:val="00B74FD8"/>
    <w:rsid w:val="00B75737"/>
    <w:rsid w:val="00B77064"/>
    <w:rsid w:val="00B828FD"/>
    <w:rsid w:val="00B832F2"/>
    <w:rsid w:val="00B83889"/>
    <w:rsid w:val="00B901DD"/>
    <w:rsid w:val="00B90653"/>
    <w:rsid w:val="00B90760"/>
    <w:rsid w:val="00B90E0B"/>
    <w:rsid w:val="00B91B10"/>
    <w:rsid w:val="00B933A2"/>
    <w:rsid w:val="00B96065"/>
    <w:rsid w:val="00B974CE"/>
    <w:rsid w:val="00BA52D9"/>
    <w:rsid w:val="00BA6B7B"/>
    <w:rsid w:val="00BA7806"/>
    <w:rsid w:val="00BB0514"/>
    <w:rsid w:val="00BB0B4C"/>
    <w:rsid w:val="00BB0CD4"/>
    <w:rsid w:val="00BB2DDC"/>
    <w:rsid w:val="00BB3284"/>
    <w:rsid w:val="00BB3349"/>
    <w:rsid w:val="00BB496D"/>
    <w:rsid w:val="00BB730A"/>
    <w:rsid w:val="00BB7DE7"/>
    <w:rsid w:val="00BC12CC"/>
    <w:rsid w:val="00BC277C"/>
    <w:rsid w:val="00BC34D1"/>
    <w:rsid w:val="00BC4310"/>
    <w:rsid w:val="00BD050F"/>
    <w:rsid w:val="00BD0AFD"/>
    <w:rsid w:val="00BD2963"/>
    <w:rsid w:val="00BD30E4"/>
    <w:rsid w:val="00BD3F70"/>
    <w:rsid w:val="00BE2FDA"/>
    <w:rsid w:val="00BE5A26"/>
    <w:rsid w:val="00BE7297"/>
    <w:rsid w:val="00BE7689"/>
    <w:rsid w:val="00BE78E3"/>
    <w:rsid w:val="00BF2040"/>
    <w:rsid w:val="00BF2301"/>
    <w:rsid w:val="00BF24EC"/>
    <w:rsid w:val="00BF32C3"/>
    <w:rsid w:val="00BF546E"/>
    <w:rsid w:val="00BF58AD"/>
    <w:rsid w:val="00BF6636"/>
    <w:rsid w:val="00C02393"/>
    <w:rsid w:val="00C06507"/>
    <w:rsid w:val="00C0668B"/>
    <w:rsid w:val="00C1010A"/>
    <w:rsid w:val="00C10B6B"/>
    <w:rsid w:val="00C11DD7"/>
    <w:rsid w:val="00C130DD"/>
    <w:rsid w:val="00C15F8B"/>
    <w:rsid w:val="00C16885"/>
    <w:rsid w:val="00C17140"/>
    <w:rsid w:val="00C171DC"/>
    <w:rsid w:val="00C222D2"/>
    <w:rsid w:val="00C22A8E"/>
    <w:rsid w:val="00C25570"/>
    <w:rsid w:val="00C26620"/>
    <w:rsid w:val="00C30F52"/>
    <w:rsid w:val="00C339D2"/>
    <w:rsid w:val="00C348C7"/>
    <w:rsid w:val="00C4068A"/>
    <w:rsid w:val="00C45105"/>
    <w:rsid w:val="00C50B5B"/>
    <w:rsid w:val="00C50D19"/>
    <w:rsid w:val="00C523ED"/>
    <w:rsid w:val="00C52DF6"/>
    <w:rsid w:val="00C54CC7"/>
    <w:rsid w:val="00C615AC"/>
    <w:rsid w:val="00C6376A"/>
    <w:rsid w:val="00C7596A"/>
    <w:rsid w:val="00C76276"/>
    <w:rsid w:val="00C823A8"/>
    <w:rsid w:val="00C8316D"/>
    <w:rsid w:val="00C848FB"/>
    <w:rsid w:val="00C851C7"/>
    <w:rsid w:val="00C86D44"/>
    <w:rsid w:val="00C908F9"/>
    <w:rsid w:val="00C95417"/>
    <w:rsid w:val="00C97020"/>
    <w:rsid w:val="00CA1B37"/>
    <w:rsid w:val="00CA2D71"/>
    <w:rsid w:val="00CA44F9"/>
    <w:rsid w:val="00CA5F19"/>
    <w:rsid w:val="00CB240B"/>
    <w:rsid w:val="00CB4119"/>
    <w:rsid w:val="00CB449C"/>
    <w:rsid w:val="00CB5278"/>
    <w:rsid w:val="00CB5A9A"/>
    <w:rsid w:val="00CB798C"/>
    <w:rsid w:val="00CC2E94"/>
    <w:rsid w:val="00CD12C1"/>
    <w:rsid w:val="00CD509C"/>
    <w:rsid w:val="00CE133B"/>
    <w:rsid w:val="00CE73BB"/>
    <w:rsid w:val="00CE7A73"/>
    <w:rsid w:val="00CF00E0"/>
    <w:rsid w:val="00CF1A78"/>
    <w:rsid w:val="00CF2275"/>
    <w:rsid w:val="00CF6FF6"/>
    <w:rsid w:val="00D002CE"/>
    <w:rsid w:val="00D01CD3"/>
    <w:rsid w:val="00D04EE2"/>
    <w:rsid w:val="00D06191"/>
    <w:rsid w:val="00D105E4"/>
    <w:rsid w:val="00D129B5"/>
    <w:rsid w:val="00D13669"/>
    <w:rsid w:val="00D2057C"/>
    <w:rsid w:val="00D208B3"/>
    <w:rsid w:val="00D21251"/>
    <w:rsid w:val="00D21DF5"/>
    <w:rsid w:val="00D22DEA"/>
    <w:rsid w:val="00D27618"/>
    <w:rsid w:val="00D3008B"/>
    <w:rsid w:val="00D31E75"/>
    <w:rsid w:val="00D32173"/>
    <w:rsid w:val="00D32C2D"/>
    <w:rsid w:val="00D34C6C"/>
    <w:rsid w:val="00D36059"/>
    <w:rsid w:val="00D3664C"/>
    <w:rsid w:val="00D36AFF"/>
    <w:rsid w:val="00D36FDF"/>
    <w:rsid w:val="00D3710E"/>
    <w:rsid w:val="00D40674"/>
    <w:rsid w:val="00D41301"/>
    <w:rsid w:val="00D41E11"/>
    <w:rsid w:val="00D42BB4"/>
    <w:rsid w:val="00D44BA7"/>
    <w:rsid w:val="00D45477"/>
    <w:rsid w:val="00D51E16"/>
    <w:rsid w:val="00D539C0"/>
    <w:rsid w:val="00D5470D"/>
    <w:rsid w:val="00D56BA0"/>
    <w:rsid w:val="00D63D38"/>
    <w:rsid w:val="00D659CE"/>
    <w:rsid w:val="00D676ED"/>
    <w:rsid w:val="00D711E0"/>
    <w:rsid w:val="00D71E17"/>
    <w:rsid w:val="00D75C3E"/>
    <w:rsid w:val="00D84EDE"/>
    <w:rsid w:val="00D854FB"/>
    <w:rsid w:val="00D904EE"/>
    <w:rsid w:val="00D92A3D"/>
    <w:rsid w:val="00D9438E"/>
    <w:rsid w:val="00D95592"/>
    <w:rsid w:val="00D95D83"/>
    <w:rsid w:val="00D965B0"/>
    <w:rsid w:val="00D96798"/>
    <w:rsid w:val="00D97A58"/>
    <w:rsid w:val="00DA1EFE"/>
    <w:rsid w:val="00DA5996"/>
    <w:rsid w:val="00DB2E38"/>
    <w:rsid w:val="00DB4812"/>
    <w:rsid w:val="00DB51AC"/>
    <w:rsid w:val="00DB51D7"/>
    <w:rsid w:val="00DB5A3D"/>
    <w:rsid w:val="00DB7C15"/>
    <w:rsid w:val="00DB7F62"/>
    <w:rsid w:val="00DB7FA2"/>
    <w:rsid w:val="00DC24D7"/>
    <w:rsid w:val="00DC389F"/>
    <w:rsid w:val="00DC53C5"/>
    <w:rsid w:val="00DC60F9"/>
    <w:rsid w:val="00DD2FD2"/>
    <w:rsid w:val="00DD3F88"/>
    <w:rsid w:val="00DD74D7"/>
    <w:rsid w:val="00DE4C01"/>
    <w:rsid w:val="00DE6D4C"/>
    <w:rsid w:val="00DE71CA"/>
    <w:rsid w:val="00DF0DCC"/>
    <w:rsid w:val="00DF326E"/>
    <w:rsid w:val="00DF735D"/>
    <w:rsid w:val="00DF7E8C"/>
    <w:rsid w:val="00E00B81"/>
    <w:rsid w:val="00E05598"/>
    <w:rsid w:val="00E07093"/>
    <w:rsid w:val="00E073D2"/>
    <w:rsid w:val="00E07F27"/>
    <w:rsid w:val="00E10EEC"/>
    <w:rsid w:val="00E1127C"/>
    <w:rsid w:val="00E11A78"/>
    <w:rsid w:val="00E15D14"/>
    <w:rsid w:val="00E16582"/>
    <w:rsid w:val="00E2006B"/>
    <w:rsid w:val="00E2006D"/>
    <w:rsid w:val="00E208C2"/>
    <w:rsid w:val="00E21D1F"/>
    <w:rsid w:val="00E232E9"/>
    <w:rsid w:val="00E24526"/>
    <w:rsid w:val="00E25B56"/>
    <w:rsid w:val="00E25D3A"/>
    <w:rsid w:val="00E2756E"/>
    <w:rsid w:val="00E3164E"/>
    <w:rsid w:val="00E3174F"/>
    <w:rsid w:val="00E37ACB"/>
    <w:rsid w:val="00E42372"/>
    <w:rsid w:val="00E44F26"/>
    <w:rsid w:val="00E473E5"/>
    <w:rsid w:val="00E506AD"/>
    <w:rsid w:val="00E5090E"/>
    <w:rsid w:val="00E510FC"/>
    <w:rsid w:val="00E518F2"/>
    <w:rsid w:val="00E531EE"/>
    <w:rsid w:val="00E5326C"/>
    <w:rsid w:val="00E54529"/>
    <w:rsid w:val="00E55ECE"/>
    <w:rsid w:val="00E607D6"/>
    <w:rsid w:val="00E60C1F"/>
    <w:rsid w:val="00E60C78"/>
    <w:rsid w:val="00E6187D"/>
    <w:rsid w:val="00E64C7F"/>
    <w:rsid w:val="00E65E40"/>
    <w:rsid w:val="00E6745E"/>
    <w:rsid w:val="00E71581"/>
    <w:rsid w:val="00E71D6A"/>
    <w:rsid w:val="00E735E8"/>
    <w:rsid w:val="00E74BEC"/>
    <w:rsid w:val="00E766F9"/>
    <w:rsid w:val="00E834E7"/>
    <w:rsid w:val="00E83AF9"/>
    <w:rsid w:val="00E842CC"/>
    <w:rsid w:val="00E844AC"/>
    <w:rsid w:val="00E90818"/>
    <w:rsid w:val="00E90948"/>
    <w:rsid w:val="00E909FB"/>
    <w:rsid w:val="00E929DC"/>
    <w:rsid w:val="00E97745"/>
    <w:rsid w:val="00EA032D"/>
    <w:rsid w:val="00EA04B6"/>
    <w:rsid w:val="00EA051F"/>
    <w:rsid w:val="00EA0C9A"/>
    <w:rsid w:val="00EA7130"/>
    <w:rsid w:val="00EA7538"/>
    <w:rsid w:val="00EB0221"/>
    <w:rsid w:val="00EB132D"/>
    <w:rsid w:val="00EB1C6F"/>
    <w:rsid w:val="00EB2D46"/>
    <w:rsid w:val="00EB54F8"/>
    <w:rsid w:val="00EB75F6"/>
    <w:rsid w:val="00EC2D86"/>
    <w:rsid w:val="00EC4C74"/>
    <w:rsid w:val="00EC4D59"/>
    <w:rsid w:val="00EC525E"/>
    <w:rsid w:val="00EC57E3"/>
    <w:rsid w:val="00ED0340"/>
    <w:rsid w:val="00ED0AFB"/>
    <w:rsid w:val="00ED35F5"/>
    <w:rsid w:val="00ED4D26"/>
    <w:rsid w:val="00ED7798"/>
    <w:rsid w:val="00EE0D65"/>
    <w:rsid w:val="00EE18FF"/>
    <w:rsid w:val="00EE1C45"/>
    <w:rsid w:val="00EE2A94"/>
    <w:rsid w:val="00EE6B0B"/>
    <w:rsid w:val="00EF11BA"/>
    <w:rsid w:val="00EF1C80"/>
    <w:rsid w:val="00EF22BC"/>
    <w:rsid w:val="00EF4B30"/>
    <w:rsid w:val="00EF5D87"/>
    <w:rsid w:val="00EF5DD7"/>
    <w:rsid w:val="00F0022D"/>
    <w:rsid w:val="00F00F7C"/>
    <w:rsid w:val="00F130B3"/>
    <w:rsid w:val="00F16E72"/>
    <w:rsid w:val="00F208C7"/>
    <w:rsid w:val="00F302A1"/>
    <w:rsid w:val="00F31CC5"/>
    <w:rsid w:val="00F31E75"/>
    <w:rsid w:val="00F328D1"/>
    <w:rsid w:val="00F35558"/>
    <w:rsid w:val="00F40451"/>
    <w:rsid w:val="00F408F3"/>
    <w:rsid w:val="00F40BB4"/>
    <w:rsid w:val="00F41FB3"/>
    <w:rsid w:val="00F44AA0"/>
    <w:rsid w:val="00F475F6"/>
    <w:rsid w:val="00F507CF"/>
    <w:rsid w:val="00F52B64"/>
    <w:rsid w:val="00F54013"/>
    <w:rsid w:val="00F5738A"/>
    <w:rsid w:val="00F60980"/>
    <w:rsid w:val="00F612B5"/>
    <w:rsid w:val="00F6229C"/>
    <w:rsid w:val="00F63F50"/>
    <w:rsid w:val="00F71B9A"/>
    <w:rsid w:val="00F72EE9"/>
    <w:rsid w:val="00F73EBF"/>
    <w:rsid w:val="00F763D3"/>
    <w:rsid w:val="00F76827"/>
    <w:rsid w:val="00F80C13"/>
    <w:rsid w:val="00F838BF"/>
    <w:rsid w:val="00F8531B"/>
    <w:rsid w:val="00F859E3"/>
    <w:rsid w:val="00F8727C"/>
    <w:rsid w:val="00F90A08"/>
    <w:rsid w:val="00F93F30"/>
    <w:rsid w:val="00F94D29"/>
    <w:rsid w:val="00F954D2"/>
    <w:rsid w:val="00F96329"/>
    <w:rsid w:val="00F96D63"/>
    <w:rsid w:val="00FA0518"/>
    <w:rsid w:val="00FA0B43"/>
    <w:rsid w:val="00FA5F84"/>
    <w:rsid w:val="00FA63B9"/>
    <w:rsid w:val="00FA7842"/>
    <w:rsid w:val="00FB0D7F"/>
    <w:rsid w:val="00FB2C3C"/>
    <w:rsid w:val="00FB3AA5"/>
    <w:rsid w:val="00FB7CCE"/>
    <w:rsid w:val="00FC0636"/>
    <w:rsid w:val="00FC18C7"/>
    <w:rsid w:val="00FC225D"/>
    <w:rsid w:val="00FC4BDF"/>
    <w:rsid w:val="00FD15EA"/>
    <w:rsid w:val="00FE2237"/>
    <w:rsid w:val="00FE26C3"/>
    <w:rsid w:val="00FE3394"/>
    <w:rsid w:val="00FE4A5B"/>
    <w:rsid w:val="00FE4E8F"/>
    <w:rsid w:val="00FE55C5"/>
    <w:rsid w:val="00FF015C"/>
    <w:rsid w:val="00FF0CDE"/>
    <w:rsid w:val="00FF30A9"/>
    <w:rsid w:val="00FF39FD"/>
    <w:rsid w:val="00FF3CA3"/>
    <w:rsid w:val="00FF670A"/>
    <w:rsid w:val="00FF739B"/>
    <w:rsid w:val="2BDA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5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B10"/>
    <w:rPr>
      <w:rFonts w:ascii="Calibri" w:hAnsi="Calibri" w:eastAsia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91B10"/>
    <w:pPr>
      <w:keepNext/>
      <w:numPr>
        <w:numId w:val="2"/>
      </w:numPr>
      <w:spacing w:before="240" w:after="60"/>
      <w:jc w:val="center"/>
      <w:outlineLvl w:val="0"/>
    </w:pPr>
    <w:rPr>
      <w:rFonts w:eastAsia="Times New Roman"/>
      <w:b/>
      <w:bCs/>
      <w:color w:val="17365D"/>
      <w:kern w:val="32"/>
      <w:sz w:val="44"/>
      <w:szCs w:val="44"/>
    </w:rPr>
  </w:style>
  <w:style w:type="paragraph" w:styleId="Ttulo2">
    <w:name w:val="heading 2"/>
    <w:basedOn w:val="Normal"/>
    <w:next w:val="Normal"/>
    <w:link w:val="Ttulo2Char"/>
    <w:qFormat/>
    <w:rsid w:val="00B91B10"/>
    <w:pPr>
      <w:keepNext/>
      <w:keepLines/>
      <w:numPr>
        <w:ilvl w:val="1"/>
        <w:numId w:val="2"/>
      </w:numPr>
      <w:spacing w:before="200" w:after="0"/>
      <w:outlineLvl w:val="1"/>
    </w:pPr>
    <w:rPr>
      <w:b/>
      <w:bCs/>
      <w:color w:val="0F243E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1B10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B91B10"/>
    <w:rPr>
      <w:rFonts w:ascii="Calibri" w:hAnsi="Calibri" w:eastAsia="Times New Roman" w:cs="Times New Roman"/>
      <w:b/>
      <w:bCs/>
      <w:color w:val="17365D"/>
      <w:kern w:val="32"/>
      <w:sz w:val="44"/>
      <w:szCs w:val="44"/>
    </w:rPr>
  </w:style>
  <w:style w:type="character" w:styleId="Ttulo2Char" w:customStyle="1">
    <w:name w:val="Título 2 Char"/>
    <w:basedOn w:val="Fontepargpadro"/>
    <w:link w:val="Ttulo2"/>
    <w:rsid w:val="00B91B10"/>
    <w:rPr>
      <w:rFonts w:ascii="Calibri" w:hAnsi="Calibri" w:eastAsia="Calibri" w:cs="Times New Roman"/>
      <w:b/>
      <w:bCs/>
      <w:color w:val="0F243E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rsid w:val="00B91B10"/>
    <w:rPr>
      <w:rFonts w:ascii="Cambria" w:hAnsi="Cambria" w:eastAsia="Times New Roman" w:cs="Times New Roman"/>
      <w:b/>
      <w:bCs/>
      <w:sz w:val="26"/>
      <w:szCs w:val="26"/>
    </w:rPr>
  </w:style>
  <w:style w:type="paragraph" w:styleId="PargrafodaLista">
    <w:name w:val="List Paragraph"/>
    <w:basedOn w:val="Normal"/>
    <w:link w:val="PargrafodaListaChar"/>
    <w:uiPriority w:val="34"/>
    <w:qFormat/>
    <w:rsid w:val="00B91B1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B91B10"/>
    <w:pPr>
      <w:spacing w:after="0" w:line="240" w:lineRule="auto"/>
    </w:pPr>
    <w:rPr>
      <w:sz w:val="20"/>
      <w:szCs w:val="20"/>
      <w:lang w:val="x-none" w:eastAsia="x-none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B91B10"/>
    <w:rPr>
      <w:rFonts w:ascii="Calibri" w:hAnsi="Calibri" w:eastAsia="Calibri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B91B10"/>
    <w:rPr>
      <w:vertAlign w:val="superscript"/>
    </w:rPr>
  </w:style>
  <w:style w:type="character" w:styleId="Refdecomentrio">
    <w:name w:val="annotation reference"/>
    <w:uiPriority w:val="99"/>
    <w:unhideWhenUsed/>
    <w:rsid w:val="00B91B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91B10"/>
    <w:pPr>
      <w:spacing w:line="240" w:lineRule="auto"/>
    </w:pPr>
    <w:rPr>
      <w:sz w:val="20"/>
      <w:szCs w:val="20"/>
      <w:lang w:val="x-none" w:eastAsia="x-none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B91B10"/>
    <w:rPr>
      <w:rFonts w:ascii="Calibri" w:hAnsi="Calibri" w:eastAsia="Calibri" w:cs="Times New Roman"/>
      <w:sz w:val="20"/>
      <w:szCs w:val="20"/>
      <w:lang w:val="x-none" w:eastAsia="x-none"/>
    </w:rPr>
  </w:style>
  <w:style w:type="paragraph" w:styleId="Capanmmdulo" w:customStyle="1">
    <w:name w:val="Capa núm.módulo"/>
    <w:basedOn w:val="Normal"/>
    <w:rsid w:val="00B91B10"/>
    <w:pPr>
      <w:shd w:val="clear" w:color="auto" w:fill="FFFF99"/>
      <w:spacing w:before="120" w:after="0" w:line="240" w:lineRule="auto"/>
      <w:jc w:val="center"/>
    </w:pPr>
    <w:rPr>
      <w:rFonts w:ascii="Comic Sans MS" w:hAnsi="Comic Sans MS" w:eastAsia="Times New Roman"/>
      <w:b/>
      <w:color w:val="000080"/>
      <w:sz w:val="36"/>
      <w:szCs w:val="36"/>
      <w:lang w:eastAsia="pt-BR"/>
    </w:rPr>
  </w:style>
  <w:style w:type="paragraph" w:styleId="Bulletbsico1" w:customStyle="1">
    <w:name w:val="Bullet básico 1"/>
    <w:basedOn w:val="Normal"/>
    <w:rsid w:val="00B91B10"/>
    <w:pPr>
      <w:numPr>
        <w:numId w:val="1"/>
      </w:numPr>
      <w:spacing w:before="120" w:after="0" w:line="240" w:lineRule="auto"/>
      <w:jc w:val="both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91B10"/>
    <w:rPr>
      <w:rFonts w:ascii="Tahoma" w:hAnsi="Tahoma" w:eastAsia="Calibri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3B64"/>
    <w:rPr>
      <w:b/>
      <w:bCs/>
      <w:lang w:val="pt-BR" w:eastAsia="en-US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23B64"/>
    <w:rPr>
      <w:rFonts w:ascii="Calibri" w:hAnsi="Calibri" w:eastAsia="Calibri" w:cs="Times New Roman"/>
      <w:b/>
      <w:bCs/>
      <w:sz w:val="20"/>
      <w:szCs w:val="20"/>
      <w:lang w:val="x-none" w:eastAsia="x-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72579"/>
    <w:pPr>
      <w:spacing w:after="0" w:line="240" w:lineRule="auto"/>
    </w:pPr>
    <w:rPr>
      <w:sz w:val="20"/>
      <w:szCs w:val="20"/>
      <w:lang w:val="x-none" w:eastAsia="x-none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572579"/>
    <w:rPr>
      <w:rFonts w:ascii="Calibri" w:hAnsi="Calibri" w:eastAsia="Calibri" w:cs="Times New Roman"/>
      <w:sz w:val="20"/>
      <w:szCs w:val="20"/>
      <w:lang w:val="x-none" w:eastAsia="x-none"/>
    </w:rPr>
  </w:style>
  <w:style w:type="character" w:styleId="PargrafodaListaChar" w:customStyle="1">
    <w:name w:val="Parágrafo da Lista Char"/>
    <w:link w:val="PargrafodaLista"/>
    <w:uiPriority w:val="34"/>
    <w:locked/>
    <w:rsid w:val="00D21DF5"/>
    <w:rPr>
      <w:rFonts w:ascii="Calibri" w:hAnsi="Calibri" w:eastAsia="Calibri" w:cs="Times New Roman"/>
    </w:rPr>
  </w:style>
  <w:style w:type="table" w:styleId="Tabelacomgrade">
    <w:name w:val="Table Grid"/>
    <w:basedOn w:val="Tabelanormal"/>
    <w:uiPriority w:val="59"/>
    <w:rsid w:val="00D136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D1366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D714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D7140"/>
    <w:rPr>
      <w:rFonts w:ascii="Calibri" w:hAnsi="Calibri" w:eastAsia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D714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D7140"/>
    <w:rPr>
      <w:rFonts w:ascii="Calibri" w:hAnsi="Calibri" w:eastAsia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1632E"/>
    <w:pPr>
      <w:spacing w:after="120"/>
      <w:ind w:left="283"/>
    </w:pPr>
    <w:rPr>
      <w:rFonts w:asciiTheme="minorHAnsi" w:hAnsiTheme="minorHAnsi" w:eastAsiaTheme="minorHAnsi" w:cstheme="minorBidi"/>
    </w:rPr>
  </w:style>
  <w:style w:type="character" w:styleId="RecuodecorpodetextoChar" w:customStyle="1">
    <w:name w:val="Recuo de corpo de texto Char"/>
    <w:basedOn w:val="Fontepargpadro"/>
    <w:link w:val="Recuodecorpodetexto"/>
    <w:uiPriority w:val="99"/>
    <w:rsid w:val="0031632E"/>
  </w:style>
  <w:style w:type="paragraph" w:styleId="Padro" w:customStyle="1">
    <w:name w:val="Padrão"/>
    <w:rsid w:val="00CF6F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hAnsi="Helvetica" w:eastAsia="Helvetica" w:cs="Helvetica"/>
      <w:color w:val="000000"/>
      <w:bdr w:val="nil"/>
      <w:lang w:eastAsia="pt-BR"/>
    </w:rPr>
  </w:style>
  <w:style w:type="paragraph" w:styleId="CorpoA" w:customStyle="1">
    <w:name w:val="Corpo A"/>
    <w:rsid w:val="008552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Arial Unicode MS" w:eastAsia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character" w:styleId="Forte">
    <w:name w:val="Strong"/>
    <w:basedOn w:val="Fontepargpadro"/>
    <w:uiPriority w:val="22"/>
    <w:qFormat/>
    <w:rsid w:val="00696D61"/>
    <w:rPr>
      <w:b/>
      <w:bCs/>
    </w:rPr>
  </w:style>
  <w:style w:type="paragraph" w:styleId="NormalWeb">
    <w:name w:val="Normal (Web)"/>
    <w:basedOn w:val="Normal"/>
    <w:uiPriority w:val="99"/>
    <w:unhideWhenUsed/>
    <w:rsid w:val="00696D61"/>
    <w:pPr>
      <w:spacing w:before="100" w:beforeAutospacing="1" w:after="100" w:afterAutospacing="1" w:line="240" w:lineRule="auto"/>
    </w:pPr>
    <w:rPr>
      <w:rFonts w:ascii="Times New Roman" w:hAnsi="Times New Roman" w:eastAsiaTheme="minorHAnsi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96D61"/>
    <w:rPr>
      <w:i/>
      <w:iCs/>
    </w:rPr>
  </w:style>
  <w:style w:type="character" w:styleId="Hyperlink">
    <w:name w:val="Hyperlink"/>
    <w:basedOn w:val="Fontepargpadro"/>
    <w:uiPriority w:val="99"/>
    <w:unhideWhenUsed/>
    <w:rsid w:val="00E25B5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25B56"/>
    <w:rPr>
      <w:color w:val="800080" w:themeColor="followedHyperlink"/>
      <w:u w:val="single"/>
    </w:rPr>
  </w:style>
  <w:style w:type="character" w:styleId="e24kjd" w:customStyle="1">
    <w:name w:val="e24kjd"/>
    <w:basedOn w:val="Fontepargpadro"/>
    <w:rsid w:val="00B2192C"/>
  </w:style>
  <w:style w:type="paragraph" w:styleId="Corpo" w:customStyle="1">
    <w:name w:val="Corpo"/>
    <w:rsid w:val="00130F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u w:color="000000"/>
      <w:bdr w:val="nil"/>
      <w:lang w:eastAsia="pt-BR"/>
    </w:rPr>
  </w:style>
  <w:style w:type="character" w:styleId="a-size-extra-large" w:customStyle="1">
    <w:name w:val="a-size-extra-large"/>
    <w:basedOn w:val="Fontepargpadro"/>
    <w:rsid w:val="00CA1B37"/>
  </w:style>
  <w:style w:type="character" w:styleId="a-size-large" w:customStyle="1">
    <w:name w:val="a-size-large"/>
    <w:basedOn w:val="Fontepargpadro"/>
    <w:rsid w:val="00CA1B37"/>
  </w:style>
  <w:style w:type="character" w:styleId="txttitulo" w:customStyle="1">
    <w:name w:val="txttitulo"/>
    <w:basedOn w:val="Fontepargpadro"/>
    <w:rsid w:val="00994BE0"/>
  </w:style>
  <w:style w:type="character" w:styleId="color35" w:customStyle="1">
    <w:name w:val="color_35"/>
    <w:basedOn w:val="Fontepargpadro"/>
    <w:rsid w:val="00B2647E"/>
  </w:style>
  <w:style w:type="paragraph" w:styleId="Corpodetexto">
    <w:name w:val="Body Text"/>
    <w:basedOn w:val="Normal"/>
    <w:link w:val="CorpodetextoChar"/>
    <w:uiPriority w:val="99"/>
    <w:semiHidden/>
    <w:unhideWhenUsed/>
    <w:rsid w:val="00DB5A3D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/>
    <w:rsid w:val="00DB5A3D"/>
    <w:rPr>
      <w:rFonts w:ascii="Calibri" w:hAnsi="Calibri" w:eastAsia="Calibri" w:cs="Times New Roman"/>
    </w:rPr>
  </w:style>
  <w:style w:type="character" w:styleId="cf01" w:customStyle="1">
    <w:name w:val="cf01"/>
    <w:basedOn w:val="Fontepargpadro"/>
    <w:rsid w:val="001677DE"/>
    <w:rPr>
      <w:rFonts w:hint="default" w:ascii="Segoe UI" w:hAnsi="Segoe UI" w:cs="Segoe UI"/>
      <w:sz w:val="18"/>
      <w:szCs w:val="18"/>
    </w:rPr>
  </w:style>
  <w:style w:type="paragraph" w:styleId="pf1" w:customStyle="1">
    <w:name w:val="pf1"/>
    <w:basedOn w:val="Normal"/>
    <w:rsid w:val="0026237C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pf0" w:customStyle="1">
    <w:name w:val="pf0"/>
    <w:basedOn w:val="Normal"/>
    <w:rsid w:val="0026237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character" w:styleId="cf11" w:customStyle="1">
    <w:name w:val="cf11"/>
    <w:basedOn w:val="Fontepargpadro"/>
    <w:rsid w:val="0026237C"/>
    <w:rPr>
      <w:rFonts w:hint="default" w:ascii="Segoe UI" w:hAnsi="Segoe UI" w:cs="Segoe UI"/>
      <w:sz w:val="18"/>
      <w:szCs w:val="18"/>
      <w:shd w:val="clear" w:color="auto" w:fill="008400"/>
    </w:rPr>
  </w:style>
  <w:style w:type="character" w:styleId="cf21" w:customStyle="1">
    <w:name w:val="cf21"/>
    <w:basedOn w:val="Fontepargpadro"/>
    <w:rsid w:val="0026237C"/>
    <w:rPr>
      <w:rFonts w:hint="default" w:ascii="Segoe UI" w:hAnsi="Segoe UI" w:cs="Segoe UI"/>
      <w:sz w:val="18"/>
      <w:szCs w:val="18"/>
      <w:shd w:val="clear" w:color="auto" w:fill="008400"/>
    </w:rPr>
  </w:style>
  <w:style w:type="character" w:styleId="cf31" w:customStyle="1">
    <w:name w:val="cf31"/>
    <w:basedOn w:val="Fontepargpadro"/>
    <w:rsid w:val="0026237C"/>
    <w:rPr>
      <w:rFonts w:hint="default" w:ascii="Segoe UI" w:hAnsi="Segoe UI" w:cs="Segoe UI"/>
      <w:sz w:val="18"/>
      <w:szCs w:val="18"/>
    </w:rPr>
  </w:style>
  <w:style w:type="character" w:styleId="cf41" w:customStyle="1">
    <w:name w:val="cf41"/>
    <w:basedOn w:val="Fontepargpadro"/>
    <w:rsid w:val="0026237C"/>
    <w:rPr>
      <w:rFonts w:hint="default" w:ascii="Segoe UI" w:hAnsi="Segoe UI" w:cs="Segoe UI"/>
      <w:i/>
      <w:iCs/>
      <w:sz w:val="18"/>
      <w:szCs w:val="18"/>
    </w:rPr>
  </w:style>
  <w:style w:type="paragraph" w:styleId="Reviso">
    <w:name w:val="Revision"/>
    <w:hidden/>
    <w:uiPriority w:val="99"/>
    <w:semiHidden/>
    <w:rsid w:val="00117012"/>
    <w:pPr>
      <w:spacing w:after="0" w:line="240" w:lineRule="auto"/>
    </w:pPr>
    <w:rPr>
      <w:rFonts w:ascii="Calibri" w:hAnsi="Calibri" w:eastAsia="Calibri" w:cs="Times New Roman"/>
    </w:rPr>
  </w:style>
  <w:style w:type="paragraph" w:styleId="commentcontentpara" w:customStyle="1">
    <w:name w:val="commentcontentpara"/>
    <w:basedOn w:val="Normal"/>
    <w:rsid w:val="00E4237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0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23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lanalto.gov.br/ccivil_03/_ato2007-2010/2008/lei/l11788.htm" TargetMode="External"/><Relationship Id="rId1" Type="http://schemas.openxmlformats.org/officeDocument/2006/relationships/hyperlink" Target="http://www.extranet.senac.br/modelopedagogicosenac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96FD55B429674F92B953A844E991EB" ma:contentTypeVersion="18" ma:contentTypeDescription="Crie um novo documento." ma:contentTypeScope="" ma:versionID="ff277da245e6e722fccbd97ddaa4d73f">
  <xsd:schema xmlns:xsd="http://www.w3.org/2001/XMLSchema" xmlns:xs="http://www.w3.org/2001/XMLSchema" xmlns:p="http://schemas.microsoft.com/office/2006/metadata/properties" xmlns:ns1="http://schemas.microsoft.com/sharepoint/v3" xmlns:ns2="c3561f8f-ab91-4709-8c34-b7485dcdb623" xmlns:ns3="ce50cdef-cbb9-489d-b519-394ac0a6cb55" targetNamespace="http://schemas.microsoft.com/office/2006/metadata/properties" ma:root="true" ma:fieldsID="de15d1445eb9275ed59edc998e9e893d" ns1:_="" ns2:_="" ns3:_="">
    <xsd:import namespace="http://schemas.microsoft.com/sharepoint/v3"/>
    <xsd:import namespace="c3561f8f-ab91-4709-8c34-b7485dcdb623"/>
    <xsd:import namespace="ce50cdef-cbb9-489d-b519-394ac0a6cb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61f8f-ab91-4709-8c34-b7485dcdb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d6c52fd-d361-4603-9df6-469fe56dabad}" ma:internalName="TaxCatchAll" ma:showField="CatchAllData" ma:web="c3561f8f-ab91-4709-8c34-b7485dcdb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cdef-cbb9-489d-b519-394ac0a6c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947829d-185a-44d2-a174-e1f74ba856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3561f8f-ab91-4709-8c34-b7485dcdb623" xsi:nil="true"/>
    <_ip_UnifiedCompliancePolicyProperties xmlns="http://schemas.microsoft.com/sharepoint/v3" xsi:nil="true"/>
    <lcf76f155ced4ddcb4097134ff3c332f xmlns="ce50cdef-cbb9-489d-b519-394ac0a6cb5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E37D-CC13-4470-A0F1-0CFE72441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C0EDA-F486-412D-BE8F-7E2CE8E40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561f8f-ab91-4709-8c34-b7485dcdb623"/>
    <ds:schemaRef ds:uri="ce50cdef-cbb9-489d-b519-394ac0a6c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BB5E0-BE53-462D-8516-835C556B6D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561f8f-ab91-4709-8c34-b7485dcdb623"/>
    <ds:schemaRef ds:uri="ce50cdef-cbb9-489d-b519-394ac0a6cb55"/>
  </ds:schemaRefs>
</ds:datastoreItem>
</file>

<file path=customXml/itemProps4.xml><?xml version="1.0" encoding="utf-8"?>
<ds:datastoreItem xmlns:ds="http://schemas.openxmlformats.org/officeDocument/2006/customXml" ds:itemID="{C586E61E-517A-AB45-9A2F-D4F939AAAB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Andréa da Silveira Estrella</lastModifiedBy>
  <revision>3</revision>
  <dcterms:created xsi:type="dcterms:W3CDTF">2023-07-14T18:06:00.0000000Z</dcterms:created>
  <dcterms:modified xsi:type="dcterms:W3CDTF">2023-08-17T20:20:21.0844002Z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0x0101000496FD55B429674F92B953A844E991EB</vt:lpwstr>
  </property>
  <property fmtid="{D5CDD505-2E9C-101B-9397-08002B2CF9AE}" pid="3" name="MediaServiceImageTags">
    <vt:lpwstr/>
  </property>
</Properties>
</file>