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F809" w14:textId="5B950F17" w:rsidR="00853E1A" w:rsidRDefault="00853E1A" w:rsidP="00853E1A">
      <w:pPr>
        <w:pStyle w:val="Normal0"/>
        <w:pBdr>
          <w:bottom w:val="single" w:sz="4" w:space="1" w:color="000000"/>
        </w:pBdr>
        <w:spacing w:after="120" w:line="240" w:lineRule="auto"/>
        <w:rPr>
          <w:b/>
          <w:sz w:val="24"/>
          <w:szCs w:val="24"/>
        </w:rPr>
      </w:pPr>
      <w:r>
        <w:rPr>
          <w:b/>
          <w:sz w:val="24"/>
          <w:szCs w:val="24"/>
        </w:rPr>
        <w:t xml:space="preserve">Identificação do </w:t>
      </w:r>
      <w:r w:rsidR="00C425F6">
        <w:rPr>
          <w:b/>
          <w:sz w:val="24"/>
          <w:szCs w:val="24"/>
        </w:rPr>
        <w:t>c</w:t>
      </w:r>
      <w:r>
        <w:rPr>
          <w:b/>
          <w:sz w:val="24"/>
          <w:szCs w:val="24"/>
        </w:rPr>
        <w:t>urso</w:t>
      </w:r>
    </w:p>
    <w:p w14:paraId="0C026D5B" w14:textId="09D66ACD" w:rsidR="00853E1A" w:rsidRPr="009F6524" w:rsidRDefault="00853E1A" w:rsidP="00853E1A">
      <w:pPr>
        <w:pStyle w:val="Normal0"/>
        <w:jc w:val="both"/>
        <w:rPr>
          <w:color w:val="000000" w:themeColor="text1"/>
        </w:rPr>
      </w:pPr>
      <w:r w:rsidRPr="00625183">
        <w:rPr>
          <w:b/>
          <w:bCs/>
          <w:color w:val="000000" w:themeColor="text1"/>
        </w:rPr>
        <w:t>Título do curso:</w:t>
      </w:r>
      <w:r w:rsidRPr="009F6524">
        <w:rPr>
          <w:color w:val="000000" w:themeColor="text1"/>
        </w:rPr>
        <w:t xml:space="preserve"> </w:t>
      </w:r>
      <w:r>
        <w:rPr>
          <w:color w:val="000000" w:themeColor="text1"/>
        </w:rPr>
        <w:t>Tecnologia em Segurança da Informação</w:t>
      </w:r>
    </w:p>
    <w:p w14:paraId="5429E7BE" w14:textId="0415684B" w:rsidR="00853E1A" w:rsidRPr="009F6524" w:rsidRDefault="00853E1A" w:rsidP="00853E1A">
      <w:pPr>
        <w:pStyle w:val="Normal0"/>
        <w:jc w:val="both"/>
        <w:rPr>
          <w:color w:val="000000" w:themeColor="text1"/>
        </w:rPr>
      </w:pPr>
      <w:r w:rsidRPr="00625183">
        <w:rPr>
          <w:b/>
          <w:bCs/>
          <w:color w:val="000000" w:themeColor="text1"/>
        </w:rPr>
        <w:t>Eixo tecnológico:</w:t>
      </w:r>
      <w:r w:rsidRPr="009F6524">
        <w:rPr>
          <w:color w:val="000000" w:themeColor="text1"/>
        </w:rPr>
        <w:t xml:space="preserve"> </w:t>
      </w:r>
      <w:r w:rsidR="006A6A14">
        <w:rPr>
          <w:color w:val="000000" w:themeColor="text1"/>
        </w:rPr>
        <w:t>I</w:t>
      </w:r>
      <w:r w:rsidR="006A6A14" w:rsidRPr="006A6A14">
        <w:rPr>
          <w:color w:val="000000" w:themeColor="text1"/>
        </w:rPr>
        <w:t xml:space="preserve">nformação e </w:t>
      </w:r>
      <w:r w:rsidR="00C425F6">
        <w:rPr>
          <w:color w:val="000000" w:themeColor="text1"/>
        </w:rPr>
        <w:t>C</w:t>
      </w:r>
      <w:r w:rsidR="006A6A14" w:rsidRPr="006A6A14">
        <w:rPr>
          <w:color w:val="000000" w:themeColor="text1"/>
        </w:rPr>
        <w:t>omunicação</w:t>
      </w:r>
    </w:p>
    <w:p w14:paraId="66AC39E4" w14:textId="78D6ABFF" w:rsidR="00853E1A" w:rsidRPr="009F6524" w:rsidRDefault="00853E1A" w:rsidP="00853E1A">
      <w:pPr>
        <w:pStyle w:val="Normal0"/>
        <w:jc w:val="both"/>
        <w:rPr>
          <w:color w:val="000000" w:themeColor="text1"/>
        </w:rPr>
      </w:pPr>
      <w:r w:rsidRPr="00625183">
        <w:rPr>
          <w:b/>
          <w:bCs/>
          <w:color w:val="000000" w:themeColor="text1"/>
        </w:rPr>
        <w:t>Segmento:</w:t>
      </w:r>
      <w:r w:rsidRPr="009F6524">
        <w:rPr>
          <w:color w:val="000000" w:themeColor="text1"/>
        </w:rPr>
        <w:t xml:space="preserve"> </w:t>
      </w:r>
      <w:r w:rsidR="006A6A14" w:rsidRPr="006A6A14">
        <w:rPr>
          <w:color w:val="000000" w:themeColor="text1"/>
        </w:rPr>
        <w:t>Tecnologia da Informação</w:t>
      </w:r>
    </w:p>
    <w:p w14:paraId="7835BFCF" w14:textId="444EAB29" w:rsidR="00853E1A" w:rsidRPr="009F6524" w:rsidRDefault="00853E1A" w:rsidP="00853E1A">
      <w:pPr>
        <w:pStyle w:val="Normal0"/>
        <w:jc w:val="both"/>
        <w:rPr>
          <w:color w:val="000000" w:themeColor="text1"/>
        </w:rPr>
      </w:pPr>
      <w:r w:rsidRPr="00625183">
        <w:rPr>
          <w:b/>
          <w:bCs/>
          <w:color w:val="000000" w:themeColor="text1"/>
        </w:rPr>
        <w:t>Carga horária:</w:t>
      </w:r>
      <w:r w:rsidRPr="009F6524">
        <w:rPr>
          <w:color w:val="000000" w:themeColor="text1"/>
        </w:rPr>
        <w:t xml:space="preserve"> </w:t>
      </w:r>
      <w:r w:rsidR="006A6A14">
        <w:rPr>
          <w:color w:val="000000" w:themeColor="text1"/>
        </w:rPr>
        <w:t>2</w:t>
      </w:r>
      <w:r w:rsidR="00C425F6">
        <w:rPr>
          <w:color w:val="000000" w:themeColor="text1"/>
        </w:rPr>
        <w:t>.</w:t>
      </w:r>
      <w:r w:rsidR="006A6A14">
        <w:rPr>
          <w:color w:val="000000" w:themeColor="text1"/>
        </w:rPr>
        <w:t>00</w:t>
      </w:r>
      <w:r w:rsidRPr="009F6524">
        <w:rPr>
          <w:color w:val="000000" w:themeColor="text1"/>
        </w:rPr>
        <w:t>0 horas</w:t>
      </w:r>
    </w:p>
    <w:p w14:paraId="410C5C30" w14:textId="1CADDC75" w:rsidR="00853E1A" w:rsidRPr="00E456E3" w:rsidRDefault="00853E1A" w:rsidP="00853E1A">
      <w:pPr>
        <w:pStyle w:val="Normal0"/>
        <w:jc w:val="both"/>
        <w:rPr>
          <w:color w:val="000000" w:themeColor="text1"/>
        </w:rPr>
      </w:pPr>
      <w:r w:rsidRPr="00625183">
        <w:rPr>
          <w:b/>
          <w:bCs/>
          <w:color w:val="000000" w:themeColor="text1"/>
        </w:rPr>
        <w:t xml:space="preserve">Código DN: </w:t>
      </w:r>
      <w:r w:rsidR="00E456E3">
        <w:rPr>
          <w:color w:val="000000" w:themeColor="text1"/>
        </w:rPr>
        <w:t>3002</w:t>
      </w:r>
    </w:p>
    <w:p w14:paraId="12B297FB" w14:textId="1D134803" w:rsidR="006A6A14" w:rsidRDefault="00853E1A" w:rsidP="006A6A14">
      <w:pPr>
        <w:pStyle w:val="Normal0"/>
        <w:jc w:val="both"/>
        <w:rPr>
          <w:rFonts w:ascii="Arial" w:hAnsi="Arial" w:cs="Arial"/>
          <w:color w:val="000000"/>
          <w:sz w:val="18"/>
          <w:szCs w:val="18"/>
        </w:rPr>
      </w:pPr>
      <w:r w:rsidRPr="00625183">
        <w:rPr>
          <w:b/>
          <w:bCs/>
          <w:color w:val="000000" w:themeColor="text1"/>
        </w:rPr>
        <w:t>CBO da ocupação</w:t>
      </w:r>
      <w:r w:rsidR="006A6A14" w:rsidRPr="00625183">
        <w:rPr>
          <w:b/>
          <w:bCs/>
          <w:color w:val="000000" w:themeColor="text1"/>
        </w:rPr>
        <w:t xml:space="preserve">: </w:t>
      </w:r>
      <w:r w:rsidR="006A6A14" w:rsidRPr="006A6A14">
        <w:rPr>
          <w:color w:val="000000" w:themeColor="text1"/>
        </w:rPr>
        <w:t xml:space="preserve">2123-20 </w:t>
      </w:r>
      <w:r w:rsidR="00C425F6">
        <w:rPr>
          <w:color w:val="000000" w:themeColor="text1"/>
        </w:rPr>
        <w:t>–</w:t>
      </w:r>
      <w:r w:rsidR="006A6A14" w:rsidRPr="006A6A14">
        <w:rPr>
          <w:color w:val="000000" w:themeColor="text1"/>
        </w:rPr>
        <w:t xml:space="preserve"> Tecnólogo em segurança da informação</w:t>
      </w:r>
    </w:p>
    <w:p w14:paraId="67644675" w14:textId="5895C4D5" w:rsidR="006A6A14" w:rsidRPr="006A6A14" w:rsidRDefault="00853E1A" w:rsidP="006A6A14">
      <w:pPr>
        <w:pStyle w:val="Normal0"/>
        <w:jc w:val="both"/>
        <w:rPr>
          <w:color w:val="000000" w:themeColor="text1"/>
        </w:rPr>
      </w:pPr>
      <w:r w:rsidRPr="00625183">
        <w:rPr>
          <w:b/>
          <w:bCs/>
          <w:color w:val="000000" w:themeColor="text1"/>
        </w:rPr>
        <w:t>CBO sinônimos:</w:t>
      </w:r>
      <w:r w:rsidRPr="009F6524">
        <w:rPr>
          <w:color w:val="000000" w:themeColor="text1"/>
        </w:rPr>
        <w:t xml:space="preserve"> </w:t>
      </w:r>
      <w:r w:rsidR="006A6A14" w:rsidRPr="006A6A14">
        <w:rPr>
          <w:color w:val="000000" w:themeColor="text1"/>
        </w:rPr>
        <w:t xml:space="preserve">2123-20 </w:t>
      </w:r>
      <w:r w:rsidR="00C425F6">
        <w:rPr>
          <w:color w:val="000000" w:themeColor="text1"/>
        </w:rPr>
        <w:t>–</w:t>
      </w:r>
      <w:r w:rsidR="006A6A14" w:rsidRPr="006A6A14">
        <w:rPr>
          <w:color w:val="000000" w:themeColor="text1"/>
        </w:rPr>
        <w:t xml:space="preserve"> Administrador em segurança da informação</w:t>
      </w:r>
    </w:p>
    <w:p w14:paraId="5BAF4E10" w14:textId="7CB635EF" w:rsidR="006A6A14" w:rsidRDefault="006A6A14" w:rsidP="006A6A14">
      <w:pPr>
        <w:pStyle w:val="Normal0"/>
        <w:jc w:val="both"/>
        <w:rPr>
          <w:color w:val="000000" w:themeColor="text1"/>
        </w:rPr>
      </w:pPr>
      <w:r w:rsidRPr="006A6A14">
        <w:rPr>
          <w:color w:val="000000" w:themeColor="text1"/>
        </w:rPr>
        <w:t xml:space="preserve">2123-20 </w:t>
      </w:r>
      <w:r w:rsidR="00C425F6">
        <w:rPr>
          <w:color w:val="000000" w:themeColor="text1"/>
        </w:rPr>
        <w:t>–</w:t>
      </w:r>
      <w:r>
        <w:rPr>
          <w:color w:val="000000" w:themeColor="text1"/>
        </w:rPr>
        <w:t xml:space="preserve"> </w:t>
      </w:r>
      <w:r w:rsidRPr="006A6A14">
        <w:rPr>
          <w:color w:val="000000" w:themeColor="text1"/>
        </w:rPr>
        <w:t>Analista em segurança da informação</w:t>
      </w:r>
    </w:p>
    <w:p w14:paraId="1C12DE5E" w14:textId="4999AECB" w:rsidR="00853E1A" w:rsidRDefault="006A6A14" w:rsidP="006A6A14">
      <w:pPr>
        <w:pStyle w:val="Normal0"/>
        <w:jc w:val="both"/>
        <w:rPr>
          <w:color w:val="000000" w:themeColor="text1"/>
        </w:rPr>
      </w:pPr>
      <w:r w:rsidRPr="006A6A14">
        <w:rPr>
          <w:color w:val="000000" w:themeColor="text1"/>
        </w:rPr>
        <w:t xml:space="preserve">2123-20 </w:t>
      </w:r>
      <w:r w:rsidR="00C425F6">
        <w:rPr>
          <w:color w:val="000000" w:themeColor="text1"/>
        </w:rPr>
        <w:t>–</w:t>
      </w:r>
      <w:r w:rsidRPr="006A6A14">
        <w:rPr>
          <w:color w:val="000000" w:themeColor="text1"/>
        </w:rPr>
        <w:t xml:space="preserve"> Especialista em segurança da informação </w:t>
      </w:r>
    </w:p>
    <w:p w14:paraId="1449AC90" w14:textId="7824B08E" w:rsidR="00853E1A" w:rsidRPr="009F6524" w:rsidRDefault="00853E1A" w:rsidP="00853E1A">
      <w:pPr>
        <w:pStyle w:val="Normal0"/>
        <w:jc w:val="both"/>
        <w:rPr>
          <w:color w:val="000000" w:themeColor="text1"/>
        </w:rPr>
      </w:pPr>
      <w:r w:rsidRPr="00625183">
        <w:rPr>
          <w:b/>
          <w:bCs/>
          <w:color w:val="000000" w:themeColor="text1"/>
        </w:rPr>
        <w:t>Família:</w:t>
      </w:r>
      <w:r w:rsidRPr="009F6524">
        <w:rPr>
          <w:color w:val="000000" w:themeColor="text1"/>
        </w:rPr>
        <w:t xml:space="preserve"> </w:t>
      </w:r>
      <w:r w:rsidR="006A6A14" w:rsidRPr="006A6A14">
        <w:rPr>
          <w:color w:val="000000" w:themeColor="text1"/>
        </w:rPr>
        <w:t xml:space="preserve">2123 </w:t>
      </w:r>
      <w:r w:rsidR="0079235C">
        <w:rPr>
          <w:color w:val="000000" w:themeColor="text1"/>
        </w:rPr>
        <w:t>–</w:t>
      </w:r>
      <w:r w:rsidR="006A6A14" w:rsidRPr="006A6A14">
        <w:rPr>
          <w:color w:val="000000" w:themeColor="text1"/>
        </w:rPr>
        <w:t xml:space="preserve"> Administradores de tecnologia da informação</w:t>
      </w:r>
    </w:p>
    <w:p w14:paraId="64D8C037" w14:textId="77777777" w:rsidR="00853E1A" w:rsidRDefault="00853E1A">
      <w:pPr>
        <w:pStyle w:val="Normal0"/>
        <w:pBdr>
          <w:bottom w:val="single" w:sz="4" w:space="1" w:color="000000"/>
        </w:pBdr>
        <w:spacing w:after="120" w:line="240" w:lineRule="auto"/>
        <w:rPr>
          <w:b/>
          <w:sz w:val="24"/>
          <w:szCs w:val="24"/>
        </w:rPr>
      </w:pPr>
    </w:p>
    <w:p w14:paraId="00000002" w14:textId="49B2A109" w:rsidR="008045B1" w:rsidRDefault="00727EBE">
      <w:pPr>
        <w:pStyle w:val="Normal0"/>
        <w:pBdr>
          <w:bottom w:val="single" w:sz="4" w:space="1" w:color="000000"/>
        </w:pBdr>
        <w:spacing w:after="120" w:line="240" w:lineRule="auto"/>
        <w:rPr>
          <w:b/>
          <w:sz w:val="24"/>
          <w:szCs w:val="24"/>
        </w:rPr>
      </w:pPr>
      <w:r>
        <w:rPr>
          <w:b/>
          <w:sz w:val="24"/>
          <w:szCs w:val="24"/>
        </w:rPr>
        <w:t xml:space="preserve">Perfil profissional de conclusão </w:t>
      </w:r>
    </w:p>
    <w:p w14:paraId="00000003" w14:textId="77777777" w:rsidR="008045B1" w:rsidRPr="00727EBE" w:rsidRDefault="008045B1">
      <w:pPr>
        <w:pStyle w:val="Normal0"/>
        <w:spacing w:after="120" w:line="240" w:lineRule="auto"/>
        <w:ind w:firstLine="708"/>
        <w:jc w:val="both"/>
        <w:rPr>
          <w:sz w:val="24"/>
          <w:szCs w:val="24"/>
        </w:rPr>
      </w:pPr>
    </w:p>
    <w:p w14:paraId="4C3179E9" w14:textId="020FDCC1" w:rsidR="00F135F4" w:rsidRDefault="00F135F4" w:rsidP="003E285E">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O </w:t>
      </w:r>
      <w:r w:rsidR="003E285E">
        <w:rPr>
          <w:rStyle w:val="normaltextrun"/>
          <w:rFonts w:ascii="Calibri" w:hAnsi="Calibri" w:cs="Calibri"/>
          <w:sz w:val="22"/>
          <w:szCs w:val="22"/>
        </w:rPr>
        <w:t xml:space="preserve">tecnólogo em segurança da informação </w:t>
      </w:r>
      <w:r>
        <w:rPr>
          <w:rStyle w:val="normaltextrun"/>
          <w:rFonts w:ascii="Calibri" w:hAnsi="Calibri" w:cs="Calibri"/>
          <w:sz w:val="22"/>
          <w:szCs w:val="22"/>
        </w:rPr>
        <w:t xml:space="preserve">é o profissional responsável pela análise, proposição e implementação de soluções que visem a manutenção da confidencialidade, integridade e disponibilidade da tecnologia da </w:t>
      </w:r>
      <w:r w:rsidR="00826CCE">
        <w:rPr>
          <w:rStyle w:val="normaltextrun"/>
          <w:rFonts w:ascii="Calibri" w:hAnsi="Calibri" w:cs="Calibri"/>
          <w:sz w:val="22"/>
          <w:szCs w:val="22"/>
        </w:rPr>
        <w:t>i</w:t>
      </w:r>
      <w:r>
        <w:rPr>
          <w:rStyle w:val="normaltextrun"/>
          <w:rFonts w:ascii="Calibri" w:hAnsi="Calibri" w:cs="Calibri"/>
          <w:sz w:val="22"/>
          <w:szCs w:val="22"/>
        </w:rPr>
        <w:t>nformação. Realiza análise de risco, auditoria, perícia, emite laudo e parecer técnico quanto à segurança da informação.</w:t>
      </w:r>
      <w:r>
        <w:rPr>
          <w:rStyle w:val="eop"/>
          <w:rFonts w:ascii="Calibri" w:hAnsi="Calibri" w:cs="Calibri"/>
          <w:sz w:val="22"/>
          <w:szCs w:val="22"/>
        </w:rPr>
        <w:t> </w:t>
      </w:r>
    </w:p>
    <w:p w14:paraId="3F15518E" w14:textId="77777777" w:rsidR="00F135F4" w:rsidRDefault="00F135F4" w:rsidP="00F135F4">
      <w:pPr>
        <w:pStyle w:val="paragraph"/>
        <w:spacing w:before="0" w:beforeAutospacing="0" w:after="0" w:afterAutospacing="0"/>
        <w:ind w:firstLine="705"/>
        <w:jc w:val="both"/>
        <w:textAlignment w:val="baseline"/>
        <w:rPr>
          <w:rFonts w:ascii="Segoe UI" w:hAnsi="Segoe UI" w:cs="Segoe UI"/>
          <w:sz w:val="18"/>
          <w:szCs w:val="18"/>
        </w:rPr>
      </w:pPr>
    </w:p>
    <w:p w14:paraId="211EC77F" w14:textId="359485AC" w:rsidR="00F135F4" w:rsidRDefault="00F135F4" w:rsidP="00826CCE">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O egresso do curso poderá atuar em organizações e empresas de diversos segmentos e portes que utilizem a tecnologia da informação como ferramenta de suporte nos processos operacionais e na tomada de decisão, tais como: indústria, comércio e serviços, organizações não-governamentais, órgãos públicos, institutos e centros de pesquisa e instituições de ensino.</w:t>
      </w:r>
      <w:r>
        <w:rPr>
          <w:rStyle w:val="eop"/>
          <w:rFonts w:ascii="Calibri" w:hAnsi="Calibri" w:cs="Calibri"/>
          <w:sz w:val="22"/>
          <w:szCs w:val="22"/>
        </w:rPr>
        <w:t> </w:t>
      </w:r>
    </w:p>
    <w:p w14:paraId="5E2A0683" w14:textId="77777777" w:rsidR="00F135F4" w:rsidRDefault="00F135F4" w:rsidP="00F135F4">
      <w:pPr>
        <w:pStyle w:val="paragraph"/>
        <w:spacing w:before="0" w:beforeAutospacing="0" w:after="0" w:afterAutospacing="0"/>
        <w:ind w:firstLine="705"/>
        <w:jc w:val="both"/>
        <w:textAlignment w:val="baseline"/>
        <w:rPr>
          <w:rFonts w:ascii="Segoe UI" w:hAnsi="Segoe UI" w:cs="Segoe UI"/>
          <w:sz w:val="18"/>
          <w:szCs w:val="18"/>
        </w:rPr>
      </w:pPr>
    </w:p>
    <w:p w14:paraId="34D82389" w14:textId="77777777" w:rsidR="00F135F4" w:rsidRDefault="00F135F4" w:rsidP="00826CCE">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Trabalha e interage em equipes multidisciplinares em projetos locais e/ou globais, articulando-se com as mais diversas áreas das organizações.</w:t>
      </w:r>
      <w:r>
        <w:rPr>
          <w:rStyle w:val="eop"/>
          <w:rFonts w:ascii="Calibri" w:hAnsi="Calibri" w:cs="Calibri"/>
          <w:sz w:val="22"/>
          <w:szCs w:val="22"/>
        </w:rPr>
        <w:t> </w:t>
      </w:r>
    </w:p>
    <w:p w14:paraId="3BD18202" w14:textId="77777777" w:rsidR="00F135F4" w:rsidRDefault="00F135F4" w:rsidP="00F135F4">
      <w:pPr>
        <w:pStyle w:val="paragraph"/>
        <w:spacing w:before="0" w:beforeAutospacing="0" w:after="0" w:afterAutospacing="0"/>
        <w:ind w:firstLine="705"/>
        <w:jc w:val="both"/>
        <w:textAlignment w:val="baseline"/>
        <w:rPr>
          <w:rFonts w:ascii="Segoe UI" w:hAnsi="Segoe UI" w:cs="Segoe UI"/>
          <w:sz w:val="18"/>
          <w:szCs w:val="18"/>
        </w:rPr>
      </w:pPr>
    </w:p>
    <w:p w14:paraId="62D814C9" w14:textId="0CCA2311" w:rsidR="00F135F4" w:rsidRDefault="00F135F4" w:rsidP="00826CCE">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sz w:val="22"/>
          <w:szCs w:val="22"/>
        </w:rPr>
        <w:t xml:space="preserve">O </w:t>
      </w:r>
      <w:r w:rsidR="00F262FA">
        <w:rPr>
          <w:rStyle w:val="normaltextrun"/>
          <w:rFonts w:ascii="Calibri" w:hAnsi="Calibri" w:cs="Calibri"/>
          <w:sz w:val="22"/>
          <w:szCs w:val="22"/>
        </w:rPr>
        <w:t xml:space="preserve">tecnólogo em segurança da informação </w:t>
      </w:r>
      <w:r>
        <w:rPr>
          <w:rStyle w:val="normaltextrun"/>
          <w:rFonts w:ascii="Calibri" w:hAnsi="Calibri" w:cs="Calibri"/>
          <w:sz w:val="22"/>
          <w:szCs w:val="22"/>
        </w:rPr>
        <w:t xml:space="preserve">formado pelo Senac tem como </w:t>
      </w:r>
      <w:r w:rsidR="00F262FA">
        <w:rPr>
          <w:rStyle w:val="normaltextrun"/>
          <w:rFonts w:ascii="Calibri" w:hAnsi="Calibri" w:cs="Calibri"/>
          <w:sz w:val="22"/>
          <w:szCs w:val="22"/>
        </w:rPr>
        <w:t>M</w:t>
      </w:r>
      <w:r>
        <w:rPr>
          <w:rStyle w:val="normaltextrun"/>
          <w:rFonts w:ascii="Calibri" w:hAnsi="Calibri" w:cs="Calibri"/>
          <w:sz w:val="22"/>
          <w:szCs w:val="22"/>
        </w:rPr>
        <w:t xml:space="preserve">arcas </w:t>
      </w:r>
      <w:r w:rsidR="00F262FA">
        <w:rPr>
          <w:rStyle w:val="normaltextrun"/>
          <w:rFonts w:ascii="Calibri" w:hAnsi="Calibri" w:cs="Calibri"/>
          <w:sz w:val="22"/>
          <w:szCs w:val="22"/>
        </w:rPr>
        <w:t>F</w:t>
      </w:r>
      <w:r>
        <w:rPr>
          <w:rStyle w:val="normaltextrun"/>
          <w:rFonts w:ascii="Calibri" w:hAnsi="Calibri" w:cs="Calibri"/>
          <w:sz w:val="22"/>
          <w:szCs w:val="22"/>
        </w:rPr>
        <w:t xml:space="preserve">ormativas: </w:t>
      </w:r>
      <w:r>
        <w:rPr>
          <w:rStyle w:val="normaltextrun"/>
          <w:rFonts w:ascii="Calibri" w:hAnsi="Calibri" w:cs="Calibri"/>
          <w:color w:val="000000"/>
          <w:sz w:val="22"/>
          <w:szCs w:val="22"/>
        </w:rPr>
        <w:t>domínio técnico-científico, visão crítica, colaboração e comunicação, criatividade e atitude empreendedora, autonomia digital e atitude sustentável. Essas Marcas reforçam o compromisso da Instituição com a formação integral do ser humano, considerando aspectos relacionados ao mundo do trabalho, ao exercício da cidadania e às questões específicas de cada região. Tal perspectiva propicia o comprometimento do profissional com a qualidade do trabalho, com o desenvolvimento de uma visão ampla e consciente sobre sua atuação profissional e sua capacidade de transformação da sociedade.</w:t>
      </w:r>
      <w:r>
        <w:rPr>
          <w:rStyle w:val="eop"/>
          <w:rFonts w:ascii="Calibri" w:hAnsi="Calibri" w:cs="Calibri"/>
          <w:color w:val="000000"/>
          <w:sz w:val="22"/>
          <w:szCs w:val="22"/>
        </w:rPr>
        <w:t> </w:t>
      </w:r>
    </w:p>
    <w:p w14:paraId="02B646FE" w14:textId="77777777" w:rsidR="00F135F4" w:rsidRDefault="00F135F4" w:rsidP="00F135F4">
      <w:pPr>
        <w:pStyle w:val="paragraph"/>
        <w:spacing w:before="0" w:beforeAutospacing="0" w:after="0" w:afterAutospacing="0"/>
        <w:ind w:firstLine="705"/>
        <w:jc w:val="both"/>
        <w:textAlignment w:val="baseline"/>
        <w:rPr>
          <w:rFonts w:ascii="Segoe UI" w:hAnsi="Segoe UI" w:cs="Segoe UI"/>
          <w:sz w:val="18"/>
          <w:szCs w:val="18"/>
        </w:rPr>
      </w:pPr>
    </w:p>
    <w:p w14:paraId="7303DCA9" w14:textId="77777777" w:rsidR="00F135F4" w:rsidRDefault="00F135F4" w:rsidP="00F262FA">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Nesse sentido, as Marcas Formativas equivalem às competências gerais que compõem este perfil profissional.</w:t>
      </w:r>
    </w:p>
    <w:p w14:paraId="16A250F1" w14:textId="25CE363F" w:rsidR="00F135F4" w:rsidRDefault="00F135F4" w:rsidP="00F135F4">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Calibri" w:hAnsi="Calibri" w:cs="Calibri"/>
          <w:sz w:val="22"/>
          <w:szCs w:val="22"/>
        </w:rPr>
        <w:t> </w:t>
      </w:r>
    </w:p>
    <w:p w14:paraId="6C07F2EF" w14:textId="5DE86591" w:rsidR="00F135F4" w:rsidRDefault="00F262FA" w:rsidP="00F262FA">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A seguir,</w:t>
      </w:r>
      <w:r w:rsidR="00F135F4">
        <w:rPr>
          <w:rStyle w:val="normaltextrun"/>
          <w:rFonts w:ascii="Calibri" w:hAnsi="Calibri" w:cs="Calibri"/>
          <w:sz w:val="22"/>
          <w:szCs w:val="22"/>
        </w:rPr>
        <w:t xml:space="preserve"> as competências específicas que compõem o perfil do </w:t>
      </w:r>
      <w:r>
        <w:rPr>
          <w:rStyle w:val="normaltextrun"/>
          <w:rFonts w:ascii="Calibri" w:hAnsi="Calibri" w:cs="Calibri"/>
          <w:sz w:val="22"/>
          <w:szCs w:val="22"/>
        </w:rPr>
        <w:t>tecnólogo em segurança da informa</w:t>
      </w:r>
      <w:r w:rsidR="00F135F4">
        <w:rPr>
          <w:rStyle w:val="normaltextrun"/>
          <w:rFonts w:ascii="Calibri" w:hAnsi="Calibri" w:cs="Calibri"/>
          <w:sz w:val="22"/>
          <w:szCs w:val="22"/>
        </w:rPr>
        <w:t>ção:</w:t>
      </w:r>
      <w:r w:rsidR="00F135F4">
        <w:rPr>
          <w:rStyle w:val="eop"/>
          <w:rFonts w:ascii="Calibri" w:hAnsi="Calibri" w:cs="Calibri"/>
          <w:sz w:val="22"/>
          <w:szCs w:val="22"/>
        </w:rPr>
        <w:t> </w:t>
      </w:r>
    </w:p>
    <w:p w14:paraId="74A778CF" w14:textId="77777777" w:rsidR="00F135F4" w:rsidRDefault="00F135F4" w:rsidP="00F135F4">
      <w:pPr>
        <w:pStyle w:val="paragraph"/>
        <w:spacing w:before="0" w:beforeAutospacing="0" w:after="0" w:afterAutospacing="0"/>
        <w:ind w:firstLine="705"/>
        <w:jc w:val="both"/>
        <w:textAlignment w:val="baseline"/>
        <w:rPr>
          <w:rStyle w:val="eop"/>
          <w:rFonts w:ascii="Calibri" w:hAnsi="Calibri" w:cs="Calibri"/>
          <w:sz w:val="22"/>
          <w:szCs w:val="22"/>
        </w:rPr>
      </w:pPr>
    </w:p>
    <w:p w14:paraId="46C7C056" w14:textId="1AC02637" w:rsidR="00F135F4" w:rsidRPr="00F135F4" w:rsidRDefault="00F135F4" w:rsidP="006A6A14">
      <w:pPr>
        <w:pStyle w:val="paragraph"/>
        <w:numPr>
          <w:ilvl w:val="0"/>
          <w:numId w:val="5"/>
        </w:numPr>
        <w:spacing w:before="0" w:beforeAutospacing="0" w:after="120" w:afterAutospacing="0"/>
        <w:ind w:left="425" w:hanging="357"/>
        <w:jc w:val="both"/>
        <w:textAlignment w:val="baseline"/>
        <w:rPr>
          <w:rStyle w:val="eop"/>
          <w:rFonts w:ascii="Segoe UI" w:hAnsi="Segoe UI" w:cs="Segoe UI"/>
          <w:sz w:val="18"/>
          <w:szCs w:val="18"/>
        </w:rPr>
      </w:pPr>
      <w:r w:rsidRPr="00F135F4">
        <w:rPr>
          <w:rStyle w:val="normaltextrun"/>
          <w:rFonts w:ascii="Calibri" w:hAnsi="Calibri" w:cs="Calibri"/>
          <w:color w:val="000000"/>
          <w:sz w:val="22"/>
          <w:szCs w:val="22"/>
          <w:shd w:val="clear" w:color="auto" w:fill="FFFFFF"/>
        </w:rPr>
        <w:t>Identificar, diagnosticar e avaliar vulnerabilidades de sistemas de informação nas organizações. </w:t>
      </w:r>
      <w:r w:rsidRPr="00F135F4">
        <w:rPr>
          <w:rStyle w:val="eop"/>
          <w:rFonts w:ascii="Calibri" w:hAnsi="Calibri" w:cs="Calibri"/>
          <w:color w:val="000000"/>
          <w:sz w:val="22"/>
          <w:szCs w:val="22"/>
          <w:shd w:val="clear" w:color="auto" w:fill="FFFFFF"/>
        </w:rPr>
        <w:t> </w:t>
      </w:r>
    </w:p>
    <w:p w14:paraId="3ED5844E" w14:textId="214B7C70" w:rsidR="00F135F4" w:rsidRPr="00F135F4" w:rsidRDefault="00F135F4" w:rsidP="006A6A14">
      <w:pPr>
        <w:pStyle w:val="paragraph"/>
        <w:numPr>
          <w:ilvl w:val="0"/>
          <w:numId w:val="5"/>
        </w:numPr>
        <w:spacing w:before="0" w:beforeAutospacing="0" w:after="120" w:afterAutospacing="0"/>
        <w:ind w:left="425" w:hanging="357"/>
        <w:jc w:val="both"/>
        <w:textAlignment w:val="baseline"/>
        <w:rPr>
          <w:rStyle w:val="eop"/>
          <w:rFonts w:ascii="Segoe UI" w:hAnsi="Segoe UI" w:cs="Segoe UI"/>
          <w:sz w:val="18"/>
          <w:szCs w:val="18"/>
        </w:rPr>
      </w:pPr>
      <w:r w:rsidRPr="00F135F4">
        <w:rPr>
          <w:rStyle w:val="normaltextrun"/>
          <w:rFonts w:ascii="Calibri" w:hAnsi="Calibri" w:cs="Calibri"/>
          <w:color w:val="000000"/>
          <w:sz w:val="22"/>
          <w:szCs w:val="22"/>
          <w:shd w:val="clear" w:color="auto" w:fill="FFFFFF"/>
        </w:rPr>
        <w:lastRenderedPageBreak/>
        <w:t>Desenvolver, implementar e acompanhar a política de segurança da informação (PSI).</w:t>
      </w:r>
      <w:r w:rsidRPr="00F135F4">
        <w:rPr>
          <w:rStyle w:val="eop"/>
          <w:rFonts w:ascii="Calibri" w:hAnsi="Calibri" w:cs="Calibri"/>
          <w:color w:val="000000"/>
          <w:sz w:val="22"/>
          <w:szCs w:val="22"/>
          <w:shd w:val="clear" w:color="auto" w:fill="FFFFFF"/>
        </w:rPr>
        <w:t> </w:t>
      </w:r>
    </w:p>
    <w:p w14:paraId="6ED58BA1" w14:textId="64451405" w:rsidR="00F135F4" w:rsidRPr="00F135F4" w:rsidRDefault="00F135F4" w:rsidP="006A6A14">
      <w:pPr>
        <w:pStyle w:val="paragraph"/>
        <w:numPr>
          <w:ilvl w:val="0"/>
          <w:numId w:val="5"/>
        </w:numPr>
        <w:spacing w:before="0" w:beforeAutospacing="0" w:after="120" w:afterAutospacing="0"/>
        <w:ind w:left="425" w:hanging="357"/>
        <w:jc w:val="both"/>
        <w:textAlignment w:val="baseline"/>
        <w:rPr>
          <w:rStyle w:val="eop"/>
          <w:rFonts w:ascii="Segoe UI" w:hAnsi="Segoe UI" w:cs="Segoe UI"/>
          <w:sz w:val="18"/>
          <w:szCs w:val="18"/>
        </w:rPr>
      </w:pPr>
      <w:r w:rsidRPr="00F135F4">
        <w:rPr>
          <w:rStyle w:val="normaltextrun"/>
          <w:rFonts w:ascii="Calibri" w:hAnsi="Calibri" w:cs="Calibri"/>
          <w:color w:val="000000"/>
          <w:sz w:val="22"/>
          <w:szCs w:val="22"/>
          <w:shd w:val="clear" w:color="auto" w:fill="FFFFFF"/>
        </w:rPr>
        <w:t>Desenhar e implantar soluções de segurança da informação.</w:t>
      </w:r>
      <w:r w:rsidRPr="00F135F4">
        <w:rPr>
          <w:rStyle w:val="eop"/>
          <w:rFonts w:ascii="Calibri" w:hAnsi="Calibri" w:cs="Calibri"/>
          <w:color w:val="000000"/>
          <w:sz w:val="22"/>
          <w:szCs w:val="22"/>
          <w:shd w:val="clear" w:color="auto" w:fill="FFFFFF"/>
        </w:rPr>
        <w:t> </w:t>
      </w:r>
    </w:p>
    <w:p w14:paraId="5493AE3F" w14:textId="6100C7FD" w:rsidR="00F135F4" w:rsidRPr="00F135F4" w:rsidRDefault="00F135F4" w:rsidP="006A6A14">
      <w:pPr>
        <w:pStyle w:val="paragraph"/>
        <w:numPr>
          <w:ilvl w:val="0"/>
          <w:numId w:val="5"/>
        </w:numPr>
        <w:spacing w:before="0" w:beforeAutospacing="0" w:after="120" w:afterAutospacing="0"/>
        <w:ind w:left="425" w:hanging="357"/>
        <w:jc w:val="both"/>
        <w:textAlignment w:val="baseline"/>
        <w:rPr>
          <w:rStyle w:val="eop"/>
          <w:rFonts w:ascii="Segoe UI" w:hAnsi="Segoe UI" w:cs="Segoe UI"/>
          <w:sz w:val="18"/>
          <w:szCs w:val="18"/>
        </w:rPr>
      </w:pPr>
      <w:r w:rsidRPr="00F135F4">
        <w:rPr>
          <w:rStyle w:val="normaltextrun"/>
          <w:rFonts w:ascii="Calibri" w:hAnsi="Calibri" w:cs="Calibri"/>
          <w:color w:val="000000"/>
          <w:sz w:val="22"/>
          <w:szCs w:val="22"/>
          <w:shd w:val="clear" w:color="auto" w:fill="FFFFFF"/>
        </w:rPr>
        <w:t>Emitir laudos e pareceres técnicos quanto à segurança da informação.</w:t>
      </w:r>
      <w:r w:rsidRPr="00F135F4">
        <w:rPr>
          <w:rStyle w:val="eop"/>
          <w:rFonts w:ascii="Calibri" w:hAnsi="Calibri" w:cs="Calibri"/>
          <w:color w:val="000000"/>
          <w:sz w:val="22"/>
          <w:szCs w:val="22"/>
          <w:shd w:val="clear" w:color="auto" w:fill="FFFFFF"/>
        </w:rPr>
        <w:t> </w:t>
      </w:r>
    </w:p>
    <w:p w14:paraId="1810A327" w14:textId="691BABBA" w:rsidR="00F135F4" w:rsidRPr="00F135F4" w:rsidRDefault="00F135F4" w:rsidP="006A6A14">
      <w:pPr>
        <w:pStyle w:val="paragraph"/>
        <w:numPr>
          <w:ilvl w:val="0"/>
          <w:numId w:val="5"/>
        </w:numPr>
        <w:spacing w:before="0" w:beforeAutospacing="0" w:after="120" w:afterAutospacing="0"/>
        <w:ind w:left="425" w:hanging="357"/>
        <w:jc w:val="both"/>
        <w:textAlignment w:val="baseline"/>
        <w:rPr>
          <w:rStyle w:val="eop"/>
          <w:rFonts w:ascii="Segoe UI" w:hAnsi="Segoe UI" w:cs="Segoe UI"/>
          <w:sz w:val="18"/>
          <w:szCs w:val="18"/>
        </w:rPr>
      </w:pPr>
      <w:r w:rsidRPr="00F135F4">
        <w:rPr>
          <w:rStyle w:val="normaltextrun"/>
          <w:rFonts w:ascii="Calibri" w:hAnsi="Calibri" w:cs="Calibri"/>
          <w:color w:val="000000"/>
          <w:sz w:val="22"/>
          <w:szCs w:val="22"/>
          <w:shd w:val="clear" w:color="auto" w:fill="FFFFFF"/>
        </w:rPr>
        <w:t>Coordenar projetos e equipes multidisciplinares de produção de sistemas computacionais de informação.</w:t>
      </w:r>
      <w:r w:rsidRPr="00F135F4">
        <w:rPr>
          <w:rStyle w:val="eop"/>
          <w:rFonts w:ascii="Calibri" w:hAnsi="Calibri" w:cs="Calibri"/>
          <w:color w:val="000000"/>
          <w:sz w:val="22"/>
          <w:szCs w:val="22"/>
          <w:shd w:val="clear" w:color="auto" w:fill="FFFFFF"/>
        </w:rPr>
        <w:t> </w:t>
      </w:r>
    </w:p>
    <w:p w14:paraId="48605364" w14:textId="29049CF7" w:rsidR="00F135F4" w:rsidRPr="00F135F4" w:rsidRDefault="00F135F4" w:rsidP="006A6A14">
      <w:pPr>
        <w:pStyle w:val="paragraph"/>
        <w:numPr>
          <w:ilvl w:val="0"/>
          <w:numId w:val="5"/>
        </w:numPr>
        <w:spacing w:before="0" w:beforeAutospacing="0" w:after="120" w:afterAutospacing="0"/>
        <w:ind w:left="425" w:hanging="357"/>
        <w:jc w:val="both"/>
        <w:textAlignment w:val="baseline"/>
        <w:rPr>
          <w:rStyle w:val="eop"/>
          <w:rFonts w:ascii="Segoe UI" w:hAnsi="Segoe UI" w:cs="Segoe UI"/>
          <w:sz w:val="18"/>
          <w:szCs w:val="18"/>
        </w:rPr>
      </w:pPr>
      <w:r w:rsidRPr="00F135F4">
        <w:rPr>
          <w:rStyle w:val="normaltextrun"/>
          <w:rFonts w:ascii="Calibri" w:hAnsi="Calibri" w:cs="Calibri"/>
          <w:color w:val="000000"/>
          <w:sz w:val="22"/>
          <w:szCs w:val="22"/>
          <w:shd w:val="clear" w:color="auto" w:fill="FFFFFF"/>
        </w:rPr>
        <w:t>Realizar auditorias e análises de riscos em sistemas de informação.</w:t>
      </w:r>
      <w:r w:rsidRPr="00F135F4">
        <w:rPr>
          <w:rStyle w:val="eop"/>
          <w:rFonts w:ascii="Calibri" w:hAnsi="Calibri" w:cs="Calibri"/>
          <w:color w:val="000000"/>
          <w:sz w:val="22"/>
          <w:szCs w:val="22"/>
          <w:shd w:val="clear" w:color="auto" w:fill="FFFFFF"/>
        </w:rPr>
        <w:t> </w:t>
      </w:r>
    </w:p>
    <w:p w14:paraId="5496AF22" w14:textId="4ED565D3" w:rsidR="00F135F4" w:rsidRPr="00F135F4" w:rsidRDefault="00F135F4" w:rsidP="006A6A14">
      <w:pPr>
        <w:pStyle w:val="paragraph"/>
        <w:numPr>
          <w:ilvl w:val="0"/>
          <w:numId w:val="5"/>
        </w:numPr>
        <w:spacing w:before="0" w:beforeAutospacing="0" w:after="120" w:afterAutospacing="0"/>
        <w:ind w:left="425" w:hanging="357"/>
        <w:jc w:val="both"/>
        <w:textAlignment w:val="baseline"/>
        <w:rPr>
          <w:rStyle w:val="eop"/>
          <w:rFonts w:ascii="Segoe UI" w:hAnsi="Segoe UI" w:cs="Segoe UI"/>
          <w:sz w:val="18"/>
          <w:szCs w:val="18"/>
        </w:rPr>
      </w:pPr>
      <w:r w:rsidRPr="00F135F4">
        <w:rPr>
          <w:rStyle w:val="normaltextrun"/>
          <w:rFonts w:ascii="Calibri" w:hAnsi="Calibri" w:cs="Calibri"/>
          <w:color w:val="000000"/>
          <w:sz w:val="22"/>
          <w:szCs w:val="22"/>
          <w:shd w:val="clear" w:color="auto" w:fill="FFFFFF"/>
        </w:rPr>
        <w:t>Projetar e gerenciar redes de computadores seguras.</w:t>
      </w:r>
      <w:r w:rsidRPr="00F135F4">
        <w:rPr>
          <w:rStyle w:val="eop"/>
          <w:rFonts w:ascii="Calibri" w:hAnsi="Calibri" w:cs="Calibri"/>
          <w:color w:val="000000"/>
          <w:sz w:val="22"/>
          <w:szCs w:val="22"/>
          <w:shd w:val="clear" w:color="auto" w:fill="FFFFFF"/>
        </w:rPr>
        <w:t> </w:t>
      </w:r>
    </w:p>
    <w:p w14:paraId="24844AC6" w14:textId="5E64566A" w:rsidR="00F135F4" w:rsidRPr="00F135F4" w:rsidRDefault="00F135F4" w:rsidP="006A6A14">
      <w:pPr>
        <w:pStyle w:val="paragraph"/>
        <w:numPr>
          <w:ilvl w:val="0"/>
          <w:numId w:val="5"/>
        </w:numPr>
        <w:spacing w:before="0" w:beforeAutospacing="0" w:after="120" w:afterAutospacing="0"/>
        <w:ind w:left="425" w:hanging="357"/>
        <w:jc w:val="both"/>
        <w:textAlignment w:val="baseline"/>
        <w:rPr>
          <w:rStyle w:val="eop"/>
          <w:rFonts w:ascii="Segoe UI" w:hAnsi="Segoe UI" w:cs="Segoe UI"/>
          <w:sz w:val="18"/>
          <w:szCs w:val="18"/>
        </w:rPr>
      </w:pPr>
      <w:r w:rsidRPr="00F135F4">
        <w:rPr>
          <w:rStyle w:val="normaltextrun"/>
          <w:rFonts w:ascii="Calibri" w:hAnsi="Calibri" w:cs="Calibri"/>
          <w:color w:val="000000"/>
          <w:sz w:val="22"/>
          <w:szCs w:val="22"/>
          <w:shd w:val="clear" w:color="auto" w:fill="FFFFFF"/>
        </w:rPr>
        <w:t xml:space="preserve">Planejar soluções computacionais e </w:t>
      </w:r>
      <w:r w:rsidR="00F262FA">
        <w:rPr>
          <w:rStyle w:val="normaltextrun"/>
          <w:rFonts w:ascii="Calibri" w:hAnsi="Calibri" w:cs="Calibri"/>
          <w:color w:val="000000"/>
          <w:sz w:val="22"/>
          <w:szCs w:val="22"/>
          <w:shd w:val="clear" w:color="auto" w:fill="FFFFFF"/>
        </w:rPr>
        <w:t>executar</w:t>
      </w:r>
      <w:r w:rsidRPr="00F135F4">
        <w:rPr>
          <w:rStyle w:val="normaltextrun"/>
          <w:rFonts w:ascii="Calibri" w:hAnsi="Calibri" w:cs="Calibri"/>
          <w:color w:val="000000"/>
          <w:sz w:val="22"/>
          <w:szCs w:val="22"/>
          <w:shd w:val="clear" w:color="auto" w:fill="FFFFFF"/>
        </w:rPr>
        <w:t xml:space="preserve"> procedimentos </w:t>
      </w:r>
      <w:r w:rsidR="00B76F4E">
        <w:rPr>
          <w:rStyle w:val="normaltextrun"/>
          <w:rFonts w:ascii="Calibri" w:hAnsi="Calibri" w:cs="Calibri"/>
          <w:color w:val="000000"/>
          <w:sz w:val="22"/>
          <w:szCs w:val="22"/>
          <w:shd w:val="clear" w:color="auto" w:fill="FFFFFF"/>
        </w:rPr>
        <w:t>para</w:t>
      </w:r>
      <w:r w:rsidRPr="00F135F4">
        <w:rPr>
          <w:rStyle w:val="normaltextrun"/>
          <w:rFonts w:ascii="Calibri" w:hAnsi="Calibri" w:cs="Calibri"/>
          <w:color w:val="000000"/>
          <w:sz w:val="22"/>
          <w:szCs w:val="22"/>
          <w:shd w:val="clear" w:color="auto" w:fill="FFFFFF"/>
        </w:rPr>
        <w:t xml:space="preserve"> processos de </w:t>
      </w:r>
      <w:r w:rsidR="00F262FA">
        <w:rPr>
          <w:rStyle w:val="normaltextrun"/>
          <w:rFonts w:ascii="Calibri" w:hAnsi="Calibri" w:cs="Calibri"/>
          <w:color w:val="000000"/>
          <w:sz w:val="22"/>
          <w:szCs w:val="22"/>
          <w:shd w:val="clear" w:color="auto" w:fill="FFFFFF"/>
        </w:rPr>
        <w:t>n</w:t>
      </w:r>
      <w:r w:rsidRPr="00F135F4">
        <w:rPr>
          <w:rStyle w:val="normaltextrun"/>
          <w:rFonts w:ascii="Calibri" w:hAnsi="Calibri" w:cs="Calibri"/>
          <w:color w:val="000000"/>
          <w:sz w:val="22"/>
          <w:szCs w:val="22"/>
          <w:shd w:val="clear" w:color="auto" w:fill="FFFFFF"/>
        </w:rPr>
        <w:t>egócios.</w:t>
      </w:r>
      <w:r w:rsidRPr="00F135F4">
        <w:rPr>
          <w:rStyle w:val="eop"/>
          <w:rFonts w:ascii="Calibri" w:hAnsi="Calibri" w:cs="Calibri"/>
          <w:color w:val="000000"/>
          <w:sz w:val="22"/>
          <w:szCs w:val="22"/>
          <w:shd w:val="clear" w:color="auto" w:fill="FFFFFF"/>
        </w:rPr>
        <w:t> </w:t>
      </w:r>
    </w:p>
    <w:p w14:paraId="79D0A3FB" w14:textId="23010043" w:rsidR="00F135F4" w:rsidRPr="00F135F4" w:rsidRDefault="00F135F4" w:rsidP="006A6A14">
      <w:pPr>
        <w:pStyle w:val="paragraph"/>
        <w:numPr>
          <w:ilvl w:val="0"/>
          <w:numId w:val="5"/>
        </w:numPr>
        <w:spacing w:before="0" w:beforeAutospacing="0" w:after="120" w:afterAutospacing="0"/>
        <w:ind w:left="425" w:hanging="357"/>
        <w:jc w:val="both"/>
        <w:textAlignment w:val="baseline"/>
        <w:rPr>
          <w:rFonts w:ascii="Segoe UI" w:hAnsi="Segoe UI" w:cs="Segoe UI"/>
          <w:sz w:val="18"/>
          <w:szCs w:val="18"/>
        </w:rPr>
      </w:pPr>
      <w:r w:rsidRPr="00F135F4">
        <w:rPr>
          <w:rStyle w:val="normaltextrun"/>
          <w:rFonts w:ascii="Calibri" w:hAnsi="Calibri" w:cs="Calibri"/>
          <w:color w:val="000000"/>
          <w:sz w:val="22"/>
          <w:szCs w:val="22"/>
          <w:shd w:val="clear" w:color="auto" w:fill="FFFFFF"/>
        </w:rPr>
        <w:t xml:space="preserve">Propor atualização tecnológica quanto a equipamentos e ferramentas de segurança da </w:t>
      </w:r>
      <w:r w:rsidR="00B76F4E">
        <w:rPr>
          <w:rStyle w:val="normaltextrun"/>
          <w:rFonts w:ascii="Calibri" w:hAnsi="Calibri" w:cs="Calibri"/>
          <w:color w:val="000000"/>
          <w:sz w:val="22"/>
          <w:szCs w:val="22"/>
          <w:shd w:val="clear" w:color="auto" w:fill="FFFFFF"/>
        </w:rPr>
        <w:t>i</w:t>
      </w:r>
      <w:r w:rsidRPr="00F135F4">
        <w:rPr>
          <w:rStyle w:val="normaltextrun"/>
          <w:rFonts w:ascii="Calibri" w:hAnsi="Calibri" w:cs="Calibri"/>
          <w:color w:val="000000"/>
          <w:sz w:val="22"/>
          <w:szCs w:val="22"/>
          <w:shd w:val="clear" w:color="auto" w:fill="FFFFFF"/>
        </w:rPr>
        <w:t>nformação utilizadas nas organizações.</w:t>
      </w:r>
      <w:r w:rsidRPr="00F135F4">
        <w:rPr>
          <w:rStyle w:val="eop"/>
          <w:rFonts w:ascii="Calibri" w:hAnsi="Calibri" w:cs="Calibri"/>
          <w:color w:val="000000"/>
          <w:sz w:val="22"/>
          <w:szCs w:val="22"/>
          <w:shd w:val="clear" w:color="auto" w:fill="FFFFFF"/>
        </w:rPr>
        <w:t> </w:t>
      </w:r>
    </w:p>
    <w:p w14:paraId="00000013" w14:textId="77777777" w:rsidR="008045B1" w:rsidRDefault="008045B1">
      <w:pPr>
        <w:pStyle w:val="Normal0"/>
        <w:pBdr>
          <w:bottom w:val="single" w:sz="4" w:space="1" w:color="000000"/>
        </w:pBdr>
        <w:spacing w:after="120" w:line="240" w:lineRule="auto"/>
        <w:rPr>
          <w:b/>
          <w:sz w:val="24"/>
          <w:szCs w:val="24"/>
        </w:rPr>
      </w:pPr>
    </w:p>
    <w:p w14:paraId="00000014" w14:textId="0D665295" w:rsidR="008045B1" w:rsidRDefault="00727EBE">
      <w:pPr>
        <w:pStyle w:val="Normal0"/>
        <w:pBdr>
          <w:bottom w:val="single" w:sz="4" w:space="1" w:color="000000"/>
        </w:pBdr>
        <w:spacing w:after="120" w:line="240" w:lineRule="auto"/>
        <w:rPr>
          <w:b/>
          <w:sz w:val="24"/>
          <w:szCs w:val="24"/>
        </w:rPr>
      </w:pPr>
      <w:r>
        <w:rPr>
          <w:b/>
          <w:sz w:val="24"/>
          <w:szCs w:val="24"/>
        </w:rPr>
        <w:t>Detalhamento das competências</w:t>
      </w:r>
    </w:p>
    <w:p w14:paraId="00000015" w14:textId="77777777" w:rsidR="008045B1" w:rsidRPr="00727EBE" w:rsidRDefault="008045B1">
      <w:pPr>
        <w:pStyle w:val="Normal0"/>
        <w:jc w:val="both"/>
      </w:pPr>
    </w:p>
    <w:p w14:paraId="6201ED53" w14:textId="4D9F1B4C" w:rsidR="00F135F4" w:rsidRDefault="00F135F4" w:rsidP="00625183">
      <w:pPr>
        <w:pStyle w:val="paragraph"/>
        <w:numPr>
          <w:ilvl w:val="0"/>
          <w:numId w:val="27"/>
        </w:numPr>
        <w:spacing w:before="0" w:beforeAutospacing="0" w:after="0" w:afterAutospacing="0"/>
        <w:ind w:left="0" w:firstLine="0"/>
        <w:jc w:val="both"/>
        <w:textAlignment w:val="baseline"/>
        <w:rPr>
          <w:rStyle w:val="eop"/>
          <w:rFonts w:ascii="Calibri" w:hAnsi="Calibri" w:cs="Calibri"/>
          <w:sz w:val="22"/>
          <w:szCs w:val="22"/>
        </w:rPr>
      </w:pPr>
      <w:r>
        <w:rPr>
          <w:rStyle w:val="normaltextrun"/>
          <w:rFonts w:ascii="Calibri" w:hAnsi="Calibri" w:cs="Calibri"/>
          <w:b/>
          <w:bCs/>
          <w:sz w:val="22"/>
          <w:szCs w:val="22"/>
        </w:rPr>
        <w:t>Identificar, diagnosticar e avaliar vulnerabilidades de sistemas de informação nas organizações</w:t>
      </w:r>
      <w:r w:rsidR="00620E39">
        <w:rPr>
          <w:rStyle w:val="normaltextrun"/>
          <w:rFonts w:ascii="Calibri" w:hAnsi="Calibri" w:cs="Calibri"/>
          <w:b/>
          <w:bCs/>
          <w:sz w:val="22"/>
          <w:szCs w:val="22"/>
        </w:rPr>
        <w:t>.</w:t>
      </w:r>
      <w:r>
        <w:rPr>
          <w:rStyle w:val="normaltextrun"/>
          <w:rFonts w:ascii="Calibri" w:hAnsi="Calibri" w:cs="Calibri"/>
          <w:b/>
          <w:bCs/>
          <w:sz w:val="22"/>
          <w:szCs w:val="22"/>
        </w:rPr>
        <w:t> </w:t>
      </w:r>
      <w:r>
        <w:rPr>
          <w:rStyle w:val="eop"/>
          <w:rFonts w:ascii="Calibri" w:hAnsi="Calibri" w:cs="Calibri"/>
          <w:sz w:val="22"/>
          <w:szCs w:val="22"/>
        </w:rPr>
        <w:t> </w:t>
      </w:r>
    </w:p>
    <w:p w14:paraId="53C4C207" w14:textId="77777777" w:rsidR="00F135F4" w:rsidRDefault="00F135F4" w:rsidP="00625183">
      <w:pPr>
        <w:pStyle w:val="paragraph"/>
        <w:spacing w:before="0" w:beforeAutospacing="0" w:after="0" w:afterAutospacing="0"/>
        <w:jc w:val="both"/>
        <w:textAlignment w:val="baseline"/>
        <w:rPr>
          <w:rFonts w:ascii="Calibri" w:hAnsi="Calibri" w:cs="Calibri"/>
          <w:sz w:val="22"/>
          <w:szCs w:val="22"/>
        </w:rPr>
      </w:pPr>
    </w:p>
    <w:p w14:paraId="7EFA812F" w14:textId="612D9052"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Descritivo:</w:t>
      </w:r>
      <w:r>
        <w:rPr>
          <w:rStyle w:val="normaltextrun"/>
          <w:rFonts w:ascii="Calibri" w:hAnsi="Calibri" w:cs="Calibri"/>
          <w:color w:val="000000"/>
          <w:sz w:val="22"/>
          <w:szCs w:val="22"/>
        </w:rPr>
        <w:t xml:space="preserve"> espera-se que os alunos sejam capazes de realizar estudos em ambientes informatizados com o intuito de identificar as possíveis vulnerabilidades, avaliar suas consequências e</w:t>
      </w:r>
      <w:r w:rsidR="00025298">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a partir </w:t>
      </w:r>
      <w:r w:rsidR="00025298">
        <w:rPr>
          <w:rStyle w:val="normaltextrun"/>
          <w:rFonts w:ascii="Calibri" w:hAnsi="Calibri" w:cs="Calibri"/>
          <w:color w:val="000000"/>
          <w:sz w:val="22"/>
          <w:szCs w:val="22"/>
        </w:rPr>
        <w:t>disso</w:t>
      </w:r>
      <w:r>
        <w:rPr>
          <w:rStyle w:val="normaltextrun"/>
          <w:rFonts w:ascii="Calibri" w:hAnsi="Calibri" w:cs="Calibri"/>
          <w:color w:val="000000"/>
          <w:sz w:val="22"/>
          <w:szCs w:val="22"/>
        </w:rPr>
        <w:t>, materializar o diagnóstico por meio de relatórios técnicos.</w:t>
      </w:r>
      <w:r>
        <w:rPr>
          <w:rStyle w:val="eop"/>
          <w:rFonts w:ascii="Calibri" w:hAnsi="Calibri" w:cs="Calibri"/>
          <w:color w:val="000000"/>
          <w:sz w:val="22"/>
          <w:szCs w:val="22"/>
        </w:rPr>
        <w:t> </w:t>
      </w:r>
    </w:p>
    <w:p w14:paraId="714352FB" w14:textId="77777777" w:rsidR="00853E1A" w:rsidRDefault="00853E1A" w:rsidP="00625183">
      <w:pPr>
        <w:pStyle w:val="paragraph"/>
        <w:spacing w:before="0" w:beforeAutospacing="0" w:after="0" w:afterAutospacing="0"/>
        <w:jc w:val="both"/>
        <w:textAlignment w:val="baseline"/>
        <w:rPr>
          <w:rStyle w:val="normaltextrun"/>
          <w:rFonts w:ascii="Calibri" w:hAnsi="Calibri" w:cs="Calibri"/>
          <w:b/>
          <w:bCs/>
          <w:sz w:val="22"/>
          <w:szCs w:val="22"/>
        </w:rPr>
      </w:pPr>
    </w:p>
    <w:p w14:paraId="6B3AE7D3" w14:textId="03DEF0E9"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Abarca unidades curriculares que abordam</w:t>
      </w:r>
      <w:r w:rsidR="00885D36">
        <w:rPr>
          <w:rStyle w:val="normaltextrun"/>
          <w:rFonts w:ascii="Calibri" w:hAnsi="Calibri" w:cs="Calibri"/>
          <w:b/>
          <w:bCs/>
          <w:sz w:val="22"/>
          <w:szCs w:val="22"/>
        </w:rPr>
        <w:t>:</w:t>
      </w:r>
      <w:r>
        <w:rPr>
          <w:rStyle w:val="normaltextrun"/>
          <w:rFonts w:ascii="Calibri" w:hAnsi="Calibri" w:cs="Calibri"/>
          <w:b/>
          <w:bCs/>
          <w:sz w:val="22"/>
          <w:szCs w:val="22"/>
        </w:rPr>
        <w:t xml:space="preserve"> </w:t>
      </w:r>
      <w:r>
        <w:rPr>
          <w:rStyle w:val="normaltextrun"/>
          <w:rFonts w:ascii="Calibri" w:hAnsi="Calibri" w:cs="Calibri"/>
          <w:sz w:val="22"/>
          <w:szCs w:val="22"/>
        </w:rPr>
        <w:t>processos de</w:t>
      </w:r>
      <w:r>
        <w:rPr>
          <w:rStyle w:val="normaltextrun"/>
          <w:rFonts w:ascii="Calibri" w:hAnsi="Calibri" w:cs="Calibri"/>
          <w:b/>
          <w:bCs/>
          <w:sz w:val="22"/>
          <w:szCs w:val="22"/>
        </w:rPr>
        <w:t xml:space="preserve"> </w:t>
      </w:r>
      <w:r>
        <w:rPr>
          <w:rStyle w:val="normaltextrun"/>
          <w:rFonts w:ascii="Calibri" w:hAnsi="Calibri" w:cs="Calibri"/>
          <w:sz w:val="22"/>
          <w:szCs w:val="22"/>
        </w:rPr>
        <w:t>análise de vulnerabilidade em sistemas de informação e princípios de segurança cibernética.</w:t>
      </w:r>
      <w:r>
        <w:rPr>
          <w:rStyle w:val="eop"/>
          <w:rFonts w:ascii="Calibri" w:hAnsi="Calibri" w:cs="Calibri"/>
          <w:sz w:val="22"/>
          <w:szCs w:val="22"/>
        </w:rPr>
        <w:t> </w:t>
      </w:r>
    </w:p>
    <w:p w14:paraId="4DDC7E51" w14:textId="77777777"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1EE6BC39" w14:textId="77777777"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14CFA589" w14:textId="11409A20" w:rsidR="00F135F4" w:rsidRDefault="00F135F4" w:rsidP="00625183">
      <w:pPr>
        <w:pStyle w:val="paragraph"/>
        <w:numPr>
          <w:ilvl w:val="0"/>
          <w:numId w:val="27"/>
        </w:numPr>
        <w:spacing w:before="0" w:beforeAutospacing="0" w:after="0" w:afterAutospacing="0"/>
        <w:ind w:left="0" w:firstLine="0"/>
        <w:jc w:val="both"/>
        <w:textAlignment w:val="baseline"/>
        <w:rPr>
          <w:rStyle w:val="eop"/>
          <w:rFonts w:ascii="Calibri" w:hAnsi="Calibri" w:cs="Calibri"/>
          <w:sz w:val="22"/>
          <w:szCs w:val="22"/>
        </w:rPr>
      </w:pPr>
      <w:r>
        <w:rPr>
          <w:rStyle w:val="normaltextrun"/>
          <w:rFonts w:ascii="Calibri" w:hAnsi="Calibri" w:cs="Calibri"/>
          <w:b/>
          <w:bCs/>
          <w:sz w:val="22"/>
          <w:szCs w:val="22"/>
        </w:rPr>
        <w:t>Desenvolver, implementar e acompanhar a política de segurança da informação (PSI)</w:t>
      </w:r>
    </w:p>
    <w:p w14:paraId="6BA5B2C0" w14:textId="77777777" w:rsidR="00625183" w:rsidRDefault="00625183" w:rsidP="00625183">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D0E2F8A" w14:textId="127DEC4D" w:rsidR="00F135F4" w:rsidRDefault="00F135F4" w:rsidP="00625183">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Descritivo:</w:t>
      </w:r>
      <w:r>
        <w:rPr>
          <w:rStyle w:val="normaltextrun"/>
          <w:rFonts w:ascii="Calibri" w:hAnsi="Calibri" w:cs="Calibri"/>
          <w:color w:val="000000"/>
          <w:sz w:val="22"/>
          <w:szCs w:val="22"/>
        </w:rPr>
        <w:t xml:space="preserve"> espera-se que os alunos sejam capazes de atuar no desenvolvimento da </w:t>
      </w:r>
      <w:r w:rsidR="00025298">
        <w:rPr>
          <w:rStyle w:val="normaltextrun"/>
          <w:rFonts w:ascii="Calibri" w:hAnsi="Calibri" w:cs="Calibri"/>
          <w:color w:val="000000"/>
          <w:sz w:val="22"/>
          <w:szCs w:val="22"/>
        </w:rPr>
        <w:t>política de segurança da inf</w:t>
      </w:r>
      <w:r>
        <w:rPr>
          <w:rStyle w:val="normaltextrun"/>
          <w:rFonts w:ascii="Calibri" w:hAnsi="Calibri" w:cs="Calibri"/>
          <w:color w:val="000000"/>
          <w:sz w:val="22"/>
          <w:szCs w:val="22"/>
        </w:rPr>
        <w:t xml:space="preserve">ormação (PSI) de uma </w:t>
      </w:r>
      <w:r w:rsidR="000F1E63">
        <w:rPr>
          <w:rStyle w:val="normaltextrun"/>
          <w:rFonts w:ascii="Calibri" w:hAnsi="Calibri" w:cs="Calibri"/>
          <w:color w:val="000000"/>
          <w:sz w:val="22"/>
          <w:szCs w:val="22"/>
        </w:rPr>
        <w:t>o</w:t>
      </w:r>
      <w:r>
        <w:rPr>
          <w:rStyle w:val="normaltextrun"/>
          <w:rFonts w:ascii="Calibri" w:hAnsi="Calibri" w:cs="Calibri"/>
          <w:color w:val="000000"/>
          <w:sz w:val="22"/>
          <w:szCs w:val="22"/>
        </w:rPr>
        <w:t xml:space="preserve">rganização, levando em consideração as práticas, </w:t>
      </w:r>
      <w:r w:rsidR="000F1E63">
        <w:rPr>
          <w:rStyle w:val="normaltextrun"/>
          <w:rFonts w:ascii="Calibri" w:hAnsi="Calibri" w:cs="Calibri"/>
          <w:color w:val="000000"/>
          <w:sz w:val="22"/>
          <w:szCs w:val="22"/>
        </w:rPr>
        <w:t xml:space="preserve">as </w:t>
      </w:r>
      <w:r>
        <w:rPr>
          <w:rStyle w:val="normaltextrun"/>
          <w:rFonts w:ascii="Calibri" w:hAnsi="Calibri" w:cs="Calibri"/>
          <w:color w:val="000000"/>
          <w:sz w:val="22"/>
          <w:szCs w:val="22"/>
        </w:rPr>
        <w:t xml:space="preserve">normas, </w:t>
      </w:r>
      <w:r w:rsidR="000F1E63">
        <w:rPr>
          <w:rStyle w:val="normaltextrun"/>
          <w:rFonts w:ascii="Calibri" w:hAnsi="Calibri" w:cs="Calibri"/>
          <w:color w:val="000000"/>
          <w:sz w:val="22"/>
          <w:szCs w:val="22"/>
        </w:rPr>
        <w:t xml:space="preserve">os </w:t>
      </w:r>
      <w:r>
        <w:rPr>
          <w:rStyle w:val="normaltextrun"/>
          <w:rFonts w:ascii="Calibri" w:hAnsi="Calibri" w:cs="Calibri"/>
          <w:color w:val="000000"/>
          <w:sz w:val="22"/>
          <w:szCs w:val="22"/>
        </w:rPr>
        <w:t xml:space="preserve">procedimentos e </w:t>
      </w:r>
      <w:r w:rsidR="000F1E63">
        <w:rPr>
          <w:rStyle w:val="normaltextrun"/>
          <w:rFonts w:ascii="Calibri" w:hAnsi="Calibri" w:cs="Calibri"/>
          <w:color w:val="000000"/>
          <w:sz w:val="22"/>
          <w:szCs w:val="22"/>
        </w:rPr>
        <w:t xml:space="preserve">os </w:t>
      </w:r>
      <w:r>
        <w:rPr>
          <w:rStyle w:val="normaltextrun"/>
          <w:rFonts w:ascii="Calibri" w:hAnsi="Calibri" w:cs="Calibri"/>
          <w:color w:val="000000"/>
          <w:sz w:val="22"/>
          <w:szCs w:val="22"/>
        </w:rPr>
        <w:t xml:space="preserve">costumes existentes, contribuindo </w:t>
      </w:r>
      <w:r w:rsidR="00885D36">
        <w:rPr>
          <w:rStyle w:val="normaltextrun"/>
          <w:rFonts w:ascii="Calibri" w:hAnsi="Calibri" w:cs="Calibri"/>
          <w:color w:val="000000"/>
          <w:sz w:val="22"/>
          <w:szCs w:val="22"/>
        </w:rPr>
        <w:t>para</w:t>
      </w:r>
      <w:r>
        <w:rPr>
          <w:rStyle w:val="normaltextrun"/>
          <w:rFonts w:ascii="Calibri" w:hAnsi="Calibri" w:cs="Calibri"/>
          <w:color w:val="000000"/>
          <w:sz w:val="22"/>
          <w:szCs w:val="22"/>
        </w:rPr>
        <w:t xml:space="preserve"> sua implementação e </w:t>
      </w:r>
      <w:r w:rsidR="00885D36">
        <w:rPr>
          <w:rStyle w:val="normaltextrun"/>
          <w:rFonts w:ascii="Calibri" w:hAnsi="Calibri" w:cs="Calibri"/>
          <w:color w:val="000000"/>
          <w:sz w:val="22"/>
          <w:szCs w:val="22"/>
        </w:rPr>
        <w:t>promovendo</w:t>
      </w:r>
      <w:r>
        <w:rPr>
          <w:rStyle w:val="normaltextrun"/>
          <w:rFonts w:ascii="Calibri" w:hAnsi="Calibri" w:cs="Calibri"/>
          <w:color w:val="000000"/>
          <w:sz w:val="22"/>
          <w:szCs w:val="22"/>
        </w:rPr>
        <w:t xml:space="preserve"> revisões periódicas no documento.</w:t>
      </w:r>
      <w:r>
        <w:rPr>
          <w:rStyle w:val="eop"/>
          <w:rFonts w:ascii="Calibri" w:hAnsi="Calibri" w:cs="Calibri"/>
          <w:color w:val="000000"/>
          <w:sz w:val="22"/>
          <w:szCs w:val="22"/>
        </w:rPr>
        <w:t> </w:t>
      </w:r>
    </w:p>
    <w:p w14:paraId="7EC0C611" w14:textId="77777777" w:rsidR="00625183" w:rsidRDefault="00625183" w:rsidP="00625183">
      <w:pPr>
        <w:pStyle w:val="paragraph"/>
        <w:spacing w:before="0" w:beforeAutospacing="0" w:after="0" w:afterAutospacing="0"/>
        <w:jc w:val="both"/>
        <w:textAlignment w:val="baseline"/>
        <w:rPr>
          <w:rFonts w:ascii="Calibri" w:hAnsi="Calibri" w:cs="Calibri"/>
          <w:sz w:val="22"/>
          <w:szCs w:val="22"/>
        </w:rPr>
      </w:pPr>
    </w:p>
    <w:p w14:paraId="2442B8DF" w14:textId="2E177629"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Abarca unidades curriculares que abordam</w:t>
      </w:r>
      <w:r w:rsidR="00885D36">
        <w:rPr>
          <w:rStyle w:val="normaltextrun"/>
          <w:rFonts w:ascii="Calibri" w:hAnsi="Calibri" w:cs="Calibri"/>
          <w:b/>
          <w:bCs/>
          <w:sz w:val="22"/>
          <w:szCs w:val="22"/>
        </w:rPr>
        <w:t>:</w:t>
      </w:r>
      <w:r>
        <w:rPr>
          <w:rStyle w:val="normaltextrun"/>
          <w:rFonts w:ascii="Calibri" w:hAnsi="Calibri" w:cs="Calibri"/>
          <w:b/>
          <w:bCs/>
          <w:sz w:val="22"/>
          <w:szCs w:val="22"/>
        </w:rPr>
        <w:t xml:space="preserve"> </w:t>
      </w:r>
      <w:r>
        <w:rPr>
          <w:rStyle w:val="normaltextrun"/>
          <w:rFonts w:ascii="Calibri" w:hAnsi="Calibri" w:cs="Calibri"/>
          <w:sz w:val="22"/>
          <w:szCs w:val="22"/>
        </w:rPr>
        <w:t>as boas práticas</w:t>
      </w:r>
      <w:r>
        <w:rPr>
          <w:rStyle w:val="normaltextrun"/>
          <w:rFonts w:ascii="Calibri" w:hAnsi="Calibri" w:cs="Calibri"/>
          <w:b/>
          <w:bCs/>
          <w:sz w:val="22"/>
          <w:szCs w:val="22"/>
        </w:rPr>
        <w:t xml:space="preserve"> </w:t>
      </w:r>
      <w:r>
        <w:rPr>
          <w:rStyle w:val="normaltextrun"/>
          <w:rFonts w:ascii="Calibri" w:hAnsi="Calibri" w:cs="Calibri"/>
          <w:sz w:val="22"/>
          <w:szCs w:val="22"/>
        </w:rPr>
        <w:t xml:space="preserve">da gestão da segurança da informação (ISO 27001/27002), conhecimentos relacionados ao </w:t>
      </w:r>
      <w:r w:rsidR="00B87CA2">
        <w:rPr>
          <w:rStyle w:val="normaltextrun"/>
          <w:rFonts w:ascii="Calibri" w:hAnsi="Calibri" w:cs="Calibri"/>
          <w:sz w:val="22"/>
          <w:szCs w:val="22"/>
        </w:rPr>
        <w:t xml:space="preserve">direito digital </w:t>
      </w:r>
      <w:r>
        <w:rPr>
          <w:rStyle w:val="normaltextrun"/>
          <w:rFonts w:ascii="Calibri" w:hAnsi="Calibri" w:cs="Calibri"/>
          <w:sz w:val="22"/>
          <w:szCs w:val="22"/>
        </w:rPr>
        <w:t>e a</w:t>
      </w:r>
      <w:r w:rsidR="00B87CA2">
        <w:rPr>
          <w:rStyle w:val="normaltextrun"/>
          <w:rFonts w:ascii="Calibri" w:hAnsi="Calibri" w:cs="Calibri"/>
          <w:sz w:val="22"/>
          <w:szCs w:val="22"/>
        </w:rPr>
        <w:t>o</w:t>
      </w:r>
      <w:r>
        <w:rPr>
          <w:rStyle w:val="normaltextrun"/>
          <w:rFonts w:ascii="Calibri" w:hAnsi="Calibri" w:cs="Calibri"/>
          <w:sz w:val="22"/>
          <w:szCs w:val="22"/>
        </w:rPr>
        <w:t xml:space="preserve"> planejamento estratégico das </w:t>
      </w:r>
      <w:r w:rsidR="00B87CA2">
        <w:rPr>
          <w:rStyle w:val="normaltextrun"/>
          <w:rFonts w:ascii="Calibri" w:hAnsi="Calibri" w:cs="Calibri"/>
          <w:sz w:val="22"/>
          <w:szCs w:val="22"/>
        </w:rPr>
        <w:t>o</w:t>
      </w:r>
      <w:r>
        <w:rPr>
          <w:rStyle w:val="normaltextrun"/>
          <w:rFonts w:ascii="Calibri" w:hAnsi="Calibri" w:cs="Calibri"/>
          <w:sz w:val="22"/>
          <w:szCs w:val="22"/>
        </w:rPr>
        <w:t>rganizações.</w:t>
      </w:r>
      <w:r>
        <w:rPr>
          <w:rStyle w:val="eop"/>
          <w:rFonts w:ascii="Calibri" w:hAnsi="Calibri" w:cs="Calibri"/>
          <w:sz w:val="22"/>
          <w:szCs w:val="22"/>
        </w:rPr>
        <w:t> </w:t>
      </w:r>
    </w:p>
    <w:p w14:paraId="2EBB0087" w14:textId="77777777" w:rsidR="00F135F4" w:rsidRDefault="00F135F4" w:rsidP="00625183">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573FF97F" w14:textId="77777777" w:rsidR="00625183" w:rsidRDefault="00625183" w:rsidP="00625183">
      <w:pPr>
        <w:pStyle w:val="paragraph"/>
        <w:spacing w:before="0" w:beforeAutospacing="0" w:after="0" w:afterAutospacing="0"/>
        <w:jc w:val="both"/>
        <w:textAlignment w:val="baseline"/>
        <w:rPr>
          <w:rFonts w:ascii="Calibri" w:hAnsi="Calibri" w:cs="Calibri"/>
          <w:sz w:val="22"/>
          <w:szCs w:val="22"/>
        </w:rPr>
      </w:pPr>
    </w:p>
    <w:p w14:paraId="571019C0" w14:textId="551CD697" w:rsidR="00F135F4" w:rsidRDefault="00F135F4" w:rsidP="00625183">
      <w:pPr>
        <w:pStyle w:val="paragraph"/>
        <w:numPr>
          <w:ilvl w:val="0"/>
          <w:numId w:val="27"/>
        </w:numPr>
        <w:spacing w:before="0" w:beforeAutospacing="0" w:after="0" w:afterAutospacing="0"/>
        <w:ind w:left="0" w:firstLine="0"/>
        <w:jc w:val="both"/>
        <w:textAlignment w:val="baseline"/>
        <w:rPr>
          <w:rStyle w:val="eop"/>
          <w:rFonts w:ascii="Calibri" w:hAnsi="Calibri" w:cs="Calibri"/>
          <w:sz w:val="22"/>
          <w:szCs w:val="22"/>
        </w:rPr>
      </w:pPr>
      <w:r>
        <w:rPr>
          <w:rStyle w:val="normaltextrun"/>
          <w:rFonts w:ascii="Calibri" w:hAnsi="Calibri" w:cs="Calibri"/>
          <w:b/>
          <w:bCs/>
          <w:sz w:val="22"/>
          <w:szCs w:val="22"/>
        </w:rPr>
        <w:t>Desenhar e implantar soluções de segurança da informação</w:t>
      </w:r>
      <w:r>
        <w:rPr>
          <w:rStyle w:val="eop"/>
          <w:rFonts w:ascii="Calibri" w:hAnsi="Calibri" w:cs="Calibri"/>
          <w:sz w:val="22"/>
          <w:szCs w:val="22"/>
        </w:rPr>
        <w:t> </w:t>
      </w:r>
    </w:p>
    <w:p w14:paraId="4A880A4D" w14:textId="77777777" w:rsidR="00F135F4" w:rsidRDefault="00F135F4" w:rsidP="00625183">
      <w:pPr>
        <w:pStyle w:val="paragraph"/>
        <w:spacing w:before="0" w:beforeAutospacing="0" w:after="0" w:afterAutospacing="0"/>
        <w:jc w:val="both"/>
        <w:textAlignment w:val="baseline"/>
        <w:rPr>
          <w:rFonts w:ascii="Calibri" w:hAnsi="Calibri" w:cs="Calibri"/>
          <w:sz w:val="22"/>
          <w:szCs w:val="22"/>
        </w:rPr>
      </w:pPr>
    </w:p>
    <w:p w14:paraId="1FB8CB5F" w14:textId="0DCE7969"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Descritivo:</w:t>
      </w:r>
      <w:r>
        <w:rPr>
          <w:rStyle w:val="normaltextrun"/>
          <w:rFonts w:ascii="Calibri" w:hAnsi="Calibri" w:cs="Calibri"/>
          <w:color w:val="000000"/>
          <w:sz w:val="22"/>
          <w:szCs w:val="22"/>
        </w:rPr>
        <w:t xml:space="preserve"> espera-se que os alunos sejam capazes de identificar necessidades em ambientes computacionais quanto </w:t>
      </w:r>
      <w:r w:rsidR="00D40B07">
        <w:rPr>
          <w:rStyle w:val="normaltextrun"/>
          <w:rFonts w:ascii="Calibri" w:hAnsi="Calibri" w:cs="Calibri"/>
          <w:color w:val="000000"/>
          <w:sz w:val="22"/>
          <w:szCs w:val="22"/>
        </w:rPr>
        <w:t>a</w:t>
      </w:r>
      <w:r>
        <w:rPr>
          <w:rStyle w:val="normaltextrun"/>
          <w:rFonts w:ascii="Calibri" w:hAnsi="Calibri" w:cs="Calibri"/>
          <w:color w:val="000000"/>
          <w:sz w:val="22"/>
          <w:szCs w:val="22"/>
        </w:rPr>
        <w:t xml:space="preserve"> aspectos da segurança da informação, desenhando arquiteturas e implementando estruturas que mitiguem os problemas encontrados.</w:t>
      </w:r>
      <w:r>
        <w:rPr>
          <w:rStyle w:val="eop"/>
          <w:rFonts w:ascii="Calibri" w:hAnsi="Calibri" w:cs="Calibri"/>
          <w:color w:val="000000"/>
          <w:sz w:val="22"/>
          <w:szCs w:val="22"/>
        </w:rPr>
        <w:t> </w:t>
      </w:r>
    </w:p>
    <w:p w14:paraId="7271D9E6" w14:textId="77777777" w:rsidR="00625183" w:rsidRDefault="00625183" w:rsidP="00625183">
      <w:pPr>
        <w:pStyle w:val="paragraph"/>
        <w:spacing w:before="0" w:beforeAutospacing="0" w:after="0" w:afterAutospacing="0"/>
        <w:jc w:val="both"/>
        <w:textAlignment w:val="baseline"/>
        <w:rPr>
          <w:rStyle w:val="normaltextrun"/>
          <w:rFonts w:ascii="Calibri" w:hAnsi="Calibri" w:cs="Calibri"/>
          <w:b/>
          <w:bCs/>
          <w:sz w:val="22"/>
          <w:szCs w:val="22"/>
        </w:rPr>
      </w:pPr>
    </w:p>
    <w:p w14:paraId="0F5EAF37" w14:textId="496B62D1"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Abarca unidades curriculares que abordam</w:t>
      </w:r>
      <w:r w:rsidR="00ED3539">
        <w:rPr>
          <w:rStyle w:val="normaltextrun"/>
          <w:rFonts w:ascii="Calibri" w:hAnsi="Calibri" w:cs="Calibri"/>
          <w:b/>
          <w:bCs/>
          <w:sz w:val="22"/>
          <w:szCs w:val="22"/>
        </w:rPr>
        <w:t>:</w:t>
      </w:r>
      <w:r>
        <w:rPr>
          <w:rStyle w:val="normaltextrun"/>
          <w:rFonts w:ascii="Calibri" w:hAnsi="Calibri" w:cs="Calibri"/>
          <w:b/>
          <w:bCs/>
          <w:sz w:val="22"/>
          <w:szCs w:val="22"/>
        </w:rPr>
        <w:t xml:space="preserve"> </w:t>
      </w:r>
      <w:r>
        <w:rPr>
          <w:rStyle w:val="normaltextrun"/>
          <w:rFonts w:ascii="Calibri" w:hAnsi="Calibri" w:cs="Calibri"/>
          <w:sz w:val="22"/>
          <w:szCs w:val="22"/>
        </w:rPr>
        <w:t>conteúdos relacionados a</w:t>
      </w:r>
      <w:r>
        <w:rPr>
          <w:rStyle w:val="normaltextrun"/>
          <w:rFonts w:ascii="Calibri" w:hAnsi="Calibri" w:cs="Calibri"/>
          <w:b/>
          <w:bCs/>
          <w:sz w:val="22"/>
          <w:szCs w:val="22"/>
        </w:rPr>
        <w:t xml:space="preserve"> </w:t>
      </w:r>
      <w:r>
        <w:rPr>
          <w:rStyle w:val="normaltextrun"/>
          <w:rFonts w:ascii="Calibri" w:hAnsi="Calibri" w:cs="Calibri"/>
          <w:sz w:val="22"/>
          <w:szCs w:val="22"/>
        </w:rPr>
        <w:t xml:space="preserve">infraestrutura de </w:t>
      </w:r>
      <w:r w:rsidRPr="00133C97">
        <w:rPr>
          <w:rStyle w:val="normaltextrun"/>
          <w:rFonts w:ascii="Calibri" w:hAnsi="Calibri" w:cs="Calibri"/>
          <w:i/>
          <w:iCs/>
          <w:sz w:val="22"/>
          <w:szCs w:val="22"/>
        </w:rPr>
        <w:t>hardware</w:t>
      </w:r>
      <w:r>
        <w:rPr>
          <w:rStyle w:val="normaltextrun"/>
          <w:rFonts w:ascii="Calibri" w:hAnsi="Calibri" w:cs="Calibri"/>
          <w:sz w:val="22"/>
          <w:szCs w:val="22"/>
        </w:rPr>
        <w:t>, segurança em redes de computadores, protocolos de redes, ferramentas e equipamentos utilizados em estruturas de segurança da informação.</w:t>
      </w:r>
      <w:r>
        <w:rPr>
          <w:rStyle w:val="eop"/>
          <w:rFonts w:ascii="Calibri" w:hAnsi="Calibri" w:cs="Calibri"/>
          <w:sz w:val="22"/>
          <w:szCs w:val="22"/>
        </w:rPr>
        <w:t> </w:t>
      </w:r>
    </w:p>
    <w:p w14:paraId="3E749132" w14:textId="77777777" w:rsidR="00F135F4" w:rsidRDefault="00F135F4" w:rsidP="00625183">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lastRenderedPageBreak/>
        <w:t> </w:t>
      </w:r>
    </w:p>
    <w:p w14:paraId="493D076F" w14:textId="77777777" w:rsidR="00625183" w:rsidRDefault="00625183" w:rsidP="00625183">
      <w:pPr>
        <w:pStyle w:val="paragraph"/>
        <w:spacing w:before="0" w:beforeAutospacing="0" w:after="0" w:afterAutospacing="0"/>
        <w:jc w:val="both"/>
        <w:textAlignment w:val="baseline"/>
        <w:rPr>
          <w:rFonts w:ascii="Calibri" w:hAnsi="Calibri" w:cs="Calibri"/>
          <w:sz w:val="22"/>
          <w:szCs w:val="22"/>
        </w:rPr>
      </w:pPr>
    </w:p>
    <w:p w14:paraId="18F2F831" w14:textId="3CAB0349" w:rsidR="00F135F4" w:rsidRDefault="00F135F4" w:rsidP="00625183">
      <w:pPr>
        <w:pStyle w:val="paragraph"/>
        <w:numPr>
          <w:ilvl w:val="0"/>
          <w:numId w:val="27"/>
        </w:numPr>
        <w:spacing w:before="0" w:beforeAutospacing="0" w:after="0" w:afterAutospacing="0"/>
        <w:ind w:left="0" w:firstLine="0"/>
        <w:jc w:val="both"/>
        <w:textAlignment w:val="baseline"/>
        <w:rPr>
          <w:rStyle w:val="eop"/>
          <w:rFonts w:ascii="Calibri" w:hAnsi="Calibri" w:cs="Calibri"/>
          <w:sz w:val="22"/>
          <w:szCs w:val="22"/>
        </w:rPr>
      </w:pPr>
      <w:r>
        <w:rPr>
          <w:rStyle w:val="normaltextrun"/>
          <w:rFonts w:ascii="Calibri" w:hAnsi="Calibri" w:cs="Calibri"/>
          <w:b/>
          <w:bCs/>
          <w:sz w:val="22"/>
          <w:szCs w:val="22"/>
        </w:rPr>
        <w:t>Emitir laudos e pareceres técnicos quanto à segurança da informação</w:t>
      </w:r>
      <w:r>
        <w:rPr>
          <w:rStyle w:val="eop"/>
          <w:rFonts w:ascii="Calibri" w:hAnsi="Calibri" w:cs="Calibri"/>
          <w:sz w:val="22"/>
          <w:szCs w:val="22"/>
        </w:rPr>
        <w:t> </w:t>
      </w:r>
    </w:p>
    <w:p w14:paraId="31418761" w14:textId="77777777" w:rsidR="00F135F4" w:rsidRDefault="00F135F4" w:rsidP="00F135F4">
      <w:pPr>
        <w:pStyle w:val="paragraph"/>
        <w:spacing w:before="0" w:beforeAutospacing="0" w:after="0" w:afterAutospacing="0"/>
        <w:ind w:left="1080"/>
        <w:jc w:val="both"/>
        <w:textAlignment w:val="baseline"/>
        <w:rPr>
          <w:rFonts w:ascii="Calibri" w:hAnsi="Calibri" w:cs="Calibri"/>
          <w:sz w:val="22"/>
          <w:szCs w:val="22"/>
        </w:rPr>
      </w:pPr>
    </w:p>
    <w:p w14:paraId="3C283F27" w14:textId="07A9D274"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Descritivo:</w:t>
      </w:r>
      <w:r>
        <w:rPr>
          <w:rStyle w:val="normaltextrun"/>
          <w:rFonts w:ascii="Calibri" w:hAnsi="Calibri" w:cs="Calibri"/>
          <w:color w:val="000000"/>
          <w:sz w:val="22"/>
          <w:szCs w:val="22"/>
        </w:rPr>
        <w:t xml:space="preserve"> espera-se que os alunos sejam capazes de realizar estudos em situações específicas na área de segurança da informação (incidentes, acessos maliciosos, investigações), emitindo laudos e pareceres técnicos solicitados.</w:t>
      </w:r>
      <w:r>
        <w:rPr>
          <w:rStyle w:val="eop"/>
          <w:rFonts w:ascii="Calibri" w:hAnsi="Calibri" w:cs="Calibri"/>
          <w:color w:val="000000"/>
          <w:sz w:val="22"/>
          <w:szCs w:val="22"/>
        </w:rPr>
        <w:t> </w:t>
      </w:r>
    </w:p>
    <w:p w14:paraId="28FFE55F" w14:textId="77777777" w:rsidR="00625183" w:rsidRDefault="00625183" w:rsidP="00625183">
      <w:pPr>
        <w:pStyle w:val="paragraph"/>
        <w:spacing w:before="0" w:beforeAutospacing="0" w:after="0" w:afterAutospacing="0"/>
        <w:jc w:val="both"/>
        <w:textAlignment w:val="baseline"/>
        <w:rPr>
          <w:rStyle w:val="normaltextrun"/>
          <w:rFonts w:ascii="Calibri" w:hAnsi="Calibri" w:cs="Calibri"/>
          <w:b/>
          <w:bCs/>
          <w:sz w:val="22"/>
          <w:szCs w:val="22"/>
        </w:rPr>
      </w:pPr>
    </w:p>
    <w:p w14:paraId="6F0B7C5A" w14:textId="5B14007D"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Abarca unidades curriculares que abordam</w:t>
      </w:r>
      <w:r w:rsidR="005A00E2">
        <w:rPr>
          <w:rStyle w:val="normaltextrun"/>
          <w:rFonts w:ascii="Calibri" w:hAnsi="Calibri" w:cs="Calibri"/>
          <w:b/>
          <w:bCs/>
          <w:sz w:val="22"/>
          <w:szCs w:val="22"/>
        </w:rPr>
        <w:t>:</w:t>
      </w:r>
      <w:r>
        <w:rPr>
          <w:rStyle w:val="normaltextrun"/>
          <w:rFonts w:ascii="Calibri" w:hAnsi="Calibri" w:cs="Calibri"/>
          <w:b/>
          <w:bCs/>
          <w:sz w:val="22"/>
          <w:szCs w:val="22"/>
        </w:rPr>
        <w:t xml:space="preserve"> </w:t>
      </w:r>
      <w:r>
        <w:rPr>
          <w:rStyle w:val="normaltextrun"/>
          <w:rFonts w:ascii="Calibri" w:hAnsi="Calibri" w:cs="Calibri"/>
          <w:sz w:val="22"/>
          <w:szCs w:val="22"/>
        </w:rPr>
        <w:t>princípios da área de</w:t>
      </w:r>
      <w:r>
        <w:rPr>
          <w:rStyle w:val="normaltextrun"/>
          <w:rFonts w:ascii="Calibri" w:hAnsi="Calibri" w:cs="Calibri"/>
          <w:b/>
          <w:bCs/>
          <w:sz w:val="22"/>
          <w:szCs w:val="22"/>
        </w:rPr>
        <w:t xml:space="preserve"> </w:t>
      </w:r>
      <w:r>
        <w:rPr>
          <w:rStyle w:val="normaltextrun"/>
          <w:rFonts w:ascii="Calibri" w:hAnsi="Calibri" w:cs="Calibri"/>
          <w:sz w:val="22"/>
          <w:szCs w:val="22"/>
        </w:rPr>
        <w:t>perícia e</w:t>
      </w:r>
      <w:r>
        <w:rPr>
          <w:rStyle w:val="normaltextrun"/>
          <w:rFonts w:ascii="Calibri" w:hAnsi="Calibri" w:cs="Calibri"/>
          <w:b/>
          <w:bCs/>
          <w:sz w:val="22"/>
          <w:szCs w:val="22"/>
        </w:rPr>
        <w:t xml:space="preserve"> </w:t>
      </w:r>
      <w:r>
        <w:rPr>
          <w:rStyle w:val="normaltextrun"/>
          <w:rFonts w:ascii="Calibri" w:hAnsi="Calibri" w:cs="Calibri"/>
          <w:sz w:val="22"/>
          <w:szCs w:val="22"/>
        </w:rPr>
        <w:t>forense computacional</w:t>
      </w:r>
      <w:r>
        <w:rPr>
          <w:rStyle w:val="normaltextrun"/>
          <w:rFonts w:ascii="Calibri" w:hAnsi="Calibri" w:cs="Calibri"/>
          <w:b/>
          <w:bCs/>
          <w:sz w:val="22"/>
          <w:szCs w:val="22"/>
        </w:rPr>
        <w:t xml:space="preserve">, </w:t>
      </w:r>
      <w:r>
        <w:rPr>
          <w:rStyle w:val="normaltextrun"/>
          <w:rFonts w:ascii="Calibri" w:hAnsi="Calibri" w:cs="Calibri"/>
          <w:sz w:val="22"/>
          <w:szCs w:val="22"/>
        </w:rPr>
        <w:t>conhecimentos de direito digital,</w:t>
      </w:r>
      <w:r>
        <w:rPr>
          <w:rStyle w:val="normaltextrun"/>
          <w:rFonts w:ascii="Calibri" w:hAnsi="Calibri" w:cs="Calibri"/>
          <w:b/>
          <w:bCs/>
          <w:sz w:val="22"/>
          <w:szCs w:val="22"/>
        </w:rPr>
        <w:t xml:space="preserve"> </w:t>
      </w:r>
      <w:r w:rsidR="005A00E2">
        <w:rPr>
          <w:rStyle w:val="normaltextrun"/>
          <w:rFonts w:ascii="Calibri" w:hAnsi="Calibri" w:cs="Calibri"/>
          <w:sz w:val="22"/>
          <w:szCs w:val="22"/>
        </w:rPr>
        <w:t>sistemas operacionais</w:t>
      </w:r>
      <w:r>
        <w:rPr>
          <w:rStyle w:val="normaltextrun"/>
          <w:rFonts w:ascii="Calibri" w:hAnsi="Calibri" w:cs="Calibri"/>
          <w:sz w:val="22"/>
          <w:szCs w:val="22"/>
        </w:rPr>
        <w:t>, criptografia e segurança cibernética.</w:t>
      </w:r>
      <w:r>
        <w:rPr>
          <w:rStyle w:val="eop"/>
          <w:rFonts w:ascii="Calibri" w:hAnsi="Calibri" w:cs="Calibri"/>
          <w:sz w:val="22"/>
          <w:szCs w:val="22"/>
        </w:rPr>
        <w:t> </w:t>
      </w:r>
    </w:p>
    <w:p w14:paraId="26AE89F3" w14:textId="77777777" w:rsidR="00F135F4" w:rsidRDefault="00F135F4" w:rsidP="00F135F4">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1E633B21" w14:textId="77777777" w:rsidR="00625183" w:rsidRDefault="00625183" w:rsidP="00F135F4">
      <w:pPr>
        <w:pStyle w:val="paragraph"/>
        <w:spacing w:before="0" w:beforeAutospacing="0" w:after="0" w:afterAutospacing="0"/>
        <w:jc w:val="both"/>
        <w:textAlignment w:val="baseline"/>
        <w:rPr>
          <w:rFonts w:ascii="Calibri" w:hAnsi="Calibri" w:cs="Calibri"/>
          <w:sz w:val="22"/>
          <w:szCs w:val="22"/>
        </w:rPr>
      </w:pPr>
    </w:p>
    <w:p w14:paraId="10EEEF7E" w14:textId="77777777" w:rsidR="00F135F4" w:rsidRDefault="00F135F4" w:rsidP="00625183">
      <w:pPr>
        <w:pStyle w:val="paragraph"/>
        <w:numPr>
          <w:ilvl w:val="0"/>
          <w:numId w:val="27"/>
        </w:numPr>
        <w:spacing w:before="0" w:beforeAutospacing="0" w:after="0" w:afterAutospacing="0"/>
        <w:ind w:left="0" w:firstLine="0"/>
        <w:jc w:val="both"/>
        <w:textAlignment w:val="baseline"/>
        <w:rPr>
          <w:rStyle w:val="eop"/>
          <w:rFonts w:ascii="Calibri" w:hAnsi="Calibri" w:cs="Calibri"/>
          <w:sz w:val="22"/>
          <w:szCs w:val="22"/>
        </w:rPr>
      </w:pPr>
      <w:r>
        <w:rPr>
          <w:rStyle w:val="normaltextrun"/>
          <w:rFonts w:ascii="Calibri" w:hAnsi="Calibri" w:cs="Calibri"/>
          <w:b/>
          <w:bCs/>
          <w:sz w:val="22"/>
          <w:szCs w:val="22"/>
        </w:rPr>
        <w:t>Coordenar projetos e equipes multidisciplinares de produção de sistemas computacionais de informação.</w:t>
      </w:r>
      <w:r>
        <w:rPr>
          <w:rStyle w:val="eop"/>
          <w:rFonts w:ascii="Calibri" w:hAnsi="Calibri" w:cs="Calibri"/>
          <w:sz w:val="22"/>
          <w:szCs w:val="22"/>
        </w:rPr>
        <w:t> </w:t>
      </w:r>
    </w:p>
    <w:p w14:paraId="2FB59B8E" w14:textId="77777777" w:rsidR="00F135F4" w:rsidRDefault="00F135F4" w:rsidP="00F135F4">
      <w:pPr>
        <w:pStyle w:val="paragraph"/>
        <w:spacing w:before="0" w:beforeAutospacing="0" w:after="0" w:afterAutospacing="0"/>
        <w:ind w:left="1080"/>
        <w:jc w:val="both"/>
        <w:textAlignment w:val="baseline"/>
        <w:rPr>
          <w:rFonts w:ascii="Calibri" w:hAnsi="Calibri" w:cs="Calibri"/>
          <w:sz w:val="22"/>
          <w:szCs w:val="22"/>
        </w:rPr>
      </w:pPr>
    </w:p>
    <w:p w14:paraId="396681CD" w14:textId="33102A0C"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Descritivo:</w:t>
      </w:r>
      <w:r>
        <w:rPr>
          <w:rStyle w:val="normaltextrun"/>
          <w:rFonts w:ascii="Calibri" w:hAnsi="Calibri" w:cs="Calibri"/>
          <w:color w:val="000000"/>
          <w:sz w:val="22"/>
          <w:szCs w:val="22"/>
        </w:rPr>
        <w:t xml:space="preserve"> espera-se que os alunos sejam capazes de liderar equipes multidisciplinares em projetos associados às áreas da </w:t>
      </w:r>
      <w:r w:rsidR="00DE1523">
        <w:rPr>
          <w:rStyle w:val="normaltextrun"/>
          <w:rFonts w:ascii="Calibri" w:hAnsi="Calibri" w:cs="Calibri"/>
          <w:color w:val="000000"/>
          <w:sz w:val="22"/>
          <w:szCs w:val="22"/>
        </w:rPr>
        <w:t>TI</w:t>
      </w:r>
      <w:r>
        <w:rPr>
          <w:rStyle w:val="normaltextrun"/>
          <w:rFonts w:ascii="Calibri" w:hAnsi="Calibri" w:cs="Calibri"/>
          <w:color w:val="000000"/>
          <w:sz w:val="22"/>
          <w:szCs w:val="22"/>
        </w:rPr>
        <w:t xml:space="preserve"> voltados à produção de sistemas de informação, sempre observando as boas práticas vigentes no mercado de trabalho.</w:t>
      </w:r>
      <w:r>
        <w:rPr>
          <w:rStyle w:val="eop"/>
          <w:rFonts w:ascii="Calibri" w:hAnsi="Calibri" w:cs="Calibri"/>
          <w:color w:val="000000"/>
          <w:sz w:val="22"/>
          <w:szCs w:val="22"/>
        </w:rPr>
        <w:t> </w:t>
      </w:r>
    </w:p>
    <w:p w14:paraId="6957E7EF" w14:textId="77777777" w:rsidR="00625183" w:rsidRDefault="00625183" w:rsidP="00625183">
      <w:pPr>
        <w:pStyle w:val="paragraph"/>
        <w:spacing w:before="0" w:beforeAutospacing="0" w:after="0" w:afterAutospacing="0"/>
        <w:jc w:val="both"/>
        <w:textAlignment w:val="baseline"/>
        <w:rPr>
          <w:rStyle w:val="normaltextrun"/>
          <w:rFonts w:ascii="Calibri" w:hAnsi="Calibri" w:cs="Calibri"/>
          <w:b/>
          <w:bCs/>
          <w:sz w:val="22"/>
          <w:szCs w:val="22"/>
        </w:rPr>
      </w:pPr>
    </w:p>
    <w:p w14:paraId="2C8E64D3" w14:textId="1815DA73"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Abarca unidades curriculares que abordam</w:t>
      </w:r>
      <w:r w:rsidR="00DE1523">
        <w:rPr>
          <w:rStyle w:val="normaltextrun"/>
          <w:rFonts w:ascii="Calibri" w:hAnsi="Calibri" w:cs="Calibri"/>
          <w:b/>
          <w:bCs/>
          <w:sz w:val="22"/>
          <w:szCs w:val="22"/>
        </w:rPr>
        <w:t>:</w:t>
      </w:r>
      <w:r>
        <w:rPr>
          <w:rStyle w:val="normaltextrun"/>
          <w:rFonts w:ascii="Calibri" w:hAnsi="Calibri" w:cs="Calibri"/>
          <w:b/>
          <w:bCs/>
          <w:sz w:val="22"/>
          <w:szCs w:val="22"/>
        </w:rPr>
        <w:t xml:space="preserve"> </w:t>
      </w:r>
      <w:r>
        <w:rPr>
          <w:rStyle w:val="normaltextrun"/>
          <w:rFonts w:ascii="Calibri" w:hAnsi="Calibri" w:cs="Calibri"/>
          <w:sz w:val="22"/>
          <w:szCs w:val="22"/>
        </w:rPr>
        <w:t xml:space="preserve">as práticas de </w:t>
      </w:r>
      <w:r w:rsidR="00B11BB1">
        <w:rPr>
          <w:rStyle w:val="normaltextrun"/>
          <w:rFonts w:ascii="Calibri" w:hAnsi="Calibri" w:cs="Calibri"/>
          <w:sz w:val="22"/>
          <w:szCs w:val="22"/>
        </w:rPr>
        <w:t>gestão de p</w:t>
      </w:r>
      <w:r>
        <w:rPr>
          <w:rStyle w:val="normaltextrun"/>
          <w:rFonts w:ascii="Calibri" w:hAnsi="Calibri" w:cs="Calibri"/>
          <w:sz w:val="22"/>
          <w:szCs w:val="22"/>
        </w:rPr>
        <w:t xml:space="preserve">rojetos e conteúdos que </w:t>
      </w:r>
      <w:r w:rsidR="00912953">
        <w:rPr>
          <w:rStyle w:val="normaltextrun"/>
          <w:rFonts w:ascii="Calibri" w:hAnsi="Calibri" w:cs="Calibri"/>
          <w:sz w:val="22"/>
          <w:szCs w:val="22"/>
        </w:rPr>
        <w:t>abordem</w:t>
      </w:r>
      <w:r>
        <w:rPr>
          <w:rStyle w:val="normaltextrun"/>
          <w:rFonts w:ascii="Calibri" w:hAnsi="Calibri" w:cs="Calibri"/>
          <w:sz w:val="22"/>
          <w:szCs w:val="22"/>
        </w:rPr>
        <w:t xml:space="preserve"> o exercício da liderança, o gerenciamento de conflito e a ética profissional.</w:t>
      </w:r>
      <w:r>
        <w:rPr>
          <w:rStyle w:val="eop"/>
          <w:rFonts w:ascii="Calibri" w:hAnsi="Calibri" w:cs="Calibri"/>
          <w:sz w:val="22"/>
          <w:szCs w:val="22"/>
        </w:rPr>
        <w:t> </w:t>
      </w:r>
    </w:p>
    <w:p w14:paraId="6DBEB3D6" w14:textId="77777777" w:rsidR="00F135F4" w:rsidRDefault="00F135F4" w:rsidP="00F135F4">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3486337F" w14:textId="77777777" w:rsidR="00625183" w:rsidRDefault="00625183" w:rsidP="00F135F4">
      <w:pPr>
        <w:pStyle w:val="paragraph"/>
        <w:spacing w:before="0" w:beforeAutospacing="0" w:after="0" w:afterAutospacing="0"/>
        <w:jc w:val="both"/>
        <w:textAlignment w:val="baseline"/>
        <w:rPr>
          <w:rFonts w:ascii="Calibri" w:hAnsi="Calibri" w:cs="Calibri"/>
          <w:sz w:val="22"/>
          <w:szCs w:val="22"/>
        </w:rPr>
      </w:pPr>
    </w:p>
    <w:p w14:paraId="480619FE" w14:textId="0E29E475" w:rsidR="00F135F4" w:rsidRDefault="00F135F4" w:rsidP="00625183">
      <w:pPr>
        <w:pStyle w:val="paragraph"/>
        <w:numPr>
          <w:ilvl w:val="0"/>
          <w:numId w:val="27"/>
        </w:numPr>
        <w:spacing w:before="0" w:beforeAutospacing="0" w:after="0" w:afterAutospacing="0"/>
        <w:ind w:left="0" w:firstLine="0"/>
        <w:jc w:val="both"/>
        <w:textAlignment w:val="baseline"/>
        <w:rPr>
          <w:rStyle w:val="eop"/>
          <w:rFonts w:ascii="Calibri" w:hAnsi="Calibri" w:cs="Calibri"/>
          <w:sz w:val="22"/>
          <w:szCs w:val="22"/>
        </w:rPr>
      </w:pPr>
      <w:r>
        <w:rPr>
          <w:rStyle w:val="normaltextrun"/>
          <w:rFonts w:ascii="Calibri" w:hAnsi="Calibri" w:cs="Calibri"/>
          <w:b/>
          <w:bCs/>
          <w:sz w:val="22"/>
          <w:szCs w:val="22"/>
        </w:rPr>
        <w:t>Realizar auditorias e análises de riscos em sistemas de informação</w:t>
      </w:r>
      <w:r>
        <w:rPr>
          <w:rStyle w:val="eop"/>
          <w:rFonts w:ascii="Calibri" w:hAnsi="Calibri" w:cs="Calibri"/>
          <w:sz w:val="22"/>
          <w:szCs w:val="22"/>
        </w:rPr>
        <w:t> </w:t>
      </w:r>
    </w:p>
    <w:p w14:paraId="08316F05" w14:textId="77777777" w:rsidR="00F135F4" w:rsidRDefault="00F135F4" w:rsidP="00F135F4">
      <w:pPr>
        <w:pStyle w:val="paragraph"/>
        <w:spacing w:before="0" w:beforeAutospacing="0" w:after="0" w:afterAutospacing="0"/>
        <w:ind w:left="1080"/>
        <w:jc w:val="both"/>
        <w:textAlignment w:val="baseline"/>
        <w:rPr>
          <w:rFonts w:ascii="Calibri" w:hAnsi="Calibri" w:cs="Calibri"/>
          <w:sz w:val="22"/>
          <w:szCs w:val="22"/>
        </w:rPr>
      </w:pPr>
    </w:p>
    <w:p w14:paraId="2D200BDA" w14:textId="1875D563"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Descritivo:</w:t>
      </w:r>
      <w:r>
        <w:rPr>
          <w:rStyle w:val="normaltextrun"/>
          <w:rFonts w:ascii="Calibri" w:hAnsi="Calibri" w:cs="Calibri"/>
          <w:color w:val="000000"/>
          <w:sz w:val="22"/>
          <w:szCs w:val="22"/>
        </w:rPr>
        <w:t xml:space="preserve"> espera-se que os alunos sejam capazes de auditar sistemas de informação e </w:t>
      </w:r>
      <w:r w:rsidR="00952CAD">
        <w:rPr>
          <w:rStyle w:val="normaltextrun"/>
          <w:rFonts w:ascii="Calibri" w:hAnsi="Calibri" w:cs="Calibri"/>
          <w:color w:val="000000"/>
          <w:sz w:val="22"/>
          <w:szCs w:val="22"/>
        </w:rPr>
        <w:t xml:space="preserve">fazer </w:t>
      </w:r>
      <w:r>
        <w:rPr>
          <w:rStyle w:val="normaltextrun"/>
          <w:rFonts w:ascii="Calibri" w:hAnsi="Calibri" w:cs="Calibri"/>
          <w:color w:val="000000"/>
          <w:sz w:val="22"/>
          <w:szCs w:val="22"/>
        </w:rPr>
        <w:t>a análise de riscos correspondente, utilizando ferramentas adequadas e atendendo a eventuais legislações vigentes associadas ao contexto.</w:t>
      </w:r>
      <w:r>
        <w:rPr>
          <w:rStyle w:val="eop"/>
          <w:rFonts w:ascii="Calibri" w:hAnsi="Calibri" w:cs="Calibri"/>
          <w:color w:val="000000"/>
          <w:sz w:val="22"/>
          <w:szCs w:val="22"/>
        </w:rPr>
        <w:t> </w:t>
      </w:r>
    </w:p>
    <w:p w14:paraId="2BAA1CE7" w14:textId="77777777" w:rsidR="00625183" w:rsidRDefault="00625183" w:rsidP="00625183">
      <w:pPr>
        <w:pStyle w:val="paragraph"/>
        <w:spacing w:before="0" w:beforeAutospacing="0" w:after="0" w:afterAutospacing="0"/>
        <w:jc w:val="both"/>
        <w:textAlignment w:val="baseline"/>
        <w:rPr>
          <w:rStyle w:val="normaltextrun"/>
          <w:rFonts w:ascii="Calibri" w:hAnsi="Calibri" w:cs="Calibri"/>
          <w:b/>
          <w:bCs/>
          <w:sz w:val="22"/>
          <w:szCs w:val="22"/>
        </w:rPr>
      </w:pPr>
    </w:p>
    <w:p w14:paraId="41737739" w14:textId="2B603FD2"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Abarca unidades curriculares que abordam</w:t>
      </w:r>
      <w:r w:rsidR="00952CAD">
        <w:rPr>
          <w:rStyle w:val="normaltextrun"/>
          <w:rFonts w:ascii="Calibri" w:hAnsi="Calibri" w:cs="Calibri"/>
          <w:b/>
          <w:bCs/>
          <w:sz w:val="22"/>
          <w:szCs w:val="22"/>
        </w:rPr>
        <w:t>:</w:t>
      </w:r>
      <w:r>
        <w:rPr>
          <w:rStyle w:val="normaltextrun"/>
          <w:rFonts w:ascii="Calibri" w:hAnsi="Calibri" w:cs="Calibri"/>
          <w:b/>
          <w:bCs/>
          <w:sz w:val="22"/>
          <w:szCs w:val="22"/>
        </w:rPr>
        <w:t xml:space="preserve"> </w:t>
      </w:r>
      <w:r>
        <w:rPr>
          <w:rStyle w:val="normaltextrun"/>
          <w:rFonts w:ascii="Calibri" w:hAnsi="Calibri" w:cs="Calibri"/>
          <w:sz w:val="22"/>
          <w:szCs w:val="22"/>
        </w:rPr>
        <w:t xml:space="preserve">conteúdos </w:t>
      </w:r>
      <w:r w:rsidR="00912953">
        <w:rPr>
          <w:rStyle w:val="normaltextrun"/>
          <w:rFonts w:ascii="Calibri" w:hAnsi="Calibri" w:cs="Calibri"/>
          <w:sz w:val="22"/>
          <w:szCs w:val="22"/>
        </w:rPr>
        <w:t>sobre</w:t>
      </w:r>
      <w:r>
        <w:rPr>
          <w:rStyle w:val="normaltextrun"/>
          <w:rFonts w:ascii="Calibri" w:hAnsi="Calibri" w:cs="Calibri"/>
          <w:b/>
          <w:bCs/>
          <w:sz w:val="22"/>
          <w:szCs w:val="22"/>
        </w:rPr>
        <w:t xml:space="preserve"> </w:t>
      </w:r>
      <w:r w:rsidRPr="00133C97">
        <w:rPr>
          <w:rStyle w:val="normaltextrun"/>
          <w:rFonts w:ascii="Calibri" w:hAnsi="Calibri" w:cs="Calibri"/>
          <w:i/>
          <w:iCs/>
          <w:sz w:val="22"/>
          <w:szCs w:val="22"/>
        </w:rPr>
        <w:t>softwares</w:t>
      </w:r>
      <w:r>
        <w:rPr>
          <w:rStyle w:val="normaltextrun"/>
          <w:rFonts w:ascii="Calibri" w:hAnsi="Calibri" w:cs="Calibri"/>
          <w:sz w:val="22"/>
          <w:szCs w:val="22"/>
        </w:rPr>
        <w:t>, ferramentas e procedimentos para auditorias, gestão de riscos em sistemas de informação e segurança de dados.</w:t>
      </w:r>
      <w:r>
        <w:rPr>
          <w:rStyle w:val="eop"/>
          <w:rFonts w:ascii="Calibri" w:hAnsi="Calibri" w:cs="Calibri"/>
          <w:sz w:val="22"/>
          <w:szCs w:val="22"/>
        </w:rPr>
        <w:t> </w:t>
      </w:r>
    </w:p>
    <w:p w14:paraId="05B1950F" w14:textId="77777777" w:rsidR="00F135F4" w:rsidRDefault="00F135F4" w:rsidP="00F135F4">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0C944EA1" w14:textId="77777777" w:rsidR="00625183" w:rsidRDefault="00625183" w:rsidP="00F135F4">
      <w:pPr>
        <w:pStyle w:val="paragraph"/>
        <w:spacing w:before="0" w:beforeAutospacing="0" w:after="0" w:afterAutospacing="0"/>
        <w:jc w:val="both"/>
        <w:textAlignment w:val="baseline"/>
        <w:rPr>
          <w:rFonts w:ascii="Calibri" w:hAnsi="Calibri" w:cs="Calibri"/>
          <w:sz w:val="22"/>
          <w:szCs w:val="22"/>
        </w:rPr>
      </w:pPr>
    </w:p>
    <w:p w14:paraId="08B021A4" w14:textId="297034C2" w:rsidR="00F135F4" w:rsidRDefault="00F135F4" w:rsidP="00625183">
      <w:pPr>
        <w:pStyle w:val="paragraph"/>
        <w:numPr>
          <w:ilvl w:val="0"/>
          <w:numId w:val="27"/>
        </w:numPr>
        <w:spacing w:before="0" w:beforeAutospacing="0" w:after="0" w:afterAutospacing="0"/>
        <w:ind w:left="0" w:firstLine="0"/>
        <w:jc w:val="both"/>
        <w:textAlignment w:val="baseline"/>
        <w:rPr>
          <w:rStyle w:val="eop"/>
          <w:rFonts w:ascii="Calibri" w:hAnsi="Calibri" w:cs="Calibri"/>
          <w:sz w:val="22"/>
          <w:szCs w:val="22"/>
        </w:rPr>
      </w:pPr>
      <w:r>
        <w:rPr>
          <w:rStyle w:val="normaltextrun"/>
          <w:rFonts w:ascii="Calibri" w:hAnsi="Calibri" w:cs="Calibri"/>
          <w:b/>
          <w:bCs/>
          <w:sz w:val="22"/>
          <w:szCs w:val="22"/>
        </w:rPr>
        <w:t>Projetar e gerenciar redes de computadores seguras</w:t>
      </w:r>
      <w:r>
        <w:rPr>
          <w:rStyle w:val="eop"/>
          <w:rFonts w:ascii="Calibri" w:hAnsi="Calibri" w:cs="Calibri"/>
          <w:sz w:val="22"/>
          <w:szCs w:val="22"/>
        </w:rPr>
        <w:t> </w:t>
      </w:r>
    </w:p>
    <w:p w14:paraId="3AA34AC4" w14:textId="77777777" w:rsidR="00F135F4" w:rsidRDefault="00F135F4" w:rsidP="00F135F4">
      <w:pPr>
        <w:pStyle w:val="paragraph"/>
        <w:spacing w:before="0" w:beforeAutospacing="0" w:after="0" w:afterAutospacing="0"/>
        <w:ind w:left="1080"/>
        <w:jc w:val="both"/>
        <w:textAlignment w:val="baseline"/>
        <w:rPr>
          <w:rFonts w:ascii="Calibri" w:hAnsi="Calibri" w:cs="Calibri"/>
          <w:sz w:val="22"/>
          <w:szCs w:val="22"/>
        </w:rPr>
      </w:pPr>
    </w:p>
    <w:p w14:paraId="6807451A" w14:textId="5A57AD72" w:rsidR="00F135F4" w:rsidRDefault="00F135F4" w:rsidP="00625183">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Descritivo:</w:t>
      </w:r>
      <w:r>
        <w:rPr>
          <w:rStyle w:val="normaltextrun"/>
          <w:rFonts w:ascii="Calibri" w:hAnsi="Calibri" w:cs="Calibri"/>
          <w:color w:val="000000"/>
          <w:sz w:val="22"/>
          <w:szCs w:val="22"/>
        </w:rPr>
        <w:t xml:space="preserve"> espera-se que os alunos sejam capazes de desenhar e gerenciar soluções de tecnologia por meio de estruturas físicas (equipamentos e dispositivos) e/ou lógicas (ferramentas, </w:t>
      </w:r>
      <w:r w:rsidRPr="00133C97">
        <w:rPr>
          <w:rStyle w:val="normaltextrun"/>
          <w:rFonts w:ascii="Calibri" w:hAnsi="Calibri" w:cs="Calibri"/>
          <w:i/>
          <w:iCs/>
          <w:color w:val="000000"/>
          <w:sz w:val="22"/>
          <w:szCs w:val="22"/>
        </w:rPr>
        <w:t>softwares</w:t>
      </w:r>
      <w:r>
        <w:rPr>
          <w:rStyle w:val="normaltextrun"/>
          <w:rFonts w:ascii="Calibri" w:hAnsi="Calibri" w:cs="Calibri"/>
          <w:color w:val="000000"/>
          <w:sz w:val="22"/>
          <w:szCs w:val="22"/>
        </w:rPr>
        <w:t xml:space="preserve">) que controlem as vulnerabilidades e tragam mais segurança às redes de computadores de uma </w:t>
      </w:r>
      <w:r w:rsidR="00495082">
        <w:rPr>
          <w:rStyle w:val="normaltextrun"/>
          <w:rFonts w:ascii="Calibri" w:hAnsi="Calibri" w:cs="Calibri"/>
          <w:color w:val="000000"/>
          <w:sz w:val="22"/>
          <w:szCs w:val="22"/>
        </w:rPr>
        <w:t>o</w:t>
      </w:r>
      <w:r>
        <w:rPr>
          <w:rStyle w:val="normaltextrun"/>
          <w:rFonts w:ascii="Calibri" w:hAnsi="Calibri" w:cs="Calibri"/>
          <w:color w:val="000000"/>
          <w:sz w:val="22"/>
          <w:szCs w:val="22"/>
        </w:rPr>
        <w:t>rganização.</w:t>
      </w:r>
      <w:r>
        <w:rPr>
          <w:rStyle w:val="eop"/>
          <w:rFonts w:ascii="Calibri" w:hAnsi="Calibri" w:cs="Calibri"/>
          <w:color w:val="000000"/>
          <w:sz w:val="22"/>
          <w:szCs w:val="22"/>
        </w:rPr>
        <w:t> </w:t>
      </w:r>
    </w:p>
    <w:p w14:paraId="174A5A6E" w14:textId="77777777" w:rsidR="00625183" w:rsidRDefault="00625183" w:rsidP="00625183">
      <w:pPr>
        <w:pStyle w:val="paragraph"/>
        <w:spacing w:before="0" w:beforeAutospacing="0" w:after="0" w:afterAutospacing="0"/>
        <w:jc w:val="both"/>
        <w:textAlignment w:val="baseline"/>
        <w:rPr>
          <w:rFonts w:ascii="Calibri" w:hAnsi="Calibri" w:cs="Calibri"/>
          <w:sz w:val="22"/>
          <w:szCs w:val="22"/>
        </w:rPr>
      </w:pPr>
    </w:p>
    <w:p w14:paraId="79F2DCF2" w14:textId="70A5DB95" w:rsidR="00F135F4" w:rsidRDefault="00F135F4" w:rsidP="00625183">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Abarca unidades curriculares que abordam</w:t>
      </w:r>
      <w:r w:rsidR="00495082">
        <w:rPr>
          <w:rStyle w:val="normaltextrun"/>
          <w:rFonts w:ascii="Calibri" w:hAnsi="Calibri" w:cs="Calibri"/>
          <w:b/>
          <w:bCs/>
          <w:sz w:val="22"/>
          <w:szCs w:val="22"/>
        </w:rPr>
        <w:t>:</w:t>
      </w:r>
      <w:r>
        <w:rPr>
          <w:rStyle w:val="normaltextrun"/>
          <w:rFonts w:ascii="Calibri" w:hAnsi="Calibri" w:cs="Calibri"/>
          <w:b/>
          <w:bCs/>
          <w:sz w:val="22"/>
          <w:szCs w:val="22"/>
        </w:rPr>
        <w:t xml:space="preserve"> </w:t>
      </w:r>
      <w:r>
        <w:rPr>
          <w:rStyle w:val="normaltextrun"/>
          <w:rFonts w:ascii="Calibri" w:hAnsi="Calibri" w:cs="Calibri"/>
          <w:sz w:val="22"/>
          <w:szCs w:val="22"/>
        </w:rPr>
        <w:t>o contexto de projetos e segurança em redes de computadores</w:t>
      </w:r>
      <w:r w:rsidR="009E218C">
        <w:rPr>
          <w:rStyle w:val="normaltextrun"/>
          <w:rFonts w:ascii="Calibri" w:hAnsi="Calibri" w:cs="Calibri"/>
          <w:sz w:val="22"/>
          <w:szCs w:val="22"/>
        </w:rPr>
        <w:t xml:space="preserve"> e</w:t>
      </w:r>
      <w:r>
        <w:rPr>
          <w:rStyle w:val="normaltextrun"/>
          <w:rFonts w:ascii="Calibri" w:hAnsi="Calibri" w:cs="Calibri"/>
          <w:sz w:val="22"/>
          <w:szCs w:val="22"/>
        </w:rPr>
        <w:t xml:space="preserve"> </w:t>
      </w:r>
      <w:r w:rsidR="00495082">
        <w:rPr>
          <w:rStyle w:val="normaltextrun"/>
          <w:rFonts w:ascii="Calibri" w:hAnsi="Calibri" w:cs="Calibri"/>
          <w:sz w:val="22"/>
          <w:szCs w:val="22"/>
        </w:rPr>
        <w:t>sistemas operacionais</w:t>
      </w:r>
      <w:r>
        <w:rPr>
          <w:rStyle w:val="normaltextrun"/>
          <w:rFonts w:ascii="Calibri" w:hAnsi="Calibri" w:cs="Calibri"/>
          <w:sz w:val="22"/>
          <w:szCs w:val="22"/>
        </w:rPr>
        <w:t>, além de infraestruturas de TI.</w:t>
      </w:r>
      <w:r>
        <w:rPr>
          <w:rStyle w:val="eop"/>
          <w:rFonts w:ascii="Calibri" w:hAnsi="Calibri" w:cs="Calibri"/>
          <w:sz w:val="22"/>
          <w:szCs w:val="22"/>
        </w:rPr>
        <w:t> </w:t>
      </w:r>
    </w:p>
    <w:p w14:paraId="1E2B0FDC" w14:textId="77777777" w:rsidR="00625183" w:rsidRDefault="00625183" w:rsidP="00625183">
      <w:pPr>
        <w:pStyle w:val="paragraph"/>
        <w:spacing w:before="0" w:beforeAutospacing="0" w:after="0" w:afterAutospacing="0"/>
        <w:jc w:val="both"/>
        <w:textAlignment w:val="baseline"/>
        <w:rPr>
          <w:rFonts w:ascii="Calibri" w:hAnsi="Calibri" w:cs="Calibri"/>
          <w:sz w:val="22"/>
          <w:szCs w:val="22"/>
        </w:rPr>
      </w:pPr>
    </w:p>
    <w:p w14:paraId="75131C55" w14:textId="77777777" w:rsidR="00F135F4" w:rsidRDefault="00F135F4" w:rsidP="00F135F4">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7932E2C9" w14:textId="39F8001E" w:rsidR="00F135F4" w:rsidRPr="00F135F4" w:rsidRDefault="00F135F4" w:rsidP="00625183">
      <w:pPr>
        <w:pStyle w:val="paragraph"/>
        <w:numPr>
          <w:ilvl w:val="0"/>
          <w:numId w:val="27"/>
        </w:numPr>
        <w:spacing w:before="0" w:beforeAutospacing="0" w:after="0" w:afterAutospacing="0"/>
        <w:ind w:left="0" w:firstLine="0"/>
        <w:jc w:val="both"/>
        <w:textAlignment w:val="baseline"/>
        <w:rPr>
          <w:rStyle w:val="eop"/>
          <w:rFonts w:ascii="Calibri" w:hAnsi="Calibri" w:cs="Calibri"/>
          <w:sz w:val="22"/>
          <w:szCs w:val="22"/>
        </w:rPr>
      </w:pPr>
      <w:r>
        <w:rPr>
          <w:rStyle w:val="normaltextrun"/>
          <w:rFonts w:ascii="Calibri" w:hAnsi="Calibri" w:cs="Calibri"/>
          <w:b/>
          <w:bCs/>
          <w:sz w:val="22"/>
          <w:szCs w:val="22"/>
        </w:rPr>
        <w:t>P</w:t>
      </w:r>
      <w:r>
        <w:rPr>
          <w:rStyle w:val="normaltextrun"/>
          <w:rFonts w:ascii="Calibri" w:hAnsi="Calibri" w:cs="Calibri"/>
          <w:b/>
          <w:bCs/>
          <w:color w:val="000000"/>
          <w:sz w:val="22"/>
          <w:szCs w:val="22"/>
        </w:rPr>
        <w:t xml:space="preserve">lanejar soluções computacionais e </w:t>
      </w:r>
      <w:r w:rsidR="009E218C">
        <w:rPr>
          <w:rStyle w:val="normaltextrun"/>
          <w:rFonts w:ascii="Calibri" w:hAnsi="Calibri" w:cs="Calibri"/>
          <w:b/>
          <w:bCs/>
          <w:color w:val="000000"/>
          <w:sz w:val="22"/>
          <w:szCs w:val="22"/>
        </w:rPr>
        <w:t xml:space="preserve">executar </w:t>
      </w:r>
      <w:r>
        <w:rPr>
          <w:rStyle w:val="normaltextrun"/>
          <w:rFonts w:ascii="Calibri" w:hAnsi="Calibri" w:cs="Calibri"/>
          <w:b/>
          <w:bCs/>
          <w:color w:val="000000"/>
          <w:sz w:val="22"/>
          <w:szCs w:val="22"/>
        </w:rPr>
        <w:t xml:space="preserve">procedimentos </w:t>
      </w:r>
      <w:r w:rsidR="009E218C">
        <w:rPr>
          <w:rStyle w:val="normaltextrun"/>
          <w:rFonts w:ascii="Calibri" w:hAnsi="Calibri" w:cs="Calibri"/>
          <w:b/>
          <w:bCs/>
          <w:color w:val="000000"/>
          <w:sz w:val="22"/>
          <w:szCs w:val="22"/>
        </w:rPr>
        <w:t>para</w:t>
      </w:r>
      <w:r>
        <w:rPr>
          <w:rStyle w:val="normaltextrun"/>
          <w:rFonts w:ascii="Calibri" w:hAnsi="Calibri" w:cs="Calibri"/>
          <w:b/>
          <w:bCs/>
          <w:color w:val="000000"/>
          <w:sz w:val="22"/>
          <w:szCs w:val="22"/>
        </w:rPr>
        <w:t xml:space="preserve"> processos de </w:t>
      </w:r>
      <w:r w:rsidR="009E218C">
        <w:rPr>
          <w:rStyle w:val="normaltextrun"/>
          <w:rFonts w:ascii="Calibri" w:hAnsi="Calibri" w:cs="Calibri"/>
          <w:b/>
          <w:bCs/>
          <w:color w:val="000000"/>
          <w:sz w:val="22"/>
          <w:szCs w:val="22"/>
        </w:rPr>
        <w:t>n</w:t>
      </w:r>
      <w:r>
        <w:rPr>
          <w:rStyle w:val="normaltextrun"/>
          <w:rFonts w:ascii="Calibri" w:hAnsi="Calibri" w:cs="Calibri"/>
          <w:b/>
          <w:bCs/>
          <w:color w:val="000000"/>
          <w:sz w:val="22"/>
          <w:szCs w:val="22"/>
        </w:rPr>
        <w:t>egócios</w:t>
      </w:r>
      <w:r>
        <w:rPr>
          <w:rStyle w:val="eop"/>
          <w:rFonts w:ascii="Calibri" w:hAnsi="Calibri" w:cs="Calibri"/>
          <w:color w:val="000000"/>
          <w:sz w:val="22"/>
          <w:szCs w:val="22"/>
        </w:rPr>
        <w:t> </w:t>
      </w:r>
    </w:p>
    <w:p w14:paraId="4F2E1546" w14:textId="77777777" w:rsidR="00F135F4" w:rsidRDefault="00F135F4" w:rsidP="00F135F4">
      <w:pPr>
        <w:pStyle w:val="paragraph"/>
        <w:spacing w:before="0" w:beforeAutospacing="0" w:after="0" w:afterAutospacing="0"/>
        <w:ind w:left="1080"/>
        <w:jc w:val="both"/>
        <w:textAlignment w:val="baseline"/>
        <w:rPr>
          <w:rFonts w:ascii="Calibri" w:hAnsi="Calibri" w:cs="Calibri"/>
          <w:sz w:val="22"/>
          <w:szCs w:val="22"/>
        </w:rPr>
      </w:pPr>
    </w:p>
    <w:p w14:paraId="3033273E" w14:textId="1BF6C219" w:rsidR="00F135F4" w:rsidRDefault="00F135F4" w:rsidP="00625183">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Descritivo:</w:t>
      </w:r>
      <w:r>
        <w:rPr>
          <w:rStyle w:val="normaltextrun"/>
          <w:rFonts w:ascii="Calibri" w:hAnsi="Calibri" w:cs="Calibri"/>
          <w:color w:val="000000"/>
          <w:sz w:val="22"/>
          <w:szCs w:val="22"/>
        </w:rPr>
        <w:t xml:space="preserve"> espera-se que os alunos sejam capazes de propor e executar soluções computacionais por meio de procedimentos que visam a continuidade dos sistemas de missão crítica da </w:t>
      </w:r>
      <w:r w:rsidR="00256E1F">
        <w:rPr>
          <w:rStyle w:val="normaltextrun"/>
          <w:rFonts w:ascii="Calibri" w:hAnsi="Calibri" w:cs="Calibri"/>
          <w:color w:val="000000"/>
          <w:sz w:val="22"/>
          <w:szCs w:val="22"/>
        </w:rPr>
        <w:t>o</w:t>
      </w:r>
      <w:r>
        <w:rPr>
          <w:rStyle w:val="normaltextrun"/>
          <w:rFonts w:ascii="Calibri" w:hAnsi="Calibri" w:cs="Calibri"/>
          <w:color w:val="000000"/>
          <w:sz w:val="22"/>
          <w:szCs w:val="22"/>
        </w:rPr>
        <w:t>rganização, considerando a prática dos processos de negócios existentes.</w:t>
      </w:r>
      <w:r>
        <w:rPr>
          <w:rStyle w:val="eop"/>
          <w:rFonts w:ascii="Calibri" w:hAnsi="Calibri" w:cs="Calibri"/>
          <w:color w:val="000000"/>
          <w:sz w:val="22"/>
          <w:szCs w:val="22"/>
        </w:rPr>
        <w:t> </w:t>
      </w:r>
    </w:p>
    <w:p w14:paraId="4E538E24" w14:textId="77777777" w:rsidR="00625183" w:rsidRDefault="00625183" w:rsidP="00625183">
      <w:pPr>
        <w:pStyle w:val="paragraph"/>
        <w:spacing w:before="0" w:beforeAutospacing="0" w:after="0" w:afterAutospacing="0"/>
        <w:jc w:val="both"/>
        <w:textAlignment w:val="baseline"/>
        <w:rPr>
          <w:rFonts w:ascii="Calibri" w:hAnsi="Calibri" w:cs="Calibri"/>
          <w:sz w:val="22"/>
          <w:szCs w:val="22"/>
        </w:rPr>
      </w:pPr>
    </w:p>
    <w:p w14:paraId="3575307E" w14:textId="7A00F808" w:rsidR="00F135F4" w:rsidRDefault="00F135F4" w:rsidP="00625183">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lastRenderedPageBreak/>
        <w:t>Abarca unidades curriculares que abordam</w:t>
      </w:r>
      <w:r w:rsidR="00256E1F">
        <w:rPr>
          <w:rStyle w:val="normaltextrun"/>
          <w:rFonts w:ascii="Calibri" w:hAnsi="Calibri" w:cs="Calibri"/>
          <w:b/>
          <w:bCs/>
          <w:sz w:val="22"/>
          <w:szCs w:val="22"/>
        </w:rPr>
        <w:t>:</w:t>
      </w:r>
      <w:r>
        <w:rPr>
          <w:rStyle w:val="normaltextrun"/>
          <w:rFonts w:ascii="Calibri" w:hAnsi="Calibri" w:cs="Calibri"/>
          <w:b/>
          <w:bCs/>
          <w:sz w:val="22"/>
          <w:szCs w:val="22"/>
        </w:rPr>
        <w:t xml:space="preserve"> </w:t>
      </w:r>
      <w:r>
        <w:rPr>
          <w:rStyle w:val="normaltextrun"/>
          <w:rFonts w:ascii="Calibri" w:hAnsi="Calibri" w:cs="Calibri"/>
          <w:sz w:val="22"/>
          <w:szCs w:val="22"/>
        </w:rPr>
        <w:t xml:space="preserve">planejamento estratégico nas </w:t>
      </w:r>
      <w:r w:rsidR="00256E1F">
        <w:rPr>
          <w:rStyle w:val="normaltextrun"/>
          <w:rFonts w:ascii="Calibri" w:hAnsi="Calibri" w:cs="Calibri"/>
          <w:sz w:val="22"/>
          <w:szCs w:val="22"/>
        </w:rPr>
        <w:t>o</w:t>
      </w:r>
      <w:r>
        <w:rPr>
          <w:rStyle w:val="normaltextrun"/>
          <w:rFonts w:ascii="Calibri" w:hAnsi="Calibri" w:cs="Calibri"/>
          <w:sz w:val="22"/>
          <w:szCs w:val="22"/>
        </w:rPr>
        <w:t>rganizações</w:t>
      </w:r>
      <w:r w:rsidR="00256E1F">
        <w:rPr>
          <w:rStyle w:val="normaltextrun"/>
          <w:rFonts w:ascii="Calibri" w:hAnsi="Calibri" w:cs="Calibri"/>
          <w:sz w:val="22"/>
          <w:szCs w:val="22"/>
        </w:rPr>
        <w:t xml:space="preserve"> e</w:t>
      </w:r>
      <w:r>
        <w:rPr>
          <w:rStyle w:val="normaltextrun"/>
          <w:rFonts w:ascii="Calibri" w:hAnsi="Calibri" w:cs="Calibri"/>
          <w:sz w:val="22"/>
          <w:szCs w:val="22"/>
        </w:rPr>
        <w:t xml:space="preserve"> gestão do conhecimento e de projetos.</w:t>
      </w:r>
      <w:r>
        <w:rPr>
          <w:rStyle w:val="eop"/>
          <w:rFonts w:ascii="Calibri" w:hAnsi="Calibri" w:cs="Calibri"/>
          <w:sz w:val="22"/>
          <w:szCs w:val="22"/>
        </w:rPr>
        <w:t> </w:t>
      </w:r>
    </w:p>
    <w:p w14:paraId="4C7AD3EE" w14:textId="77777777" w:rsidR="00625183" w:rsidRDefault="00625183" w:rsidP="00625183">
      <w:pPr>
        <w:pStyle w:val="paragraph"/>
        <w:spacing w:before="0" w:beforeAutospacing="0" w:after="0" w:afterAutospacing="0"/>
        <w:jc w:val="both"/>
        <w:textAlignment w:val="baseline"/>
        <w:rPr>
          <w:rFonts w:ascii="Calibri" w:hAnsi="Calibri" w:cs="Calibri"/>
          <w:sz w:val="22"/>
          <w:szCs w:val="22"/>
        </w:rPr>
      </w:pPr>
    </w:p>
    <w:p w14:paraId="6BD229BD" w14:textId="77777777" w:rsidR="00F135F4" w:rsidRDefault="00F135F4" w:rsidP="00F135F4">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78981AF0" w14:textId="3822102D" w:rsidR="00F135F4" w:rsidRPr="00F135F4" w:rsidRDefault="00F135F4" w:rsidP="00625183">
      <w:pPr>
        <w:pStyle w:val="paragraph"/>
        <w:numPr>
          <w:ilvl w:val="0"/>
          <w:numId w:val="27"/>
        </w:numPr>
        <w:spacing w:before="0" w:beforeAutospacing="0" w:after="0" w:afterAutospacing="0"/>
        <w:ind w:left="0" w:firstLine="0"/>
        <w:jc w:val="both"/>
        <w:textAlignment w:val="baseline"/>
        <w:rPr>
          <w:rStyle w:val="eop"/>
          <w:rFonts w:ascii="Calibri" w:hAnsi="Calibri" w:cs="Calibri"/>
          <w:sz w:val="22"/>
          <w:szCs w:val="22"/>
        </w:rPr>
      </w:pPr>
      <w:r>
        <w:rPr>
          <w:rStyle w:val="normaltextrun"/>
          <w:rFonts w:ascii="Calibri" w:hAnsi="Calibri" w:cs="Calibri"/>
          <w:b/>
          <w:bCs/>
          <w:color w:val="000000"/>
          <w:sz w:val="22"/>
          <w:szCs w:val="22"/>
        </w:rPr>
        <w:t xml:space="preserve">Propor atualização tecnológica quanto a equipamentos e ferramentas de segurança da </w:t>
      </w:r>
      <w:r w:rsidR="00FE12A8">
        <w:rPr>
          <w:rStyle w:val="normaltextrun"/>
          <w:rFonts w:ascii="Calibri" w:hAnsi="Calibri" w:cs="Calibri"/>
          <w:b/>
          <w:bCs/>
          <w:color w:val="000000"/>
          <w:sz w:val="22"/>
          <w:szCs w:val="22"/>
        </w:rPr>
        <w:t>i</w:t>
      </w:r>
      <w:r>
        <w:rPr>
          <w:rStyle w:val="normaltextrun"/>
          <w:rFonts w:ascii="Calibri" w:hAnsi="Calibri" w:cs="Calibri"/>
          <w:b/>
          <w:bCs/>
          <w:color w:val="000000"/>
          <w:sz w:val="22"/>
          <w:szCs w:val="22"/>
        </w:rPr>
        <w:t>nformação utilizadas nas organizações</w:t>
      </w:r>
      <w:r>
        <w:rPr>
          <w:rStyle w:val="eop"/>
          <w:rFonts w:ascii="Calibri" w:hAnsi="Calibri" w:cs="Calibri"/>
          <w:color w:val="000000"/>
          <w:sz w:val="22"/>
          <w:szCs w:val="22"/>
        </w:rPr>
        <w:t> </w:t>
      </w:r>
    </w:p>
    <w:p w14:paraId="4CE02F41" w14:textId="77777777" w:rsidR="00F135F4" w:rsidRDefault="00F135F4" w:rsidP="00625183">
      <w:pPr>
        <w:pStyle w:val="paragraph"/>
        <w:spacing w:before="0" w:beforeAutospacing="0" w:after="0" w:afterAutospacing="0"/>
        <w:jc w:val="both"/>
        <w:textAlignment w:val="baseline"/>
        <w:rPr>
          <w:rFonts w:ascii="Calibri" w:hAnsi="Calibri" w:cs="Calibri"/>
          <w:sz w:val="22"/>
          <w:szCs w:val="22"/>
        </w:rPr>
      </w:pPr>
    </w:p>
    <w:p w14:paraId="7E4E5CF3" w14:textId="30C2086A" w:rsidR="00F135F4" w:rsidRDefault="00F135F4" w:rsidP="00625183">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Descritivo:</w:t>
      </w:r>
      <w:r>
        <w:rPr>
          <w:rStyle w:val="normaltextrun"/>
          <w:rFonts w:ascii="Calibri" w:hAnsi="Calibri" w:cs="Calibri"/>
          <w:color w:val="000000"/>
          <w:sz w:val="22"/>
          <w:szCs w:val="22"/>
        </w:rPr>
        <w:t xml:space="preserve"> espera-se que os alunos sejam capazes de analisar o parque tecnológico de uma </w:t>
      </w:r>
      <w:r w:rsidR="00DF480A">
        <w:rPr>
          <w:rStyle w:val="normaltextrun"/>
          <w:rFonts w:ascii="Calibri" w:hAnsi="Calibri" w:cs="Calibri"/>
          <w:color w:val="000000"/>
          <w:sz w:val="22"/>
          <w:szCs w:val="22"/>
        </w:rPr>
        <w:t>o</w:t>
      </w:r>
      <w:r>
        <w:rPr>
          <w:rStyle w:val="normaltextrun"/>
          <w:rFonts w:ascii="Calibri" w:hAnsi="Calibri" w:cs="Calibri"/>
          <w:color w:val="000000"/>
          <w:sz w:val="22"/>
          <w:szCs w:val="22"/>
        </w:rPr>
        <w:t>rganização que envolva a área de segurança da informação e propor possíveis atualizações quanto ao uso de ferramentas e equipamentos que melhorem o controle e monitora</w:t>
      </w:r>
      <w:r w:rsidR="00595072">
        <w:rPr>
          <w:rStyle w:val="normaltextrun"/>
          <w:rFonts w:ascii="Calibri" w:hAnsi="Calibri" w:cs="Calibri"/>
          <w:color w:val="000000"/>
          <w:sz w:val="22"/>
          <w:szCs w:val="22"/>
        </w:rPr>
        <w:t>mento</w:t>
      </w:r>
      <w:r>
        <w:rPr>
          <w:rStyle w:val="normaltextrun"/>
          <w:rFonts w:ascii="Calibri" w:hAnsi="Calibri" w:cs="Calibri"/>
          <w:color w:val="000000"/>
          <w:sz w:val="22"/>
          <w:szCs w:val="22"/>
        </w:rPr>
        <w:t xml:space="preserve"> dos ambientes computacionais.</w:t>
      </w:r>
      <w:r>
        <w:rPr>
          <w:rStyle w:val="eop"/>
          <w:rFonts w:ascii="Calibri" w:hAnsi="Calibri" w:cs="Calibri"/>
          <w:color w:val="000000"/>
          <w:sz w:val="22"/>
          <w:szCs w:val="22"/>
        </w:rPr>
        <w:t> </w:t>
      </w:r>
    </w:p>
    <w:p w14:paraId="32601579" w14:textId="77777777" w:rsidR="00625183" w:rsidRDefault="00625183" w:rsidP="00625183">
      <w:pPr>
        <w:pStyle w:val="paragraph"/>
        <w:spacing w:before="0" w:beforeAutospacing="0" w:after="0" w:afterAutospacing="0"/>
        <w:jc w:val="both"/>
        <w:textAlignment w:val="baseline"/>
        <w:rPr>
          <w:rFonts w:ascii="Calibri" w:hAnsi="Calibri" w:cs="Calibri"/>
          <w:sz w:val="22"/>
          <w:szCs w:val="22"/>
        </w:rPr>
      </w:pPr>
    </w:p>
    <w:p w14:paraId="1F50C88C" w14:textId="27308EC7" w:rsidR="00F135F4" w:rsidRDefault="00F135F4" w:rsidP="00625183">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Abarca unidades curriculares que abordam</w:t>
      </w:r>
      <w:r w:rsidR="00595072">
        <w:rPr>
          <w:rStyle w:val="normaltextrun"/>
          <w:rFonts w:ascii="Calibri" w:hAnsi="Calibri" w:cs="Calibri"/>
          <w:b/>
          <w:bCs/>
          <w:sz w:val="22"/>
          <w:szCs w:val="22"/>
        </w:rPr>
        <w:t>:</w:t>
      </w:r>
      <w:r>
        <w:rPr>
          <w:rStyle w:val="normaltextrun"/>
          <w:rFonts w:ascii="Calibri" w:hAnsi="Calibri" w:cs="Calibri"/>
          <w:b/>
          <w:bCs/>
          <w:sz w:val="22"/>
          <w:szCs w:val="22"/>
        </w:rPr>
        <w:t xml:space="preserve"> </w:t>
      </w:r>
      <w:r>
        <w:rPr>
          <w:rStyle w:val="normaltextrun"/>
          <w:rFonts w:ascii="Calibri" w:hAnsi="Calibri" w:cs="Calibri"/>
          <w:sz w:val="22"/>
          <w:szCs w:val="22"/>
        </w:rPr>
        <w:t xml:space="preserve">infraestruturas de TI, bem como os tipos de equipamentos e soluções utilizadas em arquiteturas que envolvem a segurança da informação (redes, </w:t>
      </w:r>
      <w:r w:rsidRPr="00133C97">
        <w:rPr>
          <w:rStyle w:val="normaltextrun"/>
          <w:rFonts w:ascii="Calibri" w:hAnsi="Calibri" w:cs="Calibri"/>
          <w:i/>
          <w:iCs/>
          <w:sz w:val="22"/>
          <w:szCs w:val="22"/>
        </w:rPr>
        <w:t>hardware</w:t>
      </w:r>
      <w:r>
        <w:rPr>
          <w:rStyle w:val="normaltextrun"/>
          <w:rFonts w:ascii="Calibri" w:hAnsi="Calibri" w:cs="Calibri"/>
          <w:sz w:val="22"/>
          <w:szCs w:val="22"/>
        </w:rPr>
        <w:t>, ferramentas, protocolos).</w:t>
      </w:r>
      <w:r>
        <w:rPr>
          <w:rStyle w:val="eop"/>
          <w:rFonts w:ascii="Calibri" w:hAnsi="Calibri" w:cs="Calibri"/>
          <w:sz w:val="22"/>
          <w:szCs w:val="22"/>
        </w:rPr>
        <w:t> </w:t>
      </w:r>
    </w:p>
    <w:p w14:paraId="00000036" w14:textId="77777777" w:rsidR="008045B1" w:rsidRDefault="008045B1">
      <w:pPr>
        <w:pStyle w:val="Normal0"/>
        <w:pBdr>
          <w:top w:val="nil"/>
          <w:left w:val="nil"/>
          <w:bottom w:val="nil"/>
          <w:right w:val="nil"/>
          <w:between w:val="nil"/>
        </w:pBdr>
        <w:jc w:val="both"/>
        <w:rPr>
          <w:sz w:val="24"/>
          <w:szCs w:val="24"/>
        </w:rPr>
      </w:pPr>
    </w:p>
    <w:p w14:paraId="1956C739" w14:textId="6FC4BB8C" w:rsidR="009B6599" w:rsidRPr="00FA0029" w:rsidRDefault="00727EBE" w:rsidP="00A214B1">
      <w:pPr>
        <w:pStyle w:val="Normal0"/>
        <w:pBdr>
          <w:bottom w:val="single" w:sz="4" w:space="1" w:color="000000"/>
        </w:pBdr>
        <w:spacing w:after="120" w:line="240" w:lineRule="auto"/>
        <w:rPr>
          <w:color w:val="0000FF"/>
        </w:rPr>
      </w:pPr>
      <w:r w:rsidRPr="0045047E">
        <w:rPr>
          <w:b/>
          <w:sz w:val="24"/>
          <w:szCs w:val="24"/>
        </w:rPr>
        <w:t xml:space="preserve">Orientações de convergência </w:t>
      </w:r>
      <w:r w:rsidRPr="00A214B1">
        <w:rPr>
          <w:b/>
          <w:sz w:val="24"/>
          <w:szCs w:val="24"/>
        </w:rPr>
        <w:t xml:space="preserve">com o </w:t>
      </w:r>
      <w:r w:rsidR="00595072">
        <w:rPr>
          <w:b/>
          <w:sz w:val="24"/>
          <w:szCs w:val="24"/>
        </w:rPr>
        <w:t>C</w:t>
      </w:r>
      <w:r w:rsidRPr="00A214B1">
        <w:rPr>
          <w:b/>
          <w:sz w:val="24"/>
          <w:szCs w:val="24"/>
        </w:rPr>
        <w:t xml:space="preserve">urso </w:t>
      </w:r>
      <w:r w:rsidR="00595072">
        <w:rPr>
          <w:b/>
          <w:sz w:val="24"/>
          <w:szCs w:val="24"/>
        </w:rPr>
        <w:t>T</w:t>
      </w:r>
      <w:r w:rsidRPr="00A214B1">
        <w:rPr>
          <w:b/>
          <w:sz w:val="24"/>
          <w:szCs w:val="24"/>
        </w:rPr>
        <w:t xml:space="preserve">écnico </w:t>
      </w:r>
      <w:r w:rsidR="00EA0BED">
        <w:rPr>
          <w:b/>
          <w:sz w:val="24"/>
          <w:szCs w:val="24"/>
        </w:rPr>
        <w:t>em</w:t>
      </w:r>
      <w:r w:rsidRPr="00A214B1">
        <w:rPr>
          <w:b/>
          <w:sz w:val="24"/>
          <w:szCs w:val="24"/>
        </w:rPr>
        <w:t xml:space="preserve"> </w:t>
      </w:r>
      <w:r w:rsidR="00F135F4" w:rsidRPr="00F135F4">
        <w:rPr>
          <w:b/>
          <w:bCs/>
          <w:color w:val="000000" w:themeColor="text1"/>
          <w:sz w:val="24"/>
          <w:szCs w:val="24"/>
        </w:rPr>
        <w:t>Redes de Computadores</w:t>
      </w:r>
    </w:p>
    <w:p w14:paraId="0AEF6083" w14:textId="77777777" w:rsidR="009B6599" w:rsidRDefault="009B6599" w:rsidP="009B6599">
      <w:pPr>
        <w:pStyle w:val="Normal0"/>
        <w:pBdr>
          <w:top w:val="nil"/>
          <w:left w:val="nil"/>
          <w:bottom w:val="nil"/>
          <w:right w:val="nil"/>
          <w:between w:val="nil"/>
        </w:pBdr>
        <w:spacing w:after="0" w:line="240" w:lineRule="auto"/>
        <w:ind w:left="284"/>
        <w:jc w:val="both"/>
        <w:rPr>
          <w:b/>
          <w:bCs/>
          <w:sz w:val="24"/>
          <w:szCs w:val="24"/>
        </w:rPr>
      </w:pPr>
    </w:p>
    <w:p w14:paraId="2B3961D9" w14:textId="23DEA83D" w:rsidR="009B6599" w:rsidRPr="00727EBE" w:rsidRDefault="00727EBE" w:rsidP="009B6599">
      <w:pPr>
        <w:pStyle w:val="Normal0"/>
        <w:pBdr>
          <w:top w:val="nil"/>
          <w:left w:val="nil"/>
          <w:bottom w:val="nil"/>
          <w:right w:val="nil"/>
          <w:between w:val="nil"/>
        </w:pBdr>
        <w:spacing w:after="0" w:line="240" w:lineRule="auto"/>
        <w:ind w:left="284"/>
        <w:jc w:val="both"/>
        <w:rPr>
          <w:b/>
          <w:bCs/>
        </w:rPr>
      </w:pPr>
      <w:r w:rsidRPr="00727EBE">
        <w:rPr>
          <w:b/>
          <w:bCs/>
        </w:rPr>
        <w:t>Contexto</w:t>
      </w:r>
    </w:p>
    <w:p w14:paraId="27E12AE3" w14:textId="77777777" w:rsidR="005D7FF7" w:rsidRPr="00727EBE" w:rsidRDefault="005D7FF7" w:rsidP="005D7FF7">
      <w:pPr>
        <w:spacing w:after="120" w:line="240" w:lineRule="auto"/>
        <w:ind w:firstLine="708"/>
        <w:jc w:val="both"/>
        <w:rPr>
          <w:color w:val="000000" w:themeColor="text1"/>
        </w:rPr>
      </w:pPr>
    </w:p>
    <w:p w14:paraId="4913BAEA" w14:textId="4FC82CB7" w:rsidR="00F135F4" w:rsidRDefault="00F135F4" w:rsidP="00133C97">
      <w:pPr>
        <w:pStyle w:val="paragraph"/>
        <w:spacing w:before="0" w:beforeAutospacing="0" w:after="0" w:afterAutospacing="0"/>
        <w:jc w:val="both"/>
        <w:textAlignment w:val="baseline"/>
        <w:rPr>
          <w:rStyle w:val="eop"/>
          <w:rFonts w:ascii="Calibri" w:eastAsia="Calibri" w:hAnsi="Calibri" w:cs="Calibri"/>
          <w:color w:val="000000"/>
          <w:sz w:val="22"/>
          <w:szCs w:val="22"/>
        </w:rPr>
      </w:pPr>
      <w:r>
        <w:rPr>
          <w:rStyle w:val="normaltextrun"/>
          <w:rFonts w:ascii="Calibri" w:hAnsi="Calibri" w:cs="Calibri"/>
          <w:color w:val="000000"/>
          <w:sz w:val="22"/>
          <w:szCs w:val="22"/>
        </w:rPr>
        <w:t xml:space="preserve">Durante o desenvolvimento do perfil profissional de conclusão </w:t>
      </w:r>
      <w:r w:rsidR="00465147">
        <w:rPr>
          <w:rStyle w:val="normaltextrun"/>
          <w:rFonts w:ascii="Calibri" w:hAnsi="Calibri" w:cs="Calibri"/>
          <w:color w:val="000000"/>
          <w:sz w:val="22"/>
          <w:szCs w:val="22"/>
        </w:rPr>
        <w:t>d</w:t>
      </w:r>
      <w:r w:rsidR="000E15C3">
        <w:rPr>
          <w:rStyle w:val="normaltextrun"/>
          <w:rFonts w:ascii="Calibri" w:hAnsi="Calibri" w:cs="Calibri"/>
          <w:color w:val="000000"/>
          <w:sz w:val="22"/>
          <w:szCs w:val="22"/>
        </w:rPr>
        <w:t xml:space="preserve">o Curso Superior de Tecnologia </w:t>
      </w:r>
      <w:r>
        <w:rPr>
          <w:rStyle w:val="normaltextrun"/>
          <w:rFonts w:ascii="Calibri" w:hAnsi="Calibri" w:cs="Calibri"/>
          <w:color w:val="000000"/>
          <w:sz w:val="22"/>
          <w:szCs w:val="22"/>
        </w:rPr>
        <w:t xml:space="preserve">(CST), observou-se que as competências propostas neste perfil do tecnólogo em </w:t>
      </w:r>
      <w:r w:rsidR="000E15C3">
        <w:rPr>
          <w:rStyle w:val="normaltextrun"/>
          <w:rFonts w:ascii="Calibri" w:hAnsi="Calibri" w:cs="Calibri"/>
          <w:color w:val="000000"/>
          <w:sz w:val="22"/>
          <w:szCs w:val="22"/>
        </w:rPr>
        <w:t>segurança da informação</w:t>
      </w:r>
      <w:r>
        <w:rPr>
          <w:rStyle w:val="normaltextrun"/>
          <w:rFonts w:ascii="Calibri" w:hAnsi="Calibri" w:cs="Calibri"/>
          <w:color w:val="000000"/>
          <w:sz w:val="22"/>
          <w:szCs w:val="22"/>
        </w:rPr>
        <w:t xml:space="preserve">, à luz das competências que compõem o Curso Técnico </w:t>
      </w:r>
      <w:r w:rsidR="00EA0BED">
        <w:rPr>
          <w:rStyle w:val="normaltextrun"/>
          <w:rFonts w:ascii="Calibri" w:hAnsi="Calibri" w:cs="Calibri"/>
          <w:color w:val="000000"/>
          <w:sz w:val="22"/>
          <w:szCs w:val="22"/>
        </w:rPr>
        <w:t xml:space="preserve">em </w:t>
      </w:r>
      <w:r>
        <w:rPr>
          <w:rStyle w:val="normaltextrun"/>
          <w:rFonts w:ascii="Calibri" w:hAnsi="Calibri" w:cs="Calibri"/>
          <w:color w:val="000000"/>
          <w:sz w:val="22"/>
          <w:szCs w:val="22"/>
        </w:rPr>
        <w:t>Redes de Computadores do segmento de Informação e Comunicação</w:t>
      </w:r>
      <w:r w:rsidR="00171AF3">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tinham amplitude e complexidade diferentes.</w:t>
      </w:r>
      <w:r>
        <w:rPr>
          <w:rStyle w:val="eop"/>
          <w:rFonts w:ascii="Calibri" w:hAnsi="Calibri" w:cs="Calibri"/>
          <w:color w:val="000000"/>
          <w:sz w:val="22"/>
          <w:szCs w:val="22"/>
        </w:rPr>
        <w:t> </w:t>
      </w:r>
    </w:p>
    <w:p w14:paraId="640A1B76" w14:textId="77777777" w:rsidR="00F135F4" w:rsidRDefault="00F135F4" w:rsidP="00F135F4">
      <w:pPr>
        <w:pStyle w:val="paragraph"/>
        <w:spacing w:before="0" w:beforeAutospacing="0" w:after="0" w:afterAutospacing="0"/>
        <w:ind w:firstLine="720"/>
        <w:jc w:val="both"/>
        <w:textAlignment w:val="baseline"/>
        <w:rPr>
          <w:rFonts w:ascii="Segoe UI" w:hAnsi="Segoe UI" w:cs="Segoe UI"/>
          <w:sz w:val="18"/>
          <w:szCs w:val="18"/>
        </w:rPr>
      </w:pPr>
    </w:p>
    <w:p w14:paraId="14F6712A" w14:textId="4D683FB2" w:rsidR="00F135F4" w:rsidRDefault="00F135F4" w:rsidP="00133C97">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No entanto, para permitir a possibilidade de convergência e contribuir </w:t>
      </w:r>
      <w:r w:rsidR="00465147">
        <w:rPr>
          <w:rStyle w:val="normaltextrun"/>
          <w:rFonts w:ascii="Calibri" w:hAnsi="Calibri" w:cs="Calibri"/>
          <w:color w:val="000000"/>
          <w:sz w:val="22"/>
          <w:szCs w:val="22"/>
        </w:rPr>
        <w:t xml:space="preserve">para </w:t>
      </w:r>
      <w:r>
        <w:rPr>
          <w:rStyle w:val="normaltextrun"/>
          <w:rFonts w:ascii="Calibri" w:hAnsi="Calibri" w:cs="Calibri"/>
          <w:color w:val="000000"/>
          <w:sz w:val="22"/>
          <w:szCs w:val="22"/>
        </w:rPr>
        <w:t>o itinerário formativo do aluno Senac, explicitamos as competências do técnico contidas nas competências específicas do perfil profissional de conclusão do tecnólogo para apoiar a construção, no âmbito da organização curricular proposta por cada DR ofertante, das unidades curriculares no nível superior. O quadro elaborado indica as competências do PCN de habilitação técnica do Curso de Informática que estão relacionadas com as competências do Curso Superior de Tecnologia em Segurança da Informação e de que forma indicamos essas correlações.  </w:t>
      </w:r>
      <w:r>
        <w:rPr>
          <w:rStyle w:val="eop"/>
          <w:rFonts w:ascii="Calibri" w:hAnsi="Calibri" w:cs="Calibri"/>
          <w:color w:val="000000"/>
          <w:sz w:val="22"/>
          <w:szCs w:val="22"/>
        </w:rPr>
        <w:t> </w:t>
      </w:r>
    </w:p>
    <w:p w14:paraId="6A949C34" w14:textId="77777777" w:rsidR="00F135F4" w:rsidRDefault="00F135F4" w:rsidP="00F135F4">
      <w:pPr>
        <w:pStyle w:val="paragraph"/>
        <w:spacing w:before="0" w:beforeAutospacing="0" w:after="0" w:afterAutospacing="0"/>
        <w:ind w:firstLine="720"/>
        <w:jc w:val="both"/>
        <w:textAlignment w:val="baseline"/>
        <w:rPr>
          <w:rFonts w:ascii="Segoe UI" w:hAnsi="Segoe UI" w:cs="Segoe UI"/>
          <w:sz w:val="18"/>
          <w:szCs w:val="18"/>
        </w:rPr>
      </w:pPr>
    </w:p>
    <w:p w14:paraId="4D600DAE" w14:textId="336079FD" w:rsidR="00F135F4" w:rsidRDefault="00F135F4" w:rsidP="00133C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Cada DR irá analisar o perfil alinhado do CST (competências, indicações de aproveitamento de estudos e temáticas afins) e definir sua organização curricular e seus critérios para aproveitamento conforme processos próprios da instituição e à luz da legislação vigente.</w:t>
      </w:r>
      <w:r>
        <w:rPr>
          <w:rStyle w:val="eop"/>
          <w:rFonts w:ascii="Calibri" w:hAnsi="Calibri" w:cs="Calibri"/>
          <w:color w:val="000000"/>
          <w:sz w:val="22"/>
          <w:szCs w:val="22"/>
        </w:rPr>
        <w:t> </w:t>
      </w:r>
    </w:p>
    <w:p w14:paraId="0EEE8027" w14:textId="77777777" w:rsidR="009B6599" w:rsidRPr="00727EBE" w:rsidRDefault="009B6599" w:rsidP="009B6599">
      <w:pPr>
        <w:spacing w:after="120" w:line="240" w:lineRule="auto"/>
      </w:pPr>
    </w:p>
    <w:p w14:paraId="6EB71BFA" w14:textId="77777777" w:rsidR="009B6599" w:rsidRPr="00727EBE" w:rsidRDefault="009B6599" w:rsidP="009B6599">
      <w:pPr>
        <w:pBdr>
          <w:bottom w:val="single" w:sz="4" w:space="1" w:color="auto"/>
        </w:pBdr>
        <w:spacing w:after="120" w:line="240" w:lineRule="auto"/>
        <w:rPr>
          <w:b/>
        </w:rPr>
      </w:pPr>
      <w:r w:rsidRPr="00727EBE">
        <w:rPr>
          <w:b/>
        </w:rPr>
        <w:t>ANÁLISE DE CONVERGÊNCIA</w:t>
      </w:r>
    </w:p>
    <w:p w14:paraId="01B92E6D" w14:textId="77777777" w:rsidR="009B6599" w:rsidRPr="00727EBE" w:rsidRDefault="009B6599" w:rsidP="009B6599">
      <w:pPr>
        <w:rPr>
          <w:b/>
        </w:rPr>
      </w:pPr>
    </w:p>
    <w:p w14:paraId="3A09E6C4" w14:textId="73E73AFD" w:rsidR="00F135F4" w:rsidRDefault="00F135F4" w:rsidP="00133C97">
      <w:pPr>
        <w:pStyle w:val="paragraph"/>
        <w:spacing w:before="0" w:beforeAutospacing="0" w:after="0" w:afterAutospacing="0"/>
        <w:jc w:val="both"/>
        <w:textAlignment w:val="baseline"/>
        <w:rPr>
          <w:rStyle w:val="eop"/>
          <w:rFonts w:ascii="Calibri" w:eastAsia="Calibri" w:hAnsi="Calibri" w:cs="Calibri"/>
          <w:color w:val="000000"/>
          <w:sz w:val="22"/>
          <w:szCs w:val="22"/>
        </w:rPr>
      </w:pPr>
      <w:r>
        <w:rPr>
          <w:rStyle w:val="normaltextrun"/>
          <w:rFonts w:ascii="Calibri" w:hAnsi="Calibri" w:cs="Calibri"/>
          <w:color w:val="000000"/>
          <w:sz w:val="22"/>
          <w:szCs w:val="22"/>
        </w:rPr>
        <w:t xml:space="preserve">Tendo como referência o curso de Habilitação Técnica em Redes de Computadores, fizemos uma primeira aproximação de convergência com base nos conhecimentos e </w:t>
      </w:r>
      <w:r w:rsidR="007F6334">
        <w:rPr>
          <w:rStyle w:val="normaltextrun"/>
          <w:rFonts w:ascii="Calibri" w:hAnsi="Calibri" w:cs="Calibri"/>
          <w:color w:val="000000"/>
          <w:sz w:val="22"/>
          <w:szCs w:val="22"/>
        </w:rPr>
        <w:t xml:space="preserve">nas </w:t>
      </w:r>
      <w:r>
        <w:rPr>
          <w:rStyle w:val="normaltextrun"/>
          <w:rFonts w:ascii="Calibri" w:hAnsi="Calibri" w:cs="Calibri"/>
          <w:color w:val="000000"/>
          <w:sz w:val="22"/>
          <w:szCs w:val="22"/>
        </w:rPr>
        <w:t>habilidades utilizando a ferramenta Excel.</w:t>
      </w:r>
      <w:r>
        <w:rPr>
          <w:rStyle w:val="eop"/>
          <w:rFonts w:ascii="Calibri" w:hAnsi="Calibri" w:cs="Calibri"/>
          <w:color w:val="000000"/>
          <w:sz w:val="22"/>
          <w:szCs w:val="22"/>
        </w:rPr>
        <w:t> </w:t>
      </w:r>
    </w:p>
    <w:p w14:paraId="3A47932D" w14:textId="77777777" w:rsidR="00F135F4" w:rsidRDefault="00F135F4" w:rsidP="00F135F4">
      <w:pPr>
        <w:pStyle w:val="paragraph"/>
        <w:spacing w:before="0" w:beforeAutospacing="0" w:after="0" w:afterAutospacing="0"/>
        <w:ind w:firstLine="705"/>
        <w:jc w:val="both"/>
        <w:textAlignment w:val="baseline"/>
        <w:rPr>
          <w:rFonts w:ascii="Segoe UI" w:hAnsi="Segoe UI" w:cs="Segoe UI"/>
          <w:sz w:val="18"/>
          <w:szCs w:val="18"/>
        </w:rPr>
      </w:pPr>
    </w:p>
    <w:p w14:paraId="28E6CC83" w14:textId="1734AF16" w:rsidR="00F135F4" w:rsidRDefault="00F135F4" w:rsidP="00133C97">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Após análise preliminar, aprofundamos a identificação da convergência considerando também os indicadores. Na sequência, fizemos recomendações para o aproveitamento das competências do técnico apontando em que medida elas podem ser aproveitadas no tecnólogo, tendo em vista o nível de complexidade na mobilização dos saberes e o contexto da ação profissional.</w:t>
      </w:r>
      <w:r>
        <w:rPr>
          <w:rStyle w:val="eop"/>
          <w:rFonts w:ascii="Calibri" w:hAnsi="Calibri" w:cs="Calibri"/>
          <w:color w:val="000000"/>
          <w:sz w:val="22"/>
          <w:szCs w:val="22"/>
        </w:rPr>
        <w:t> </w:t>
      </w:r>
    </w:p>
    <w:p w14:paraId="08711038" w14:textId="77777777" w:rsidR="00F135F4" w:rsidRDefault="00F135F4" w:rsidP="00F135F4">
      <w:pPr>
        <w:pStyle w:val="paragraph"/>
        <w:spacing w:before="0" w:beforeAutospacing="0" w:after="0" w:afterAutospacing="0"/>
        <w:ind w:firstLine="705"/>
        <w:jc w:val="both"/>
        <w:textAlignment w:val="baseline"/>
        <w:rPr>
          <w:rFonts w:ascii="Segoe UI" w:hAnsi="Segoe UI" w:cs="Segoe UI"/>
          <w:sz w:val="18"/>
          <w:szCs w:val="18"/>
        </w:rPr>
      </w:pPr>
    </w:p>
    <w:p w14:paraId="3940993A" w14:textId="6C9EFA93" w:rsidR="00F135F4" w:rsidRDefault="00F135F4" w:rsidP="00133C97">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Em síntese, apesar de termos verificado a possibilidade de convergência entre o </w:t>
      </w:r>
      <w:r w:rsidR="00F963CB">
        <w:rPr>
          <w:rStyle w:val="normaltextrun"/>
          <w:rFonts w:ascii="Calibri" w:hAnsi="Calibri" w:cs="Calibri"/>
          <w:color w:val="000000"/>
          <w:sz w:val="22"/>
          <w:szCs w:val="22"/>
        </w:rPr>
        <w:t>T</w:t>
      </w:r>
      <w:r>
        <w:rPr>
          <w:rStyle w:val="normaltextrun"/>
          <w:rFonts w:ascii="Calibri" w:hAnsi="Calibri" w:cs="Calibri"/>
          <w:color w:val="000000"/>
          <w:sz w:val="22"/>
          <w:szCs w:val="22"/>
        </w:rPr>
        <w:t xml:space="preserve">écnico </w:t>
      </w:r>
      <w:r w:rsidR="00B1718B">
        <w:rPr>
          <w:rStyle w:val="normaltextrun"/>
          <w:rFonts w:ascii="Calibri" w:hAnsi="Calibri" w:cs="Calibri"/>
          <w:color w:val="000000"/>
          <w:sz w:val="22"/>
          <w:szCs w:val="22"/>
        </w:rPr>
        <w:t>em</w:t>
      </w:r>
      <w:r w:rsidR="00F963CB">
        <w:rPr>
          <w:rStyle w:val="normaltextrun"/>
          <w:rFonts w:ascii="Calibri" w:hAnsi="Calibri" w:cs="Calibri"/>
          <w:color w:val="000000"/>
          <w:sz w:val="22"/>
          <w:szCs w:val="22"/>
        </w:rPr>
        <w:t xml:space="preserve"> R</w:t>
      </w:r>
      <w:r>
        <w:rPr>
          <w:rStyle w:val="normaltextrun"/>
          <w:rFonts w:ascii="Calibri" w:hAnsi="Calibri" w:cs="Calibri"/>
          <w:color w:val="000000"/>
          <w:sz w:val="22"/>
          <w:szCs w:val="22"/>
        </w:rPr>
        <w:t xml:space="preserve">edes de </w:t>
      </w:r>
      <w:r w:rsidR="00F963CB">
        <w:rPr>
          <w:rStyle w:val="normaltextrun"/>
          <w:rFonts w:ascii="Calibri" w:hAnsi="Calibri" w:cs="Calibri"/>
          <w:color w:val="000000"/>
          <w:sz w:val="22"/>
          <w:szCs w:val="22"/>
        </w:rPr>
        <w:t>C</w:t>
      </w:r>
      <w:r>
        <w:rPr>
          <w:rStyle w:val="normaltextrun"/>
          <w:rFonts w:ascii="Calibri" w:hAnsi="Calibri" w:cs="Calibri"/>
          <w:color w:val="000000"/>
          <w:sz w:val="22"/>
          <w:szCs w:val="22"/>
        </w:rPr>
        <w:t xml:space="preserve">omputadores e o </w:t>
      </w:r>
      <w:r w:rsidR="00F963CB">
        <w:rPr>
          <w:rStyle w:val="normaltextrun"/>
          <w:rFonts w:ascii="Calibri" w:hAnsi="Calibri" w:cs="Calibri"/>
          <w:color w:val="000000"/>
          <w:sz w:val="22"/>
          <w:szCs w:val="22"/>
        </w:rPr>
        <w:t xml:space="preserve">Curso Superior </w:t>
      </w:r>
      <w:r>
        <w:rPr>
          <w:rStyle w:val="normaltextrun"/>
          <w:rFonts w:ascii="Calibri" w:hAnsi="Calibri" w:cs="Calibri"/>
          <w:color w:val="000000"/>
          <w:sz w:val="22"/>
          <w:szCs w:val="22"/>
        </w:rPr>
        <w:t xml:space="preserve">de </w:t>
      </w:r>
      <w:r w:rsidR="00F963CB">
        <w:rPr>
          <w:rStyle w:val="normaltextrun"/>
          <w:rFonts w:ascii="Calibri" w:hAnsi="Calibri" w:cs="Calibri"/>
          <w:color w:val="000000"/>
          <w:sz w:val="22"/>
          <w:szCs w:val="22"/>
        </w:rPr>
        <w:t>T</w:t>
      </w:r>
      <w:r>
        <w:rPr>
          <w:rStyle w:val="normaltextrun"/>
          <w:rFonts w:ascii="Calibri" w:hAnsi="Calibri" w:cs="Calibri"/>
          <w:color w:val="000000"/>
          <w:sz w:val="22"/>
          <w:szCs w:val="22"/>
        </w:rPr>
        <w:t xml:space="preserve">ecnologia em </w:t>
      </w:r>
      <w:r w:rsidR="00F963CB">
        <w:rPr>
          <w:rStyle w:val="normaltextrun"/>
          <w:rFonts w:ascii="Calibri" w:hAnsi="Calibri" w:cs="Calibri"/>
          <w:color w:val="000000"/>
          <w:sz w:val="22"/>
          <w:szCs w:val="22"/>
        </w:rPr>
        <w:t>S</w:t>
      </w:r>
      <w:r>
        <w:rPr>
          <w:rStyle w:val="normaltextrun"/>
          <w:rFonts w:ascii="Calibri" w:hAnsi="Calibri" w:cs="Calibri"/>
          <w:color w:val="000000"/>
          <w:sz w:val="22"/>
          <w:szCs w:val="22"/>
        </w:rPr>
        <w:t xml:space="preserve">egurança da </w:t>
      </w:r>
      <w:r w:rsidR="00F963CB">
        <w:rPr>
          <w:rStyle w:val="normaltextrun"/>
          <w:rFonts w:ascii="Calibri" w:hAnsi="Calibri" w:cs="Calibri"/>
          <w:color w:val="000000"/>
          <w:sz w:val="22"/>
          <w:szCs w:val="22"/>
        </w:rPr>
        <w:t>I</w:t>
      </w:r>
      <w:r>
        <w:rPr>
          <w:rStyle w:val="normaltextrun"/>
          <w:rFonts w:ascii="Calibri" w:hAnsi="Calibri" w:cs="Calibri"/>
          <w:color w:val="000000"/>
          <w:sz w:val="22"/>
          <w:szCs w:val="22"/>
        </w:rPr>
        <w:t>nformação, esse cenário não viabiliza, necessariamente, um efetivo aproveitamento. Neste caso, observamos que as competências do técnico assumem caráter mais operacional, enquanto as do tecnólogo estão mais relacionadas às dimensões de planejamento e gestão.</w:t>
      </w:r>
      <w:r>
        <w:rPr>
          <w:rStyle w:val="eop"/>
          <w:rFonts w:ascii="Calibri" w:hAnsi="Calibri" w:cs="Calibri"/>
          <w:color w:val="000000"/>
          <w:sz w:val="22"/>
          <w:szCs w:val="22"/>
        </w:rPr>
        <w:t> </w:t>
      </w:r>
    </w:p>
    <w:p w14:paraId="1ECC3E55" w14:textId="77777777" w:rsidR="00F135F4" w:rsidRDefault="00F135F4" w:rsidP="00F135F4">
      <w:pPr>
        <w:pStyle w:val="paragraph"/>
        <w:spacing w:before="0" w:beforeAutospacing="0" w:after="0" w:afterAutospacing="0"/>
        <w:ind w:firstLine="705"/>
        <w:jc w:val="both"/>
        <w:textAlignment w:val="baseline"/>
        <w:rPr>
          <w:rFonts w:ascii="Segoe UI" w:hAnsi="Segoe UI" w:cs="Segoe UI"/>
          <w:sz w:val="18"/>
          <w:szCs w:val="18"/>
        </w:rPr>
      </w:pPr>
    </w:p>
    <w:p w14:paraId="7E432587" w14:textId="77777777" w:rsidR="00F135F4" w:rsidRDefault="00F135F4" w:rsidP="00133C97">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O quadro a seguir apresenta as competências específicas do perfil profissional de conclusão do CST em Segurança da Informação, suas respectivas descrições, as UCs do Curso Técnico em Redes de Computadores analisadas e as recomendações para o aproveitamento das mesmas.</w:t>
      </w:r>
      <w:r>
        <w:rPr>
          <w:rStyle w:val="eop"/>
          <w:rFonts w:ascii="Calibri" w:hAnsi="Calibri" w:cs="Calibri"/>
          <w:color w:val="000000"/>
          <w:sz w:val="22"/>
          <w:szCs w:val="22"/>
        </w:rPr>
        <w:t> </w:t>
      </w:r>
    </w:p>
    <w:p w14:paraId="3DE81D12" w14:textId="77777777" w:rsidR="00F135F4" w:rsidRDefault="00F135F4" w:rsidP="00F135F4">
      <w:pPr>
        <w:pStyle w:val="paragraph"/>
        <w:spacing w:before="0" w:beforeAutospacing="0" w:after="0" w:afterAutospacing="0"/>
        <w:ind w:firstLine="705"/>
        <w:jc w:val="both"/>
        <w:textAlignment w:val="baseline"/>
        <w:rPr>
          <w:rStyle w:val="eop"/>
          <w:rFonts w:ascii="Calibri" w:hAnsi="Calibri" w:cs="Calibri"/>
          <w:color w:val="000000"/>
          <w:sz w:val="22"/>
          <w:szCs w:val="22"/>
        </w:rPr>
      </w:pPr>
    </w:p>
    <w:p w14:paraId="7534860E" w14:textId="77777777" w:rsidR="00F135F4" w:rsidRDefault="00F135F4" w:rsidP="00F135F4">
      <w:pPr>
        <w:pStyle w:val="paragraph"/>
        <w:spacing w:before="0" w:beforeAutospacing="0" w:after="0" w:afterAutospacing="0"/>
        <w:ind w:firstLine="705"/>
        <w:jc w:val="both"/>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2430"/>
        <w:gridCol w:w="1620"/>
        <w:gridCol w:w="2805"/>
      </w:tblGrid>
      <w:tr w:rsidR="00F135F4" w:rsidRPr="00F135F4" w14:paraId="00AA468E" w14:textId="77777777" w:rsidTr="00F135F4">
        <w:trPr>
          <w:trHeight w:val="885"/>
        </w:trPr>
        <w:tc>
          <w:tcPr>
            <w:tcW w:w="1755" w:type="dxa"/>
            <w:tcBorders>
              <w:top w:val="single" w:sz="6" w:space="0" w:color="808080"/>
              <w:left w:val="nil"/>
              <w:bottom w:val="single" w:sz="6" w:space="0" w:color="808080"/>
              <w:right w:val="single" w:sz="6" w:space="0" w:color="808080"/>
            </w:tcBorders>
            <w:shd w:val="clear" w:color="auto" w:fill="78909C"/>
            <w:vAlign w:val="center"/>
            <w:hideMark/>
          </w:tcPr>
          <w:p w14:paraId="61166DC0" w14:textId="29FFD69C" w:rsidR="00F135F4" w:rsidRPr="00F135F4" w:rsidRDefault="00F135F4" w:rsidP="00F135F4">
            <w:pPr>
              <w:spacing w:after="0" w:line="240" w:lineRule="auto"/>
              <w:jc w:val="center"/>
              <w:textAlignment w:val="baseline"/>
              <w:rPr>
                <w:rFonts w:ascii="Segoe UI" w:eastAsia="Times New Roman" w:hAnsi="Segoe UI" w:cs="Segoe UI"/>
                <w:sz w:val="18"/>
                <w:szCs w:val="18"/>
              </w:rPr>
            </w:pPr>
            <w:r w:rsidRPr="00F135F4">
              <w:rPr>
                <w:rFonts w:eastAsia="Times New Roman"/>
                <w:b/>
                <w:bCs/>
                <w:color w:val="FFFFFF"/>
              </w:rPr>
              <w:t xml:space="preserve">Competências </w:t>
            </w:r>
            <w:r w:rsidR="00D45275">
              <w:rPr>
                <w:rFonts w:eastAsia="Times New Roman"/>
                <w:b/>
                <w:bCs/>
                <w:color w:val="FFFFFF"/>
              </w:rPr>
              <w:t>e</w:t>
            </w:r>
            <w:r w:rsidRPr="00F135F4">
              <w:rPr>
                <w:rFonts w:eastAsia="Times New Roman"/>
                <w:b/>
                <w:bCs/>
                <w:color w:val="FFFFFF"/>
              </w:rPr>
              <w:t>specíficas do Tecnólogo em Segurança da Informação</w:t>
            </w:r>
            <w:r w:rsidRPr="00F135F4">
              <w:rPr>
                <w:rFonts w:eastAsia="Times New Roman"/>
                <w:color w:val="FFFFFF"/>
              </w:rPr>
              <w:t> </w:t>
            </w:r>
          </w:p>
        </w:tc>
        <w:tc>
          <w:tcPr>
            <w:tcW w:w="2430" w:type="dxa"/>
            <w:tcBorders>
              <w:top w:val="single" w:sz="6" w:space="0" w:color="808080"/>
              <w:left w:val="single" w:sz="6" w:space="0" w:color="808080"/>
              <w:bottom w:val="single" w:sz="6" w:space="0" w:color="808080"/>
              <w:right w:val="single" w:sz="6" w:space="0" w:color="808080"/>
            </w:tcBorders>
            <w:shd w:val="clear" w:color="auto" w:fill="78909C"/>
            <w:vAlign w:val="center"/>
            <w:hideMark/>
          </w:tcPr>
          <w:p w14:paraId="347D591C" w14:textId="5DCCFCAF" w:rsidR="00F135F4" w:rsidRPr="00F135F4" w:rsidRDefault="00105714" w:rsidP="00F135F4">
            <w:pPr>
              <w:spacing w:after="0" w:line="240" w:lineRule="auto"/>
              <w:jc w:val="center"/>
              <w:textAlignment w:val="baseline"/>
              <w:rPr>
                <w:rFonts w:ascii="Segoe UI" w:eastAsia="Times New Roman" w:hAnsi="Segoe UI" w:cs="Segoe UI"/>
                <w:sz w:val="18"/>
                <w:szCs w:val="18"/>
              </w:rPr>
            </w:pPr>
            <w:r w:rsidRPr="00105714">
              <w:rPr>
                <w:rFonts w:eastAsia="Times New Roman"/>
                <w:b/>
                <w:bCs/>
                <w:color w:val="FFFFFF"/>
              </w:rPr>
              <w:t>Descrição da competência CST</w:t>
            </w:r>
          </w:p>
        </w:tc>
        <w:tc>
          <w:tcPr>
            <w:tcW w:w="1620" w:type="dxa"/>
            <w:tcBorders>
              <w:top w:val="single" w:sz="6" w:space="0" w:color="808080"/>
              <w:left w:val="single" w:sz="6" w:space="0" w:color="808080"/>
              <w:bottom w:val="single" w:sz="6" w:space="0" w:color="808080"/>
              <w:right w:val="single" w:sz="6" w:space="0" w:color="808080"/>
            </w:tcBorders>
            <w:shd w:val="clear" w:color="auto" w:fill="78909C"/>
            <w:vAlign w:val="center"/>
            <w:hideMark/>
          </w:tcPr>
          <w:p w14:paraId="47D05266" w14:textId="1C06A09D" w:rsidR="00F135F4" w:rsidRPr="00F135F4" w:rsidRDefault="00F135F4" w:rsidP="00F135F4">
            <w:pPr>
              <w:spacing w:after="0" w:line="240" w:lineRule="auto"/>
              <w:jc w:val="center"/>
              <w:textAlignment w:val="baseline"/>
              <w:rPr>
                <w:rFonts w:ascii="Segoe UI" w:eastAsia="Times New Roman" w:hAnsi="Segoe UI" w:cs="Segoe UI"/>
                <w:sz w:val="18"/>
                <w:szCs w:val="18"/>
              </w:rPr>
            </w:pPr>
            <w:r w:rsidRPr="00F135F4">
              <w:rPr>
                <w:rFonts w:eastAsia="Times New Roman"/>
                <w:b/>
                <w:bCs/>
                <w:color w:val="FFFFFF"/>
              </w:rPr>
              <w:t xml:space="preserve">Unidade </w:t>
            </w:r>
            <w:r w:rsidR="00D45275">
              <w:rPr>
                <w:rFonts w:eastAsia="Times New Roman"/>
                <w:b/>
                <w:bCs/>
                <w:color w:val="FFFFFF"/>
              </w:rPr>
              <w:t>c</w:t>
            </w:r>
            <w:r w:rsidRPr="00F135F4">
              <w:rPr>
                <w:rFonts w:eastAsia="Times New Roman"/>
                <w:b/>
                <w:bCs/>
                <w:color w:val="FFFFFF"/>
              </w:rPr>
              <w:t>urricular analisada</w:t>
            </w:r>
            <w:r w:rsidRPr="00F135F4">
              <w:rPr>
                <w:rFonts w:eastAsia="Times New Roman"/>
                <w:color w:val="FFFFFF"/>
              </w:rPr>
              <w:t> </w:t>
            </w:r>
          </w:p>
        </w:tc>
        <w:tc>
          <w:tcPr>
            <w:tcW w:w="2805" w:type="dxa"/>
            <w:tcBorders>
              <w:top w:val="single" w:sz="6" w:space="0" w:color="808080"/>
              <w:left w:val="single" w:sz="6" w:space="0" w:color="808080"/>
              <w:bottom w:val="single" w:sz="6" w:space="0" w:color="808080"/>
              <w:right w:val="nil"/>
            </w:tcBorders>
            <w:shd w:val="clear" w:color="auto" w:fill="78909C"/>
            <w:vAlign w:val="center"/>
            <w:hideMark/>
          </w:tcPr>
          <w:p w14:paraId="1DF5FAFC" w14:textId="454C751C" w:rsidR="00F135F4" w:rsidRPr="00F135F4" w:rsidRDefault="00F135F4" w:rsidP="00F135F4">
            <w:pPr>
              <w:spacing w:after="0" w:line="240" w:lineRule="auto"/>
              <w:jc w:val="center"/>
              <w:textAlignment w:val="baseline"/>
              <w:rPr>
                <w:rFonts w:ascii="Segoe UI" w:eastAsia="Times New Roman" w:hAnsi="Segoe UI" w:cs="Segoe UI"/>
                <w:sz w:val="18"/>
                <w:szCs w:val="18"/>
              </w:rPr>
            </w:pPr>
            <w:r w:rsidRPr="00F135F4">
              <w:rPr>
                <w:rFonts w:eastAsia="Times New Roman"/>
                <w:b/>
                <w:bCs/>
                <w:color w:val="FFFFFF"/>
              </w:rPr>
              <w:t xml:space="preserve">Recomendações para o </w:t>
            </w:r>
            <w:r w:rsidR="00D45275">
              <w:rPr>
                <w:rFonts w:eastAsia="Times New Roman"/>
                <w:b/>
                <w:bCs/>
                <w:color w:val="FFFFFF"/>
              </w:rPr>
              <w:t>a</w:t>
            </w:r>
            <w:r w:rsidRPr="00F135F4">
              <w:rPr>
                <w:rFonts w:eastAsia="Times New Roman"/>
                <w:b/>
                <w:bCs/>
                <w:color w:val="FFFFFF"/>
              </w:rPr>
              <w:t>proveitamento </w:t>
            </w:r>
            <w:r w:rsidRPr="00F135F4">
              <w:rPr>
                <w:rFonts w:eastAsia="Times New Roman"/>
                <w:color w:val="FFFFFF"/>
              </w:rPr>
              <w:t> </w:t>
            </w:r>
          </w:p>
        </w:tc>
      </w:tr>
      <w:tr w:rsidR="00F135F4" w:rsidRPr="00F135F4" w14:paraId="667D1F5D" w14:textId="77777777" w:rsidTr="00F135F4">
        <w:trPr>
          <w:trHeight w:val="1350"/>
        </w:trPr>
        <w:tc>
          <w:tcPr>
            <w:tcW w:w="1755" w:type="dxa"/>
            <w:tcBorders>
              <w:top w:val="single" w:sz="6" w:space="0" w:color="808080"/>
              <w:left w:val="nil"/>
              <w:bottom w:val="single" w:sz="6" w:space="0" w:color="808080"/>
              <w:right w:val="single" w:sz="6" w:space="0" w:color="808080"/>
            </w:tcBorders>
            <w:shd w:val="clear" w:color="auto" w:fill="FFFFFF"/>
            <w:vAlign w:val="center"/>
            <w:hideMark/>
          </w:tcPr>
          <w:p w14:paraId="1F61611F"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000000"/>
              </w:rPr>
              <w:t>Identificar, diagnosticar e avaliar vulnerabilidades de sistemas de informação nas organizações.   </w:t>
            </w:r>
          </w:p>
        </w:tc>
        <w:tc>
          <w:tcPr>
            <w:tcW w:w="2430"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75D7AA31" w14:textId="1FFC2BEB" w:rsidR="00F135F4" w:rsidRPr="00F135F4" w:rsidRDefault="00CA0FDD" w:rsidP="00F135F4">
            <w:pPr>
              <w:spacing w:after="0" w:line="240" w:lineRule="auto"/>
              <w:textAlignment w:val="baseline"/>
              <w:rPr>
                <w:rFonts w:ascii="Segoe UI" w:eastAsia="Times New Roman" w:hAnsi="Segoe UI" w:cs="Segoe UI"/>
                <w:sz w:val="18"/>
                <w:szCs w:val="18"/>
              </w:rPr>
            </w:pPr>
            <w:r>
              <w:rPr>
                <w:rFonts w:eastAsia="Times New Roman"/>
                <w:color w:val="000000"/>
              </w:rPr>
              <w:t>E</w:t>
            </w:r>
            <w:r w:rsidR="00F135F4" w:rsidRPr="00F135F4">
              <w:rPr>
                <w:rFonts w:eastAsia="Times New Roman"/>
                <w:color w:val="000000"/>
              </w:rPr>
              <w:t xml:space="preserve">spera-se que os alunos sejam capazes de realizar estudos em ambientes informatizados com o intuito de identificar as possíveis vulnerabilidades, avaliar suas consequências e, a partir </w:t>
            </w:r>
            <w:r w:rsidR="000E5E7B">
              <w:rPr>
                <w:rFonts w:eastAsia="Times New Roman"/>
                <w:color w:val="000000"/>
              </w:rPr>
              <w:t>disso</w:t>
            </w:r>
            <w:r w:rsidR="00F135F4" w:rsidRPr="00F135F4">
              <w:rPr>
                <w:rFonts w:eastAsia="Times New Roman"/>
                <w:color w:val="000000"/>
              </w:rPr>
              <w:t>, materializar o diagnóstico por meio de relatórios técnicos. </w:t>
            </w:r>
          </w:p>
          <w:p w14:paraId="6DA90D86"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000000"/>
              </w:rPr>
              <w:t> </w:t>
            </w:r>
          </w:p>
        </w:tc>
        <w:tc>
          <w:tcPr>
            <w:tcW w:w="1620"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0978CF89" w14:textId="1A4B0B0F"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444444"/>
              </w:rPr>
              <w:t>UC</w:t>
            </w:r>
            <w:r w:rsidR="000E5E7B">
              <w:rPr>
                <w:rFonts w:eastAsia="Times New Roman"/>
                <w:color w:val="444444"/>
              </w:rPr>
              <w:t xml:space="preserve"> </w:t>
            </w:r>
            <w:r w:rsidRPr="00F135F4">
              <w:rPr>
                <w:rFonts w:eastAsia="Times New Roman"/>
                <w:color w:val="444444"/>
              </w:rPr>
              <w:t>12, UC</w:t>
            </w:r>
            <w:r w:rsidR="000E5E7B">
              <w:rPr>
                <w:rFonts w:eastAsia="Times New Roman"/>
                <w:color w:val="444444"/>
              </w:rPr>
              <w:t xml:space="preserve"> </w:t>
            </w:r>
            <w:r w:rsidRPr="00F135F4">
              <w:rPr>
                <w:rFonts w:eastAsia="Times New Roman"/>
                <w:color w:val="444444"/>
              </w:rPr>
              <w:t>13 </w:t>
            </w:r>
          </w:p>
          <w:p w14:paraId="7ABE6600"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444444"/>
              </w:rPr>
              <w:t> </w:t>
            </w:r>
          </w:p>
        </w:tc>
        <w:tc>
          <w:tcPr>
            <w:tcW w:w="2805" w:type="dxa"/>
            <w:tcBorders>
              <w:top w:val="single" w:sz="6" w:space="0" w:color="808080"/>
              <w:left w:val="single" w:sz="6" w:space="0" w:color="808080"/>
              <w:bottom w:val="single" w:sz="6" w:space="0" w:color="808080"/>
              <w:right w:val="nil"/>
            </w:tcBorders>
            <w:shd w:val="clear" w:color="auto" w:fill="FFFFFF"/>
            <w:vAlign w:val="center"/>
            <w:hideMark/>
          </w:tcPr>
          <w:p w14:paraId="755C06C8" w14:textId="087EE811"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071347">
              <w:rPr>
                <w:rFonts w:eastAsia="Times New Roman"/>
                <w:b/>
                <w:bCs/>
                <w:color w:val="000000"/>
              </w:rPr>
              <w:t>Não há convergência</w:t>
            </w:r>
            <w:r w:rsidR="004C7594">
              <w:rPr>
                <w:rFonts w:eastAsia="Times New Roman"/>
                <w:color w:val="000000"/>
              </w:rPr>
              <w:t xml:space="preserve"> –</w:t>
            </w:r>
            <w:r w:rsidRPr="00F135F4">
              <w:rPr>
                <w:rFonts w:eastAsia="Times New Roman"/>
                <w:color w:val="000000"/>
              </w:rPr>
              <w:t xml:space="preserve"> </w:t>
            </w:r>
            <w:r w:rsidR="004C7594">
              <w:rPr>
                <w:rFonts w:eastAsia="Times New Roman"/>
                <w:color w:val="000000"/>
              </w:rPr>
              <w:t>a</w:t>
            </w:r>
            <w:r w:rsidRPr="00F135F4">
              <w:rPr>
                <w:rFonts w:eastAsia="Times New Roman"/>
                <w:color w:val="000000"/>
              </w:rPr>
              <w:t>pesar da existência de conteúdo relativo aos processos básicos, como segurança de rede sem fio e criptografia de dados</w:t>
            </w:r>
            <w:r w:rsidR="004C7594">
              <w:rPr>
                <w:rFonts w:eastAsia="Times New Roman"/>
                <w:color w:val="000000"/>
              </w:rPr>
              <w:t>,</w:t>
            </w:r>
            <w:r w:rsidRPr="00F135F4">
              <w:rPr>
                <w:rFonts w:eastAsia="Times New Roman"/>
                <w:color w:val="000000"/>
              </w:rPr>
              <w:t xml:space="preserve"> que perpassam as UCs 12 e 13 do </w:t>
            </w:r>
            <w:r w:rsidR="004C7594">
              <w:rPr>
                <w:rFonts w:eastAsia="Times New Roman"/>
                <w:color w:val="000000"/>
              </w:rPr>
              <w:t>T</w:t>
            </w:r>
            <w:r w:rsidRPr="00F135F4">
              <w:rPr>
                <w:rFonts w:eastAsia="Times New Roman"/>
                <w:color w:val="000000"/>
              </w:rPr>
              <w:t xml:space="preserve">écnico em Rede de Computadores e a competência em questão, o técnico não aprofunda os conteúdos de proteção de redes, </w:t>
            </w:r>
            <w:r w:rsidR="0068209B">
              <w:rPr>
                <w:rFonts w:eastAsia="Times New Roman"/>
                <w:color w:val="000000"/>
              </w:rPr>
              <w:t>como</w:t>
            </w:r>
            <w:r w:rsidRPr="00F135F4">
              <w:rPr>
                <w:rFonts w:eastAsia="Times New Roman"/>
                <w:color w:val="000000"/>
              </w:rPr>
              <w:t xml:space="preserve"> monitoramento de redes, sistemas de gerenciamento de protocolos, sistema </w:t>
            </w:r>
            <w:r w:rsidRPr="00133C97">
              <w:rPr>
                <w:rFonts w:eastAsia="Times New Roman"/>
                <w:i/>
                <w:iCs/>
                <w:color w:val="000000"/>
              </w:rPr>
              <w:t>firewall</w:t>
            </w:r>
            <w:r w:rsidRPr="00F135F4">
              <w:rPr>
                <w:rFonts w:eastAsia="Times New Roman"/>
                <w:color w:val="000000"/>
              </w:rPr>
              <w:t xml:space="preserve"> e análise de vulnerabilidade. Portanto, não há viabilidade de convergência entre UCs do </w:t>
            </w:r>
            <w:r w:rsidR="00E60665">
              <w:rPr>
                <w:rFonts w:eastAsia="Times New Roman"/>
                <w:color w:val="000000"/>
              </w:rPr>
              <w:t>T</w:t>
            </w:r>
            <w:r w:rsidRPr="00F135F4">
              <w:rPr>
                <w:rFonts w:eastAsia="Times New Roman"/>
                <w:color w:val="000000"/>
              </w:rPr>
              <w:t>écnico e a competência</w:t>
            </w:r>
            <w:r w:rsidR="00B73357">
              <w:rPr>
                <w:rFonts w:eastAsia="Times New Roman"/>
                <w:color w:val="000000"/>
              </w:rPr>
              <w:t xml:space="preserve"> do</w:t>
            </w:r>
            <w:r w:rsidRPr="00F135F4">
              <w:rPr>
                <w:rFonts w:eastAsia="Times New Roman"/>
                <w:color w:val="000000"/>
              </w:rPr>
              <w:t xml:space="preserve"> </w:t>
            </w:r>
            <w:r w:rsidR="00E60665">
              <w:rPr>
                <w:rFonts w:eastAsia="Times New Roman"/>
                <w:color w:val="000000"/>
              </w:rPr>
              <w:t>T</w:t>
            </w:r>
            <w:r w:rsidRPr="00F135F4">
              <w:rPr>
                <w:rFonts w:eastAsia="Times New Roman"/>
                <w:color w:val="000000"/>
              </w:rPr>
              <w:t>ecnólogo. </w:t>
            </w:r>
          </w:p>
        </w:tc>
      </w:tr>
      <w:tr w:rsidR="00F135F4" w:rsidRPr="00F135F4" w14:paraId="342A552B" w14:textId="77777777" w:rsidTr="00F135F4">
        <w:trPr>
          <w:trHeight w:val="1350"/>
        </w:trPr>
        <w:tc>
          <w:tcPr>
            <w:tcW w:w="1755" w:type="dxa"/>
            <w:tcBorders>
              <w:top w:val="single" w:sz="6" w:space="0" w:color="808080"/>
              <w:left w:val="nil"/>
              <w:bottom w:val="single" w:sz="6" w:space="0" w:color="808080"/>
              <w:right w:val="single" w:sz="6" w:space="0" w:color="808080"/>
            </w:tcBorders>
            <w:shd w:val="clear" w:color="auto" w:fill="auto"/>
            <w:vAlign w:val="center"/>
            <w:hideMark/>
          </w:tcPr>
          <w:p w14:paraId="69292499"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000000"/>
              </w:rPr>
              <w:t>Desenvolver, implementar e acompanhar a política de segurança da informação (PSI).  </w:t>
            </w:r>
          </w:p>
          <w:p w14:paraId="6A6DFE69"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000000"/>
              </w:rPr>
              <w:t> </w:t>
            </w:r>
          </w:p>
        </w:tc>
        <w:tc>
          <w:tcPr>
            <w:tcW w:w="243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8C5F384" w14:textId="05A6F971" w:rsidR="00F135F4" w:rsidRPr="00F135F4" w:rsidRDefault="00E64C76" w:rsidP="00F135F4">
            <w:pPr>
              <w:spacing w:after="0" w:line="240" w:lineRule="auto"/>
              <w:textAlignment w:val="baseline"/>
              <w:rPr>
                <w:rFonts w:ascii="Segoe UI" w:eastAsia="Times New Roman" w:hAnsi="Segoe UI" w:cs="Segoe UI"/>
                <w:sz w:val="18"/>
                <w:szCs w:val="18"/>
              </w:rPr>
            </w:pPr>
            <w:r>
              <w:rPr>
                <w:rFonts w:eastAsia="Times New Roman"/>
                <w:color w:val="000000"/>
              </w:rPr>
              <w:t>E</w:t>
            </w:r>
            <w:r w:rsidR="00F135F4" w:rsidRPr="00F135F4">
              <w:rPr>
                <w:rFonts w:eastAsia="Times New Roman"/>
                <w:color w:val="000000"/>
              </w:rPr>
              <w:t xml:space="preserve">spera-se que os alunos sejam capazes de atuar no desenvolvimento da </w:t>
            </w:r>
            <w:r w:rsidR="00D207F7" w:rsidRPr="00F135F4">
              <w:rPr>
                <w:rFonts w:eastAsia="Times New Roman"/>
                <w:color w:val="000000"/>
              </w:rPr>
              <w:t xml:space="preserve">política de segurança da informação </w:t>
            </w:r>
            <w:r w:rsidR="00F135F4" w:rsidRPr="00F135F4">
              <w:rPr>
                <w:rFonts w:eastAsia="Times New Roman"/>
                <w:color w:val="000000"/>
              </w:rPr>
              <w:t xml:space="preserve">(PSI) de uma </w:t>
            </w:r>
            <w:r w:rsidR="002117D4">
              <w:rPr>
                <w:rFonts w:eastAsia="Times New Roman"/>
                <w:color w:val="000000"/>
              </w:rPr>
              <w:t>o</w:t>
            </w:r>
            <w:r w:rsidR="00F135F4" w:rsidRPr="00F135F4">
              <w:rPr>
                <w:rFonts w:eastAsia="Times New Roman"/>
                <w:color w:val="000000"/>
              </w:rPr>
              <w:t xml:space="preserve">rganização, levando em consideração as práticas, </w:t>
            </w:r>
            <w:r w:rsidR="009C1719">
              <w:rPr>
                <w:rFonts w:eastAsia="Times New Roman"/>
                <w:color w:val="000000"/>
              </w:rPr>
              <w:t xml:space="preserve">as </w:t>
            </w:r>
            <w:r w:rsidR="00F135F4" w:rsidRPr="00F135F4">
              <w:rPr>
                <w:rFonts w:eastAsia="Times New Roman"/>
                <w:color w:val="000000"/>
              </w:rPr>
              <w:t xml:space="preserve">normas, </w:t>
            </w:r>
            <w:r w:rsidR="009C1719">
              <w:rPr>
                <w:rFonts w:eastAsia="Times New Roman"/>
                <w:color w:val="000000"/>
              </w:rPr>
              <w:t xml:space="preserve">os </w:t>
            </w:r>
            <w:r w:rsidR="00F135F4" w:rsidRPr="00F135F4">
              <w:rPr>
                <w:rFonts w:eastAsia="Times New Roman"/>
                <w:color w:val="000000"/>
              </w:rPr>
              <w:t>procedimentos e</w:t>
            </w:r>
            <w:r w:rsidR="009C1719">
              <w:rPr>
                <w:rFonts w:eastAsia="Times New Roman"/>
                <w:color w:val="000000"/>
              </w:rPr>
              <w:t xml:space="preserve"> os</w:t>
            </w:r>
            <w:r w:rsidR="00F135F4" w:rsidRPr="00F135F4">
              <w:rPr>
                <w:rFonts w:eastAsia="Times New Roman"/>
                <w:color w:val="000000"/>
              </w:rPr>
              <w:t xml:space="preserve"> costumes existentes, contribuindo </w:t>
            </w:r>
            <w:r w:rsidR="009C1719">
              <w:rPr>
                <w:rFonts w:eastAsia="Times New Roman"/>
                <w:color w:val="000000"/>
              </w:rPr>
              <w:t>para</w:t>
            </w:r>
            <w:r w:rsidR="009C1719" w:rsidRPr="00F135F4">
              <w:rPr>
                <w:rFonts w:eastAsia="Times New Roman"/>
                <w:color w:val="000000"/>
              </w:rPr>
              <w:t xml:space="preserve"> </w:t>
            </w:r>
            <w:r w:rsidR="00F135F4" w:rsidRPr="00F135F4">
              <w:rPr>
                <w:rFonts w:eastAsia="Times New Roman"/>
                <w:color w:val="000000"/>
              </w:rPr>
              <w:t>sua implementação e realizando revisões periódicas no documento. </w:t>
            </w:r>
          </w:p>
        </w:tc>
        <w:tc>
          <w:tcPr>
            <w:tcW w:w="16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D1BBB9B" w14:textId="19B1F864"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000000"/>
              </w:rPr>
              <w:t>UC</w:t>
            </w:r>
            <w:r w:rsidR="003A39D0">
              <w:rPr>
                <w:rFonts w:eastAsia="Times New Roman"/>
                <w:color w:val="000000"/>
              </w:rPr>
              <w:t xml:space="preserve"> </w:t>
            </w:r>
            <w:r w:rsidRPr="00F135F4">
              <w:rPr>
                <w:rFonts w:eastAsia="Times New Roman"/>
                <w:color w:val="000000"/>
              </w:rPr>
              <w:t>15 </w:t>
            </w:r>
          </w:p>
        </w:tc>
        <w:tc>
          <w:tcPr>
            <w:tcW w:w="2805" w:type="dxa"/>
            <w:tcBorders>
              <w:top w:val="single" w:sz="6" w:space="0" w:color="808080"/>
              <w:left w:val="single" w:sz="6" w:space="0" w:color="808080"/>
              <w:bottom w:val="single" w:sz="6" w:space="0" w:color="808080"/>
              <w:right w:val="nil"/>
            </w:tcBorders>
            <w:shd w:val="clear" w:color="auto" w:fill="FFFFFF"/>
            <w:vAlign w:val="center"/>
            <w:hideMark/>
          </w:tcPr>
          <w:p w14:paraId="2BF93367" w14:textId="2CF20035"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071347">
              <w:rPr>
                <w:rFonts w:eastAsia="Times New Roman"/>
                <w:b/>
                <w:bCs/>
                <w:color w:val="000000"/>
              </w:rPr>
              <w:t xml:space="preserve">Não há </w:t>
            </w:r>
            <w:r w:rsidR="003A39D0">
              <w:rPr>
                <w:rFonts w:eastAsia="Times New Roman"/>
                <w:b/>
                <w:bCs/>
                <w:color w:val="000000"/>
              </w:rPr>
              <w:t>c</w:t>
            </w:r>
            <w:r w:rsidRPr="00071347">
              <w:rPr>
                <w:rFonts w:eastAsia="Times New Roman"/>
                <w:b/>
                <w:bCs/>
                <w:color w:val="000000"/>
              </w:rPr>
              <w:t>onvergência</w:t>
            </w:r>
            <w:r w:rsidR="003A39D0">
              <w:rPr>
                <w:rFonts w:eastAsia="Times New Roman"/>
                <w:b/>
                <w:bCs/>
                <w:color w:val="000000"/>
              </w:rPr>
              <w:t xml:space="preserve"> –</w:t>
            </w:r>
            <w:r w:rsidRPr="00F135F4">
              <w:rPr>
                <w:rFonts w:eastAsia="Times New Roman"/>
                <w:color w:val="000000"/>
              </w:rPr>
              <w:t xml:space="preserve"> </w:t>
            </w:r>
            <w:r w:rsidR="003A39D0">
              <w:rPr>
                <w:rFonts w:eastAsia="Times New Roman"/>
                <w:color w:val="000000"/>
              </w:rPr>
              <w:t>a</w:t>
            </w:r>
            <w:r w:rsidRPr="00F135F4">
              <w:rPr>
                <w:rFonts w:eastAsia="Times New Roman"/>
                <w:color w:val="000000"/>
              </w:rPr>
              <w:t xml:space="preserve"> UC em questão desenvolve a política de projetos, mas não o conteúdo de PSI, </w:t>
            </w:r>
            <w:r w:rsidR="003A39D0">
              <w:rPr>
                <w:rFonts w:eastAsia="Times New Roman"/>
                <w:color w:val="000000"/>
              </w:rPr>
              <w:t>em que</w:t>
            </w:r>
            <w:r w:rsidR="003A39D0" w:rsidRPr="00F135F4">
              <w:rPr>
                <w:rFonts w:eastAsia="Times New Roman"/>
                <w:color w:val="000000"/>
              </w:rPr>
              <w:t xml:space="preserve"> </w:t>
            </w:r>
            <w:r w:rsidRPr="00F135F4">
              <w:rPr>
                <w:rFonts w:eastAsia="Times New Roman"/>
                <w:color w:val="000000"/>
              </w:rPr>
              <w:t xml:space="preserve">as violações de segurança de rede podem interromper o comércio eletrônico. Essas violações, quando não abordadas de forma adequada, podem resultar em perda de receita para </w:t>
            </w:r>
            <w:r w:rsidR="003A39D0">
              <w:rPr>
                <w:rFonts w:eastAsia="Times New Roman"/>
                <w:color w:val="000000"/>
              </w:rPr>
              <w:t xml:space="preserve">as </w:t>
            </w:r>
            <w:r w:rsidRPr="00F135F4">
              <w:rPr>
                <w:rFonts w:eastAsia="Times New Roman"/>
                <w:color w:val="000000"/>
              </w:rPr>
              <w:t>empresas, roubo de propriedade intelectual, ações judiciais e até ameaçar a segurança pública. </w:t>
            </w:r>
          </w:p>
          <w:p w14:paraId="1235C745" w14:textId="77777777"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F135F4">
              <w:rPr>
                <w:rFonts w:eastAsia="Times New Roman"/>
                <w:color w:val="000000"/>
              </w:rPr>
              <w:t> </w:t>
            </w:r>
          </w:p>
        </w:tc>
      </w:tr>
      <w:tr w:rsidR="00F135F4" w:rsidRPr="00F135F4" w14:paraId="26E8E614" w14:textId="77777777" w:rsidTr="00F135F4">
        <w:trPr>
          <w:trHeight w:val="1350"/>
        </w:trPr>
        <w:tc>
          <w:tcPr>
            <w:tcW w:w="1755" w:type="dxa"/>
            <w:tcBorders>
              <w:top w:val="single" w:sz="6" w:space="0" w:color="808080"/>
              <w:left w:val="nil"/>
              <w:bottom w:val="single" w:sz="6" w:space="0" w:color="808080"/>
              <w:right w:val="single" w:sz="6" w:space="0" w:color="808080"/>
            </w:tcBorders>
            <w:shd w:val="clear" w:color="auto" w:fill="auto"/>
            <w:vAlign w:val="center"/>
            <w:hideMark/>
          </w:tcPr>
          <w:p w14:paraId="571227D0"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rPr>
              <w:lastRenderedPageBreak/>
              <w:t>Desenhar e implantar soluções de segurança da informação.  </w:t>
            </w:r>
          </w:p>
          <w:p w14:paraId="6E8E448E"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rPr>
              <w:t> </w:t>
            </w:r>
          </w:p>
        </w:tc>
        <w:tc>
          <w:tcPr>
            <w:tcW w:w="243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2E8EE4D" w14:textId="41E92134" w:rsidR="00F135F4" w:rsidRPr="00F135F4" w:rsidRDefault="003A39D0" w:rsidP="00F135F4">
            <w:pPr>
              <w:spacing w:after="0" w:line="240" w:lineRule="auto"/>
              <w:textAlignment w:val="baseline"/>
              <w:rPr>
                <w:rFonts w:ascii="Segoe UI" w:eastAsia="Times New Roman" w:hAnsi="Segoe UI" w:cs="Segoe UI"/>
                <w:sz w:val="18"/>
                <w:szCs w:val="18"/>
              </w:rPr>
            </w:pPr>
            <w:r>
              <w:rPr>
                <w:rFonts w:eastAsia="Times New Roman"/>
              </w:rPr>
              <w:t>E</w:t>
            </w:r>
            <w:r w:rsidR="00F135F4" w:rsidRPr="00F135F4">
              <w:rPr>
                <w:rFonts w:eastAsia="Times New Roman"/>
              </w:rPr>
              <w:t xml:space="preserve">spera-se que os alunos sejam capazes de identificar necessidades em ambientes computacionais quanto </w:t>
            </w:r>
            <w:r w:rsidR="000B48D3">
              <w:rPr>
                <w:rFonts w:eastAsia="Times New Roman"/>
              </w:rPr>
              <w:t>a</w:t>
            </w:r>
            <w:r w:rsidR="00F135F4" w:rsidRPr="00F135F4">
              <w:rPr>
                <w:rFonts w:eastAsia="Times New Roman"/>
              </w:rPr>
              <w:t xml:space="preserve"> aspectos da segurança da informação, desenhando arquiteturas e implementando estruturas que mitiguem os problemas encontrados. </w:t>
            </w:r>
          </w:p>
          <w:p w14:paraId="1D0ADD69"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rPr>
              <w:t> </w:t>
            </w:r>
          </w:p>
        </w:tc>
        <w:tc>
          <w:tcPr>
            <w:tcW w:w="16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4DCCC07" w14:textId="27ABABC6"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000000"/>
              </w:rPr>
              <w:t>UC</w:t>
            </w:r>
            <w:r w:rsidR="000B48D3">
              <w:rPr>
                <w:rFonts w:eastAsia="Times New Roman"/>
                <w:color w:val="000000"/>
              </w:rPr>
              <w:t xml:space="preserve"> </w:t>
            </w:r>
            <w:r w:rsidRPr="00F135F4">
              <w:rPr>
                <w:rFonts w:eastAsia="Times New Roman"/>
                <w:color w:val="000000"/>
              </w:rPr>
              <w:t>3,</w:t>
            </w:r>
            <w:r w:rsidR="000B48D3">
              <w:rPr>
                <w:rFonts w:eastAsia="Times New Roman"/>
                <w:color w:val="000000"/>
              </w:rPr>
              <w:t xml:space="preserve"> </w:t>
            </w:r>
            <w:r w:rsidRPr="00F135F4">
              <w:rPr>
                <w:rFonts w:eastAsia="Times New Roman"/>
                <w:color w:val="000000"/>
              </w:rPr>
              <w:t>UC</w:t>
            </w:r>
            <w:r w:rsidR="000B48D3">
              <w:rPr>
                <w:rFonts w:eastAsia="Times New Roman"/>
                <w:color w:val="000000"/>
              </w:rPr>
              <w:t xml:space="preserve"> </w:t>
            </w:r>
            <w:r w:rsidRPr="00F135F4">
              <w:rPr>
                <w:rFonts w:eastAsia="Times New Roman"/>
                <w:color w:val="000000"/>
              </w:rPr>
              <w:t>11,</w:t>
            </w:r>
            <w:r w:rsidR="000B48D3">
              <w:rPr>
                <w:rFonts w:eastAsia="Times New Roman"/>
                <w:color w:val="000000"/>
              </w:rPr>
              <w:t xml:space="preserve"> </w:t>
            </w:r>
            <w:r w:rsidRPr="00F135F4">
              <w:rPr>
                <w:rFonts w:eastAsia="Times New Roman"/>
                <w:color w:val="000000"/>
              </w:rPr>
              <w:t>UC</w:t>
            </w:r>
            <w:r w:rsidR="000B48D3">
              <w:rPr>
                <w:rFonts w:eastAsia="Times New Roman"/>
                <w:color w:val="000000"/>
              </w:rPr>
              <w:t xml:space="preserve"> </w:t>
            </w:r>
            <w:r w:rsidRPr="00F135F4">
              <w:rPr>
                <w:rFonts w:eastAsia="Times New Roman"/>
                <w:color w:val="000000"/>
              </w:rPr>
              <w:t>13,</w:t>
            </w:r>
            <w:r w:rsidR="000B48D3">
              <w:rPr>
                <w:rFonts w:eastAsia="Times New Roman"/>
                <w:color w:val="000000"/>
              </w:rPr>
              <w:t xml:space="preserve"> </w:t>
            </w:r>
            <w:r w:rsidRPr="00F135F4">
              <w:rPr>
                <w:rFonts w:eastAsia="Times New Roman"/>
                <w:color w:val="000000"/>
              </w:rPr>
              <w:t>UC</w:t>
            </w:r>
            <w:r w:rsidR="000B48D3">
              <w:rPr>
                <w:rFonts w:eastAsia="Times New Roman"/>
                <w:color w:val="000000"/>
              </w:rPr>
              <w:t xml:space="preserve"> </w:t>
            </w:r>
            <w:r w:rsidRPr="00F135F4">
              <w:rPr>
                <w:rFonts w:eastAsia="Times New Roman"/>
                <w:color w:val="000000"/>
              </w:rPr>
              <w:t>14 </w:t>
            </w:r>
          </w:p>
          <w:p w14:paraId="658BFBF0"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000000"/>
              </w:rPr>
              <w:t> </w:t>
            </w:r>
          </w:p>
        </w:tc>
        <w:tc>
          <w:tcPr>
            <w:tcW w:w="2805" w:type="dxa"/>
            <w:tcBorders>
              <w:top w:val="single" w:sz="6" w:space="0" w:color="808080"/>
              <w:left w:val="single" w:sz="6" w:space="0" w:color="808080"/>
              <w:bottom w:val="single" w:sz="6" w:space="0" w:color="808080"/>
              <w:right w:val="nil"/>
            </w:tcBorders>
            <w:shd w:val="clear" w:color="auto" w:fill="FFFFFF"/>
            <w:vAlign w:val="center"/>
            <w:hideMark/>
          </w:tcPr>
          <w:p w14:paraId="464D0665" w14:textId="269930AF" w:rsidR="00F135F4" w:rsidRPr="00F135F4" w:rsidRDefault="00F135F4" w:rsidP="00F135F4">
            <w:pPr>
              <w:spacing w:after="0" w:line="240" w:lineRule="auto"/>
              <w:textAlignment w:val="baseline"/>
              <w:rPr>
                <w:rFonts w:ascii="Segoe UI" w:eastAsia="Times New Roman" w:hAnsi="Segoe UI" w:cs="Segoe UI"/>
                <w:sz w:val="18"/>
                <w:szCs w:val="18"/>
              </w:rPr>
            </w:pPr>
            <w:r w:rsidRPr="00071347">
              <w:rPr>
                <w:rFonts w:eastAsia="Times New Roman"/>
                <w:b/>
                <w:bCs/>
                <w:color w:val="000000"/>
              </w:rPr>
              <w:t>Convergência parcial</w:t>
            </w:r>
            <w:r w:rsidRPr="00F135F4">
              <w:rPr>
                <w:rFonts w:eastAsia="Times New Roman"/>
                <w:color w:val="000000"/>
              </w:rPr>
              <w:t xml:space="preserve"> </w:t>
            </w:r>
            <w:r w:rsidR="000B48D3">
              <w:rPr>
                <w:rFonts w:eastAsia="Times New Roman"/>
                <w:color w:val="000000"/>
              </w:rPr>
              <w:t>–</w:t>
            </w:r>
            <w:r w:rsidRPr="00F135F4">
              <w:rPr>
                <w:rFonts w:eastAsia="Times New Roman"/>
                <w:color w:val="000000"/>
              </w:rPr>
              <w:t xml:space="preserve"> </w:t>
            </w:r>
            <w:r w:rsidR="000B48D3">
              <w:rPr>
                <w:rFonts w:eastAsia="Times New Roman"/>
                <w:color w:val="000000"/>
              </w:rPr>
              <w:t>a</w:t>
            </w:r>
            <w:r w:rsidRPr="00F135F4">
              <w:rPr>
                <w:rFonts w:eastAsia="Times New Roman"/>
                <w:color w:val="000000"/>
              </w:rPr>
              <w:t xml:space="preserve">s UCs indicadas mobilizam elementos introdutórios de ataques básicos, criptografias, seguranças de </w:t>
            </w:r>
            <w:r w:rsidRPr="00133C97">
              <w:rPr>
                <w:rFonts w:eastAsia="Times New Roman"/>
                <w:i/>
                <w:iCs/>
                <w:color w:val="000000"/>
              </w:rPr>
              <w:t>endpoints</w:t>
            </w:r>
            <w:r w:rsidRPr="00F135F4">
              <w:rPr>
                <w:rFonts w:eastAsia="Times New Roman"/>
                <w:color w:val="000000"/>
              </w:rPr>
              <w:t xml:space="preserve"> e IPS e suas tecnologias, temas que são abordados também no CST, porém em um nível de profundidade mais avançado. No entanto, não leva em consideração conhecimentos especificos de criação de redes seguras, mitigação de ameaças e ou listas de controle de acessos</w:t>
            </w:r>
            <w:r w:rsidR="00CA155D">
              <w:rPr>
                <w:rFonts w:eastAsia="Times New Roman"/>
                <w:color w:val="000000"/>
              </w:rPr>
              <w:t>,</w:t>
            </w:r>
            <w:r w:rsidRPr="00F135F4">
              <w:rPr>
                <w:rFonts w:eastAsia="Times New Roman"/>
                <w:color w:val="000000"/>
              </w:rPr>
              <w:t xml:space="preserve"> pois </w:t>
            </w:r>
            <w:r w:rsidR="00AC141D">
              <w:rPr>
                <w:rFonts w:eastAsia="Times New Roman"/>
                <w:color w:val="000000"/>
              </w:rPr>
              <w:t>apresentam</w:t>
            </w:r>
            <w:r w:rsidR="00AC141D" w:rsidRPr="00F135F4">
              <w:rPr>
                <w:rFonts w:eastAsia="Times New Roman"/>
                <w:color w:val="000000"/>
              </w:rPr>
              <w:t xml:space="preserve"> </w:t>
            </w:r>
            <w:r w:rsidRPr="00F135F4">
              <w:rPr>
                <w:rFonts w:eastAsia="Times New Roman"/>
                <w:color w:val="000000"/>
              </w:rPr>
              <w:t>abrangência menor neste quesito de segurança. </w:t>
            </w:r>
          </w:p>
          <w:p w14:paraId="13FB333A" w14:textId="77777777"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F135F4">
              <w:rPr>
                <w:rFonts w:eastAsia="Times New Roman"/>
                <w:color w:val="000000"/>
              </w:rPr>
              <w:t> </w:t>
            </w:r>
          </w:p>
        </w:tc>
      </w:tr>
      <w:tr w:rsidR="00F135F4" w:rsidRPr="00F135F4" w14:paraId="0EC4FDA5" w14:textId="77777777" w:rsidTr="00F135F4">
        <w:trPr>
          <w:trHeight w:val="1350"/>
        </w:trPr>
        <w:tc>
          <w:tcPr>
            <w:tcW w:w="1755" w:type="dxa"/>
            <w:tcBorders>
              <w:top w:val="single" w:sz="6" w:space="0" w:color="808080"/>
              <w:left w:val="nil"/>
              <w:bottom w:val="single" w:sz="6" w:space="0" w:color="808080"/>
              <w:right w:val="single" w:sz="6" w:space="0" w:color="808080"/>
            </w:tcBorders>
            <w:shd w:val="clear" w:color="auto" w:fill="auto"/>
            <w:vAlign w:val="center"/>
            <w:hideMark/>
          </w:tcPr>
          <w:p w14:paraId="4FCF54F9"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000000"/>
              </w:rPr>
              <w:t>Emitir laudos e pareceres técnicos quanto à segurança da informação.  </w:t>
            </w:r>
          </w:p>
        </w:tc>
        <w:tc>
          <w:tcPr>
            <w:tcW w:w="243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FFBA7C7" w14:textId="5DED72A1" w:rsidR="00F135F4" w:rsidRPr="00F135F4" w:rsidRDefault="00417629" w:rsidP="00F135F4">
            <w:pPr>
              <w:spacing w:after="0" w:line="240" w:lineRule="auto"/>
              <w:textAlignment w:val="baseline"/>
              <w:rPr>
                <w:rFonts w:ascii="Segoe UI" w:eastAsia="Times New Roman" w:hAnsi="Segoe UI" w:cs="Segoe UI"/>
                <w:sz w:val="18"/>
                <w:szCs w:val="18"/>
              </w:rPr>
            </w:pPr>
            <w:r>
              <w:rPr>
                <w:rFonts w:eastAsia="Times New Roman"/>
                <w:color w:val="000000"/>
              </w:rPr>
              <w:t>E</w:t>
            </w:r>
            <w:r w:rsidR="00F135F4" w:rsidRPr="00F135F4">
              <w:rPr>
                <w:rFonts w:eastAsia="Times New Roman"/>
                <w:color w:val="000000"/>
              </w:rPr>
              <w:t>spera-se que os alunos sejam capazes de realizar estudos em situações específicas na área de segurança da informação (incidentes, acessos maliciosos, investigações), emitindo laudos e pareceres técnicos solicitados. </w:t>
            </w:r>
          </w:p>
        </w:tc>
        <w:tc>
          <w:tcPr>
            <w:tcW w:w="16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4605688"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444444"/>
              </w:rPr>
              <w:t>- </w:t>
            </w:r>
          </w:p>
        </w:tc>
        <w:tc>
          <w:tcPr>
            <w:tcW w:w="2805" w:type="dxa"/>
            <w:tcBorders>
              <w:top w:val="single" w:sz="6" w:space="0" w:color="808080"/>
              <w:left w:val="single" w:sz="6" w:space="0" w:color="808080"/>
              <w:bottom w:val="single" w:sz="6" w:space="0" w:color="808080"/>
              <w:right w:val="nil"/>
            </w:tcBorders>
            <w:shd w:val="clear" w:color="auto" w:fill="FFFFFF"/>
            <w:vAlign w:val="center"/>
            <w:hideMark/>
          </w:tcPr>
          <w:p w14:paraId="0EE48610" w14:textId="20136F54"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071347">
              <w:rPr>
                <w:rFonts w:eastAsia="Times New Roman"/>
                <w:b/>
                <w:bCs/>
                <w:color w:val="000000"/>
              </w:rPr>
              <w:t>Não há convergência</w:t>
            </w:r>
            <w:r w:rsidR="009D097C">
              <w:rPr>
                <w:rFonts w:eastAsia="Times New Roman"/>
                <w:b/>
                <w:bCs/>
                <w:color w:val="000000"/>
              </w:rPr>
              <w:t xml:space="preserve"> –</w:t>
            </w:r>
            <w:r w:rsidRPr="00F135F4">
              <w:rPr>
                <w:rFonts w:eastAsia="Times New Roman"/>
                <w:color w:val="000000"/>
              </w:rPr>
              <w:t xml:space="preserve"> </w:t>
            </w:r>
            <w:r w:rsidR="009D097C">
              <w:rPr>
                <w:rFonts w:eastAsia="Times New Roman"/>
                <w:color w:val="000000"/>
              </w:rPr>
              <w:t>ine</w:t>
            </w:r>
            <w:r w:rsidRPr="00F135F4">
              <w:rPr>
                <w:rFonts w:eastAsia="Times New Roman"/>
                <w:color w:val="000000"/>
              </w:rPr>
              <w:t>xiste UC relativa ao conteúdo abordado nesta competência. </w:t>
            </w:r>
          </w:p>
          <w:p w14:paraId="6FF7C171" w14:textId="77777777"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F135F4">
              <w:rPr>
                <w:rFonts w:eastAsia="Times New Roman"/>
                <w:color w:val="000000"/>
              </w:rPr>
              <w:t> </w:t>
            </w:r>
          </w:p>
        </w:tc>
      </w:tr>
      <w:tr w:rsidR="00F135F4" w:rsidRPr="00F135F4" w14:paraId="0D2446BB" w14:textId="77777777" w:rsidTr="00F135F4">
        <w:trPr>
          <w:trHeight w:val="1350"/>
        </w:trPr>
        <w:tc>
          <w:tcPr>
            <w:tcW w:w="1755" w:type="dxa"/>
            <w:tcBorders>
              <w:top w:val="single" w:sz="6" w:space="0" w:color="808080"/>
              <w:left w:val="nil"/>
              <w:bottom w:val="single" w:sz="6" w:space="0" w:color="808080"/>
              <w:right w:val="single" w:sz="6" w:space="0" w:color="808080"/>
            </w:tcBorders>
            <w:shd w:val="clear" w:color="auto" w:fill="auto"/>
            <w:vAlign w:val="center"/>
            <w:hideMark/>
          </w:tcPr>
          <w:p w14:paraId="36436481"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rPr>
              <w:t>Coordenar projetos e equipes multidisciplinares de produção de sistemas computacionais de informação.  </w:t>
            </w:r>
          </w:p>
          <w:p w14:paraId="5273803B"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rPr>
              <w:t> </w:t>
            </w:r>
          </w:p>
        </w:tc>
        <w:tc>
          <w:tcPr>
            <w:tcW w:w="243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40B2955" w14:textId="0F9854FD" w:rsidR="00F135F4" w:rsidRPr="00F135F4" w:rsidRDefault="00C363A7" w:rsidP="00F135F4">
            <w:pPr>
              <w:spacing w:after="0" w:line="240" w:lineRule="auto"/>
              <w:textAlignment w:val="baseline"/>
              <w:rPr>
                <w:rFonts w:ascii="Segoe UI" w:eastAsia="Times New Roman" w:hAnsi="Segoe UI" w:cs="Segoe UI"/>
                <w:sz w:val="18"/>
                <w:szCs w:val="18"/>
              </w:rPr>
            </w:pPr>
            <w:r>
              <w:rPr>
                <w:rFonts w:eastAsia="Times New Roman"/>
              </w:rPr>
              <w:t>E</w:t>
            </w:r>
            <w:r w:rsidR="00F135F4" w:rsidRPr="00F135F4">
              <w:rPr>
                <w:rFonts w:eastAsia="Times New Roman"/>
              </w:rPr>
              <w:t xml:space="preserve">spera-se que os alunos sejam capazes de liderar equipes multidisciplinares em projetos associados às áreas da </w:t>
            </w:r>
            <w:r w:rsidRPr="00F135F4">
              <w:rPr>
                <w:rFonts w:eastAsia="Times New Roman"/>
              </w:rPr>
              <w:t>tecnologia da informaç</w:t>
            </w:r>
            <w:r w:rsidR="00F135F4" w:rsidRPr="00F135F4">
              <w:rPr>
                <w:rFonts w:eastAsia="Times New Roman"/>
              </w:rPr>
              <w:t>ão voltados à produção de sistemas de informação, sempre observando as boas práticas vigentes no mercado de trabalho. </w:t>
            </w:r>
          </w:p>
        </w:tc>
        <w:tc>
          <w:tcPr>
            <w:tcW w:w="16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B3D69D0" w14:textId="0AE8547F"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444444"/>
              </w:rPr>
              <w:t>UC</w:t>
            </w:r>
            <w:r w:rsidR="00C363A7">
              <w:rPr>
                <w:rFonts w:eastAsia="Times New Roman"/>
                <w:color w:val="444444"/>
              </w:rPr>
              <w:t xml:space="preserve"> </w:t>
            </w:r>
            <w:r w:rsidRPr="00F135F4">
              <w:rPr>
                <w:rFonts w:eastAsia="Times New Roman"/>
                <w:color w:val="444444"/>
              </w:rPr>
              <w:t>15 </w:t>
            </w:r>
          </w:p>
          <w:p w14:paraId="6E11126C"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444444"/>
              </w:rPr>
              <w:t> </w:t>
            </w:r>
          </w:p>
        </w:tc>
        <w:tc>
          <w:tcPr>
            <w:tcW w:w="2805" w:type="dxa"/>
            <w:tcBorders>
              <w:top w:val="single" w:sz="6" w:space="0" w:color="808080"/>
              <w:left w:val="single" w:sz="6" w:space="0" w:color="808080"/>
              <w:bottom w:val="single" w:sz="6" w:space="0" w:color="808080"/>
              <w:right w:val="nil"/>
            </w:tcBorders>
            <w:shd w:val="clear" w:color="auto" w:fill="FFFFFF"/>
            <w:vAlign w:val="center"/>
            <w:hideMark/>
          </w:tcPr>
          <w:p w14:paraId="1FFCAC7A" w14:textId="7AEE4518"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071347">
              <w:rPr>
                <w:rFonts w:eastAsia="Times New Roman"/>
                <w:b/>
                <w:bCs/>
                <w:color w:val="000000"/>
              </w:rPr>
              <w:t xml:space="preserve">Não </w:t>
            </w:r>
            <w:r w:rsidR="00071347" w:rsidRPr="00071347">
              <w:rPr>
                <w:rFonts w:eastAsia="Times New Roman"/>
                <w:b/>
                <w:bCs/>
                <w:color w:val="000000"/>
              </w:rPr>
              <w:t xml:space="preserve">há </w:t>
            </w:r>
            <w:r w:rsidRPr="00071347">
              <w:rPr>
                <w:rFonts w:eastAsia="Times New Roman"/>
                <w:b/>
                <w:bCs/>
                <w:color w:val="000000"/>
              </w:rPr>
              <w:t>convergência</w:t>
            </w:r>
            <w:r w:rsidRPr="00F135F4">
              <w:rPr>
                <w:rFonts w:eastAsia="Times New Roman"/>
                <w:color w:val="000000"/>
              </w:rPr>
              <w:t xml:space="preserve"> </w:t>
            </w:r>
            <w:r w:rsidR="00C363A7">
              <w:rPr>
                <w:rFonts w:eastAsia="Times New Roman"/>
                <w:color w:val="000000"/>
              </w:rPr>
              <w:t xml:space="preserve">– </w:t>
            </w:r>
            <w:r w:rsidR="00CA3053">
              <w:rPr>
                <w:rFonts w:eastAsia="Times New Roman"/>
                <w:color w:val="000000"/>
              </w:rPr>
              <w:t>a</w:t>
            </w:r>
            <w:r w:rsidRPr="00F135F4">
              <w:rPr>
                <w:rFonts w:eastAsia="Times New Roman"/>
                <w:color w:val="000000"/>
              </w:rPr>
              <w:t xml:space="preserve">pesar da correlação de temáticas entre a UC do </w:t>
            </w:r>
            <w:r w:rsidR="00FB0294">
              <w:rPr>
                <w:rFonts w:eastAsia="Times New Roman"/>
                <w:color w:val="000000"/>
              </w:rPr>
              <w:t>T</w:t>
            </w:r>
            <w:r w:rsidRPr="00F135F4">
              <w:rPr>
                <w:rFonts w:eastAsia="Times New Roman"/>
                <w:color w:val="000000"/>
              </w:rPr>
              <w:t xml:space="preserve">écnico e a competência do </w:t>
            </w:r>
            <w:r w:rsidR="00FB0294">
              <w:rPr>
                <w:rFonts w:eastAsia="Times New Roman"/>
                <w:color w:val="000000"/>
              </w:rPr>
              <w:t>T</w:t>
            </w:r>
            <w:r w:rsidRPr="00F135F4">
              <w:rPr>
                <w:rFonts w:eastAsia="Times New Roman"/>
                <w:color w:val="000000"/>
              </w:rPr>
              <w:t xml:space="preserve">ecnólogo, como gerenciamento de projetos e utilização de metodologias ágeis, as UCs do técnico não aprofundam em modelos e </w:t>
            </w:r>
            <w:r w:rsidRPr="00133C97">
              <w:rPr>
                <w:rFonts w:eastAsia="Times New Roman"/>
                <w:i/>
                <w:iCs/>
                <w:color w:val="000000"/>
              </w:rPr>
              <w:t>frameworks</w:t>
            </w:r>
            <w:r w:rsidRPr="00F135F4">
              <w:rPr>
                <w:rFonts w:eastAsia="Times New Roman"/>
                <w:color w:val="000000"/>
              </w:rPr>
              <w:t xml:space="preserve"> de governança de TI.   </w:t>
            </w:r>
          </w:p>
          <w:p w14:paraId="3B7185BC" w14:textId="77777777"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F135F4">
              <w:rPr>
                <w:rFonts w:eastAsia="Times New Roman"/>
                <w:color w:val="000000"/>
              </w:rPr>
              <w:t> </w:t>
            </w:r>
          </w:p>
        </w:tc>
      </w:tr>
      <w:tr w:rsidR="00F135F4" w:rsidRPr="00F135F4" w14:paraId="1AE6321F" w14:textId="77777777" w:rsidTr="00F135F4">
        <w:trPr>
          <w:trHeight w:val="1350"/>
        </w:trPr>
        <w:tc>
          <w:tcPr>
            <w:tcW w:w="1755" w:type="dxa"/>
            <w:tcBorders>
              <w:top w:val="single" w:sz="6" w:space="0" w:color="808080"/>
              <w:left w:val="nil"/>
              <w:bottom w:val="single" w:sz="6" w:space="0" w:color="808080"/>
              <w:right w:val="single" w:sz="6" w:space="0" w:color="808080"/>
            </w:tcBorders>
            <w:shd w:val="clear" w:color="auto" w:fill="auto"/>
            <w:vAlign w:val="center"/>
            <w:hideMark/>
          </w:tcPr>
          <w:p w14:paraId="43BA27B6"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rPr>
              <w:t>Realizar auditorias e análises de riscos em sistemas de informação.  </w:t>
            </w:r>
          </w:p>
          <w:p w14:paraId="5792384C"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rPr>
              <w:t>  </w:t>
            </w:r>
          </w:p>
        </w:tc>
        <w:tc>
          <w:tcPr>
            <w:tcW w:w="243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F86AAE1" w14:textId="6122CEE3" w:rsidR="00F135F4" w:rsidRPr="00F135F4" w:rsidRDefault="00FB0294" w:rsidP="00F135F4">
            <w:pPr>
              <w:spacing w:after="0" w:line="240" w:lineRule="auto"/>
              <w:textAlignment w:val="baseline"/>
              <w:rPr>
                <w:rFonts w:ascii="Segoe UI" w:eastAsia="Times New Roman" w:hAnsi="Segoe UI" w:cs="Segoe UI"/>
                <w:sz w:val="18"/>
                <w:szCs w:val="18"/>
              </w:rPr>
            </w:pPr>
            <w:r>
              <w:rPr>
                <w:rFonts w:eastAsia="Times New Roman"/>
              </w:rPr>
              <w:t>E</w:t>
            </w:r>
            <w:r w:rsidR="00F135F4" w:rsidRPr="00F135F4">
              <w:rPr>
                <w:rFonts w:eastAsia="Times New Roman"/>
              </w:rPr>
              <w:t xml:space="preserve">spera-se que os alunos sejam capazes de auditar sistemas de informação e </w:t>
            </w:r>
            <w:r w:rsidR="00370384">
              <w:rPr>
                <w:rFonts w:eastAsia="Times New Roman"/>
              </w:rPr>
              <w:t>fazer</w:t>
            </w:r>
            <w:r w:rsidR="00370384" w:rsidRPr="00F135F4">
              <w:rPr>
                <w:rFonts w:eastAsia="Times New Roman"/>
              </w:rPr>
              <w:t xml:space="preserve"> </w:t>
            </w:r>
            <w:r w:rsidR="00F135F4" w:rsidRPr="00F135F4">
              <w:rPr>
                <w:rFonts w:eastAsia="Times New Roman"/>
              </w:rPr>
              <w:t>a análise de riscos correspondente, utilizando ferramentas adequadas e atendendo a eventuais legislações vigentes associadas ao contexto. </w:t>
            </w:r>
          </w:p>
        </w:tc>
        <w:tc>
          <w:tcPr>
            <w:tcW w:w="16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C564977"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000000"/>
              </w:rPr>
              <w:t>- </w:t>
            </w:r>
          </w:p>
        </w:tc>
        <w:tc>
          <w:tcPr>
            <w:tcW w:w="2805" w:type="dxa"/>
            <w:tcBorders>
              <w:top w:val="single" w:sz="6" w:space="0" w:color="808080"/>
              <w:left w:val="single" w:sz="6" w:space="0" w:color="808080"/>
              <w:bottom w:val="single" w:sz="6" w:space="0" w:color="808080"/>
              <w:right w:val="nil"/>
            </w:tcBorders>
            <w:shd w:val="clear" w:color="auto" w:fill="FFFFFF"/>
            <w:vAlign w:val="center"/>
            <w:hideMark/>
          </w:tcPr>
          <w:p w14:paraId="654D17E5" w14:textId="1B79839C"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071347">
              <w:rPr>
                <w:rFonts w:eastAsia="Times New Roman"/>
                <w:b/>
                <w:bCs/>
                <w:color w:val="000000"/>
              </w:rPr>
              <w:t>Não há convergência</w:t>
            </w:r>
            <w:r w:rsidR="00370384">
              <w:rPr>
                <w:rFonts w:eastAsia="Times New Roman"/>
                <w:b/>
                <w:bCs/>
                <w:color w:val="000000"/>
              </w:rPr>
              <w:t xml:space="preserve"> –</w:t>
            </w:r>
            <w:r w:rsidRPr="00F135F4">
              <w:rPr>
                <w:rFonts w:eastAsia="Times New Roman"/>
                <w:color w:val="000000"/>
              </w:rPr>
              <w:t xml:space="preserve"> </w:t>
            </w:r>
            <w:r w:rsidR="00370384">
              <w:rPr>
                <w:rFonts w:eastAsia="Times New Roman"/>
                <w:color w:val="000000"/>
              </w:rPr>
              <w:t>in</w:t>
            </w:r>
            <w:r w:rsidRPr="00F135F4">
              <w:rPr>
                <w:rFonts w:eastAsia="Times New Roman"/>
                <w:color w:val="000000"/>
              </w:rPr>
              <w:t>existe UC relativa ao conteudo abordado nesta competência. </w:t>
            </w:r>
          </w:p>
          <w:p w14:paraId="599A98D6" w14:textId="77777777"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F135F4">
              <w:rPr>
                <w:rFonts w:eastAsia="Times New Roman"/>
                <w:color w:val="000000"/>
              </w:rPr>
              <w:t> </w:t>
            </w:r>
          </w:p>
        </w:tc>
      </w:tr>
      <w:tr w:rsidR="00F135F4" w:rsidRPr="00F135F4" w14:paraId="6A4C521C" w14:textId="77777777" w:rsidTr="00F135F4">
        <w:trPr>
          <w:trHeight w:val="1350"/>
        </w:trPr>
        <w:tc>
          <w:tcPr>
            <w:tcW w:w="1755" w:type="dxa"/>
            <w:tcBorders>
              <w:top w:val="single" w:sz="6" w:space="0" w:color="808080"/>
              <w:left w:val="nil"/>
              <w:bottom w:val="single" w:sz="6" w:space="0" w:color="808080"/>
              <w:right w:val="single" w:sz="6" w:space="0" w:color="808080"/>
            </w:tcBorders>
            <w:shd w:val="clear" w:color="auto" w:fill="auto"/>
            <w:vAlign w:val="center"/>
            <w:hideMark/>
          </w:tcPr>
          <w:p w14:paraId="0C1D83B7"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rPr>
              <w:lastRenderedPageBreak/>
              <w:t>Projetar e gerenciar redes de computadores seguras.  </w:t>
            </w:r>
          </w:p>
          <w:p w14:paraId="6352BCA6"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rPr>
              <w:t>  </w:t>
            </w:r>
          </w:p>
        </w:tc>
        <w:tc>
          <w:tcPr>
            <w:tcW w:w="243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81C1CD8" w14:textId="59A6070F" w:rsidR="00F135F4" w:rsidRPr="00F135F4" w:rsidRDefault="00162A70" w:rsidP="00F135F4">
            <w:pPr>
              <w:spacing w:after="0" w:line="240" w:lineRule="auto"/>
              <w:textAlignment w:val="baseline"/>
              <w:rPr>
                <w:rFonts w:ascii="Segoe UI" w:eastAsia="Times New Roman" w:hAnsi="Segoe UI" w:cs="Segoe UI"/>
                <w:sz w:val="18"/>
                <w:szCs w:val="18"/>
              </w:rPr>
            </w:pPr>
            <w:r>
              <w:rPr>
                <w:rFonts w:eastAsia="Times New Roman"/>
              </w:rPr>
              <w:t>E</w:t>
            </w:r>
            <w:r w:rsidR="00F135F4" w:rsidRPr="00F135F4">
              <w:rPr>
                <w:rFonts w:eastAsia="Times New Roman"/>
              </w:rPr>
              <w:t xml:space="preserve">spera-se que os alunos sejam capazes de desenhar e gerenciar soluções de tecnologia por meio de estruturas físicas (equipamentos e dispositivos) e/ou lógicas (ferramentas, </w:t>
            </w:r>
            <w:r w:rsidR="00F135F4" w:rsidRPr="00133C97">
              <w:rPr>
                <w:rFonts w:eastAsia="Times New Roman"/>
                <w:i/>
                <w:iCs/>
              </w:rPr>
              <w:t>softwares</w:t>
            </w:r>
            <w:r w:rsidR="00F135F4" w:rsidRPr="00F135F4">
              <w:rPr>
                <w:rFonts w:eastAsia="Times New Roman"/>
              </w:rPr>
              <w:t xml:space="preserve">) que controlem as vulnerabilidades e tragam mais segurança às redes de computadores de uma </w:t>
            </w:r>
            <w:r w:rsidR="00276289">
              <w:rPr>
                <w:rFonts w:eastAsia="Times New Roman"/>
              </w:rPr>
              <w:t>o</w:t>
            </w:r>
            <w:r w:rsidR="00F135F4" w:rsidRPr="00F135F4">
              <w:rPr>
                <w:rFonts w:eastAsia="Times New Roman"/>
              </w:rPr>
              <w:t>rganização. </w:t>
            </w:r>
          </w:p>
        </w:tc>
        <w:tc>
          <w:tcPr>
            <w:tcW w:w="16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98B83ED" w14:textId="4CE914E2"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444444"/>
              </w:rPr>
              <w:t>UC</w:t>
            </w:r>
            <w:r w:rsidR="00276289">
              <w:rPr>
                <w:rFonts w:eastAsia="Times New Roman"/>
                <w:color w:val="444444"/>
              </w:rPr>
              <w:t xml:space="preserve"> </w:t>
            </w:r>
            <w:r w:rsidRPr="00F135F4">
              <w:rPr>
                <w:rFonts w:eastAsia="Times New Roman"/>
                <w:color w:val="444444"/>
              </w:rPr>
              <w:t>9, UC</w:t>
            </w:r>
            <w:r w:rsidR="00276289">
              <w:rPr>
                <w:rFonts w:eastAsia="Times New Roman"/>
                <w:color w:val="444444"/>
              </w:rPr>
              <w:t xml:space="preserve"> </w:t>
            </w:r>
            <w:r w:rsidRPr="00F135F4">
              <w:rPr>
                <w:rFonts w:eastAsia="Times New Roman"/>
                <w:color w:val="444444"/>
              </w:rPr>
              <w:t>11, UC</w:t>
            </w:r>
            <w:r w:rsidR="00276289">
              <w:rPr>
                <w:rFonts w:eastAsia="Times New Roman"/>
                <w:color w:val="444444"/>
              </w:rPr>
              <w:t xml:space="preserve"> </w:t>
            </w:r>
            <w:r w:rsidRPr="00F135F4">
              <w:rPr>
                <w:rFonts w:eastAsia="Times New Roman"/>
                <w:color w:val="444444"/>
              </w:rPr>
              <w:t>14, UC</w:t>
            </w:r>
            <w:r w:rsidR="00276289">
              <w:rPr>
                <w:rFonts w:eastAsia="Times New Roman"/>
                <w:color w:val="444444"/>
              </w:rPr>
              <w:t xml:space="preserve"> </w:t>
            </w:r>
            <w:r w:rsidRPr="00F135F4">
              <w:rPr>
                <w:rFonts w:eastAsia="Times New Roman"/>
                <w:color w:val="444444"/>
              </w:rPr>
              <w:t>15 </w:t>
            </w:r>
          </w:p>
          <w:p w14:paraId="285105DF"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444444"/>
              </w:rPr>
              <w:t> </w:t>
            </w:r>
          </w:p>
        </w:tc>
        <w:tc>
          <w:tcPr>
            <w:tcW w:w="2805" w:type="dxa"/>
            <w:tcBorders>
              <w:top w:val="single" w:sz="6" w:space="0" w:color="808080"/>
              <w:left w:val="single" w:sz="6" w:space="0" w:color="808080"/>
              <w:bottom w:val="single" w:sz="6" w:space="0" w:color="808080"/>
              <w:right w:val="nil"/>
            </w:tcBorders>
            <w:shd w:val="clear" w:color="auto" w:fill="FFFFFF"/>
            <w:vAlign w:val="center"/>
            <w:hideMark/>
          </w:tcPr>
          <w:p w14:paraId="475B0FA2" w14:textId="2788ACF3" w:rsidR="00F135F4" w:rsidRPr="00F135F4" w:rsidRDefault="00276289" w:rsidP="00F135F4">
            <w:pPr>
              <w:spacing w:after="0" w:line="240" w:lineRule="auto"/>
              <w:jc w:val="both"/>
              <w:textAlignment w:val="baseline"/>
              <w:rPr>
                <w:rFonts w:ascii="Segoe UI" w:eastAsia="Times New Roman" w:hAnsi="Segoe UI" w:cs="Segoe UI"/>
                <w:sz w:val="18"/>
                <w:szCs w:val="18"/>
              </w:rPr>
            </w:pPr>
            <w:r w:rsidRPr="00133C97">
              <w:rPr>
                <w:rFonts w:eastAsia="Times New Roman"/>
                <w:b/>
                <w:bCs/>
                <w:color w:val="000000"/>
              </w:rPr>
              <w:t>C</w:t>
            </w:r>
            <w:r w:rsidR="00F135F4" w:rsidRPr="00071347">
              <w:rPr>
                <w:rFonts w:eastAsia="Times New Roman"/>
                <w:b/>
                <w:bCs/>
                <w:color w:val="000000"/>
              </w:rPr>
              <w:t>onvergência integral</w:t>
            </w:r>
            <w:r>
              <w:rPr>
                <w:rFonts w:eastAsia="Times New Roman"/>
                <w:color w:val="000000"/>
              </w:rPr>
              <w:t xml:space="preserve"> –</w:t>
            </w:r>
            <w:r w:rsidR="00F135F4" w:rsidRPr="00F135F4">
              <w:rPr>
                <w:rFonts w:eastAsia="Times New Roman"/>
                <w:color w:val="000000"/>
              </w:rPr>
              <w:t xml:space="preserve"> pois as unidades trabalham conceitos de políticas de segurança semelhantes aos abordados nesta competência</w:t>
            </w:r>
            <w:r w:rsidR="00F46AB4">
              <w:rPr>
                <w:rFonts w:eastAsia="Times New Roman"/>
                <w:color w:val="000000"/>
              </w:rPr>
              <w:t>,</w:t>
            </w:r>
            <w:r w:rsidR="00F135F4" w:rsidRPr="00F135F4">
              <w:rPr>
                <w:rFonts w:eastAsia="Times New Roman"/>
                <w:color w:val="000000"/>
              </w:rPr>
              <w:t xml:space="preserve"> sendo capazes de identificar e elaborar políticas de infraestrutura de TI seguras </w:t>
            </w:r>
          </w:p>
          <w:p w14:paraId="0B73889B" w14:textId="77777777"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F135F4">
              <w:rPr>
                <w:rFonts w:eastAsia="Times New Roman"/>
                <w:color w:val="000000"/>
              </w:rPr>
              <w:t> </w:t>
            </w:r>
          </w:p>
        </w:tc>
      </w:tr>
      <w:tr w:rsidR="00F135F4" w:rsidRPr="00F135F4" w14:paraId="5B7874DD" w14:textId="77777777" w:rsidTr="00F135F4">
        <w:trPr>
          <w:trHeight w:val="1350"/>
        </w:trPr>
        <w:tc>
          <w:tcPr>
            <w:tcW w:w="1755" w:type="dxa"/>
            <w:tcBorders>
              <w:top w:val="single" w:sz="6" w:space="0" w:color="808080"/>
              <w:left w:val="nil"/>
              <w:bottom w:val="single" w:sz="6" w:space="0" w:color="808080"/>
              <w:right w:val="single" w:sz="6" w:space="0" w:color="808080"/>
            </w:tcBorders>
            <w:shd w:val="clear" w:color="auto" w:fill="auto"/>
            <w:vAlign w:val="center"/>
            <w:hideMark/>
          </w:tcPr>
          <w:p w14:paraId="0CF6F808" w14:textId="610C2538"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rPr>
              <w:t xml:space="preserve">Planejar soluções computacionais e </w:t>
            </w:r>
            <w:r w:rsidR="00F46AB4">
              <w:rPr>
                <w:rFonts w:eastAsia="Times New Roman"/>
              </w:rPr>
              <w:t>executar</w:t>
            </w:r>
            <w:r w:rsidR="00F46AB4" w:rsidRPr="00F135F4">
              <w:rPr>
                <w:rFonts w:eastAsia="Times New Roman"/>
              </w:rPr>
              <w:t xml:space="preserve"> </w:t>
            </w:r>
            <w:r w:rsidRPr="00F135F4">
              <w:rPr>
                <w:rFonts w:eastAsia="Times New Roman"/>
              </w:rPr>
              <w:t xml:space="preserve">procedimentos </w:t>
            </w:r>
            <w:r w:rsidR="00F46AB4">
              <w:rPr>
                <w:rFonts w:eastAsia="Times New Roman"/>
              </w:rPr>
              <w:t>para</w:t>
            </w:r>
            <w:r w:rsidRPr="00F135F4">
              <w:rPr>
                <w:rFonts w:eastAsia="Times New Roman"/>
              </w:rPr>
              <w:t xml:space="preserve"> processos de </w:t>
            </w:r>
            <w:r w:rsidR="0001227B">
              <w:rPr>
                <w:rFonts w:eastAsia="Times New Roman"/>
              </w:rPr>
              <w:t>n</w:t>
            </w:r>
            <w:r w:rsidRPr="00F135F4">
              <w:rPr>
                <w:rFonts w:eastAsia="Times New Roman"/>
              </w:rPr>
              <w:t>egócios.  </w:t>
            </w:r>
          </w:p>
        </w:tc>
        <w:tc>
          <w:tcPr>
            <w:tcW w:w="243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996080B" w14:textId="6109CB04" w:rsidR="00F135F4" w:rsidRPr="00F135F4" w:rsidRDefault="0001227B" w:rsidP="00F135F4">
            <w:pPr>
              <w:spacing w:after="0" w:line="240" w:lineRule="auto"/>
              <w:textAlignment w:val="baseline"/>
              <w:rPr>
                <w:rFonts w:ascii="Segoe UI" w:eastAsia="Times New Roman" w:hAnsi="Segoe UI" w:cs="Segoe UI"/>
                <w:sz w:val="18"/>
                <w:szCs w:val="18"/>
              </w:rPr>
            </w:pPr>
            <w:r>
              <w:rPr>
                <w:rFonts w:eastAsia="Times New Roman"/>
              </w:rPr>
              <w:t>E</w:t>
            </w:r>
            <w:r w:rsidR="00F135F4" w:rsidRPr="00F135F4">
              <w:rPr>
                <w:rFonts w:eastAsia="Times New Roman"/>
              </w:rPr>
              <w:t xml:space="preserve">spera-se que os alunos sejam capazes de propor e executar soluções computacionais por meio de procedimentos que visam a continuidade dos sistemas de missão crítica da </w:t>
            </w:r>
            <w:r>
              <w:rPr>
                <w:rFonts w:eastAsia="Times New Roman"/>
              </w:rPr>
              <w:t>o</w:t>
            </w:r>
            <w:r w:rsidR="00F135F4" w:rsidRPr="00F135F4">
              <w:rPr>
                <w:rFonts w:eastAsia="Times New Roman"/>
              </w:rPr>
              <w:t>rganização, considerando a prática dos processos de negócios existentes. </w:t>
            </w:r>
          </w:p>
        </w:tc>
        <w:tc>
          <w:tcPr>
            <w:tcW w:w="16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BBF9698" w14:textId="48575D28"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444444"/>
              </w:rPr>
              <w:t>UC</w:t>
            </w:r>
            <w:r w:rsidR="0001227B">
              <w:rPr>
                <w:rFonts w:eastAsia="Times New Roman"/>
                <w:color w:val="444444"/>
              </w:rPr>
              <w:t xml:space="preserve"> </w:t>
            </w:r>
            <w:r w:rsidRPr="00F135F4">
              <w:rPr>
                <w:rFonts w:eastAsia="Times New Roman"/>
                <w:color w:val="444444"/>
              </w:rPr>
              <w:t>15 </w:t>
            </w:r>
          </w:p>
          <w:p w14:paraId="5000FDCA" w14:textId="77777777"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444444"/>
              </w:rPr>
              <w:t> </w:t>
            </w:r>
          </w:p>
        </w:tc>
        <w:tc>
          <w:tcPr>
            <w:tcW w:w="2805" w:type="dxa"/>
            <w:tcBorders>
              <w:top w:val="single" w:sz="6" w:space="0" w:color="808080"/>
              <w:left w:val="single" w:sz="6" w:space="0" w:color="808080"/>
              <w:bottom w:val="single" w:sz="6" w:space="0" w:color="808080"/>
              <w:right w:val="nil"/>
            </w:tcBorders>
            <w:shd w:val="clear" w:color="auto" w:fill="FFFFFF"/>
            <w:vAlign w:val="center"/>
            <w:hideMark/>
          </w:tcPr>
          <w:p w14:paraId="51150D8B" w14:textId="51EA29DD"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071347">
              <w:rPr>
                <w:rFonts w:eastAsia="Times New Roman"/>
                <w:b/>
                <w:bCs/>
                <w:color w:val="000000"/>
              </w:rPr>
              <w:t>Não há convergência</w:t>
            </w:r>
            <w:r w:rsidR="0001227B">
              <w:rPr>
                <w:rFonts w:eastAsia="Times New Roman"/>
                <w:b/>
                <w:bCs/>
                <w:color w:val="000000"/>
              </w:rPr>
              <w:t xml:space="preserve"> –</w:t>
            </w:r>
            <w:r w:rsidRPr="00F135F4">
              <w:rPr>
                <w:rFonts w:eastAsia="Times New Roman"/>
                <w:color w:val="000000"/>
              </w:rPr>
              <w:t xml:space="preserve"> </w:t>
            </w:r>
            <w:r w:rsidR="0001227B">
              <w:rPr>
                <w:rFonts w:eastAsia="Times New Roman"/>
                <w:color w:val="000000"/>
              </w:rPr>
              <w:t>a</w:t>
            </w:r>
            <w:r w:rsidRPr="00F135F4">
              <w:rPr>
                <w:rFonts w:eastAsia="Times New Roman"/>
                <w:color w:val="000000"/>
              </w:rPr>
              <w:t xml:space="preserve">pesar da existência de conteúdo relativo aos processos básicos de gestão, como a criação de métricas de acordo com as regras de negócio da organização que perpassam a UC 15 do técnico em Rede de Computadores e a competência em questão, o técnico não aprofunda o planejamento estratégico da gestão e </w:t>
            </w:r>
            <w:r w:rsidR="00AB7670">
              <w:rPr>
                <w:rFonts w:eastAsia="Times New Roman"/>
                <w:color w:val="000000"/>
              </w:rPr>
              <w:t xml:space="preserve">a </w:t>
            </w:r>
            <w:r w:rsidRPr="00F135F4">
              <w:rPr>
                <w:rFonts w:eastAsia="Times New Roman"/>
                <w:color w:val="000000"/>
              </w:rPr>
              <w:t>continuidade de negócios. </w:t>
            </w:r>
          </w:p>
          <w:p w14:paraId="2FB55B33" w14:textId="77777777"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F135F4">
              <w:rPr>
                <w:rFonts w:eastAsia="Times New Roman"/>
                <w:color w:val="000000"/>
              </w:rPr>
              <w:t> </w:t>
            </w:r>
          </w:p>
        </w:tc>
      </w:tr>
      <w:tr w:rsidR="00F135F4" w:rsidRPr="00F135F4" w14:paraId="2FC9C3EC" w14:textId="77777777" w:rsidTr="00F135F4">
        <w:trPr>
          <w:trHeight w:val="1350"/>
        </w:trPr>
        <w:tc>
          <w:tcPr>
            <w:tcW w:w="1755" w:type="dxa"/>
            <w:tcBorders>
              <w:top w:val="single" w:sz="6" w:space="0" w:color="808080"/>
              <w:left w:val="nil"/>
              <w:bottom w:val="single" w:sz="6" w:space="0" w:color="808080"/>
              <w:right w:val="single" w:sz="6" w:space="0" w:color="808080"/>
            </w:tcBorders>
            <w:shd w:val="clear" w:color="auto" w:fill="auto"/>
            <w:vAlign w:val="center"/>
            <w:hideMark/>
          </w:tcPr>
          <w:p w14:paraId="37282B1C" w14:textId="1F54E0F3"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rPr>
              <w:t>Propor atualização tecnológica quanto a equipamentos e ferramentas de segurança da Informação utilizadas nas organizações.  </w:t>
            </w:r>
          </w:p>
        </w:tc>
        <w:tc>
          <w:tcPr>
            <w:tcW w:w="243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B0AAF6F" w14:textId="1588E840" w:rsidR="00F135F4" w:rsidRPr="00F135F4" w:rsidRDefault="00AB7670" w:rsidP="00F135F4">
            <w:pPr>
              <w:spacing w:after="0" w:line="240" w:lineRule="auto"/>
              <w:textAlignment w:val="baseline"/>
              <w:rPr>
                <w:rFonts w:ascii="Segoe UI" w:eastAsia="Times New Roman" w:hAnsi="Segoe UI" w:cs="Segoe UI"/>
                <w:sz w:val="18"/>
                <w:szCs w:val="18"/>
              </w:rPr>
            </w:pPr>
            <w:r>
              <w:rPr>
                <w:rFonts w:eastAsia="Times New Roman"/>
              </w:rPr>
              <w:t>E</w:t>
            </w:r>
            <w:r w:rsidR="00F135F4" w:rsidRPr="00F135F4">
              <w:rPr>
                <w:rFonts w:eastAsia="Times New Roman"/>
              </w:rPr>
              <w:t xml:space="preserve">spera-se que os alunos sejam capazes de analisar o parque tecnológico de uma </w:t>
            </w:r>
            <w:r>
              <w:rPr>
                <w:rFonts w:eastAsia="Times New Roman"/>
              </w:rPr>
              <w:t>o</w:t>
            </w:r>
            <w:r w:rsidR="00F135F4" w:rsidRPr="00F135F4">
              <w:rPr>
                <w:rFonts w:eastAsia="Times New Roman"/>
              </w:rPr>
              <w:t xml:space="preserve">rganização que envolva a área de segurança da informação e propor possíveis atualizações quanto ao uso de ferramentas e equipamentos que melhorem o controle e </w:t>
            </w:r>
            <w:r w:rsidR="00B74AA7">
              <w:rPr>
                <w:rFonts w:eastAsia="Times New Roman"/>
              </w:rPr>
              <w:t>o</w:t>
            </w:r>
            <w:r w:rsidR="00F135F4" w:rsidRPr="00F135F4">
              <w:rPr>
                <w:rFonts w:eastAsia="Times New Roman"/>
              </w:rPr>
              <w:t xml:space="preserve"> </w:t>
            </w:r>
            <w:r w:rsidR="00B74AA7">
              <w:rPr>
                <w:rFonts w:eastAsia="Times New Roman"/>
              </w:rPr>
              <w:t xml:space="preserve">monitoramento </w:t>
            </w:r>
            <w:r w:rsidR="00F135F4" w:rsidRPr="00F135F4">
              <w:rPr>
                <w:rFonts w:eastAsia="Times New Roman"/>
              </w:rPr>
              <w:t>dos ambientes computacionais. </w:t>
            </w:r>
          </w:p>
        </w:tc>
        <w:tc>
          <w:tcPr>
            <w:tcW w:w="16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3F8FC23" w14:textId="2816BB0B" w:rsidR="00F135F4" w:rsidRPr="00F135F4" w:rsidRDefault="00F135F4" w:rsidP="00F135F4">
            <w:pPr>
              <w:spacing w:after="0" w:line="240" w:lineRule="auto"/>
              <w:textAlignment w:val="baseline"/>
              <w:rPr>
                <w:rFonts w:ascii="Segoe UI" w:eastAsia="Times New Roman" w:hAnsi="Segoe UI" w:cs="Segoe UI"/>
                <w:sz w:val="18"/>
                <w:szCs w:val="18"/>
              </w:rPr>
            </w:pPr>
            <w:r w:rsidRPr="00F135F4">
              <w:rPr>
                <w:rFonts w:eastAsia="Times New Roman"/>
                <w:color w:val="444444"/>
              </w:rPr>
              <w:t>UC</w:t>
            </w:r>
            <w:r w:rsidR="00B74AA7">
              <w:rPr>
                <w:rFonts w:eastAsia="Times New Roman"/>
                <w:color w:val="444444"/>
              </w:rPr>
              <w:t xml:space="preserve"> </w:t>
            </w:r>
            <w:r w:rsidRPr="00F135F4">
              <w:rPr>
                <w:rFonts w:eastAsia="Times New Roman"/>
                <w:color w:val="444444"/>
              </w:rPr>
              <w:t>3 </w:t>
            </w:r>
          </w:p>
        </w:tc>
        <w:tc>
          <w:tcPr>
            <w:tcW w:w="2805" w:type="dxa"/>
            <w:tcBorders>
              <w:top w:val="single" w:sz="6" w:space="0" w:color="808080"/>
              <w:left w:val="single" w:sz="6" w:space="0" w:color="808080"/>
              <w:bottom w:val="single" w:sz="6" w:space="0" w:color="808080"/>
              <w:right w:val="nil"/>
            </w:tcBorders>
            <w:shd w:val="clear" w:color="auto" w:fill="FFFFFF"/>
            <w:vAlign w:val="center"/>
            <w:hideMark/>
          </w:tcPr>
          <w:p w14:paraId="01ED70C8" w14:textId="74A1853B" w:rsidR="00F135F4" w:rsidRPr="00F135F4" w:rsidRDefault="00F135F4" w:rsidP="00F135F4">
            <w:pPr>
              <w:spacing w:after="0" w:line="240" w:lineRule="auto"/>
              <w:textAlignment w:val="baseline"/>
              <w:rPr>
                <w:rFonts w:ascii="Segoe UI" w:eastAsia="Times New Roman" w:hAnsi="Segoe UI" w:cs="Segoe UI"/>
                <w:sz w:val="18"/>
                <w:szCs w:val="18"/>
              </w:rPr>
            </w:pPr>
            <w:r w:rsidRPr="00071347">
              <w:rPr>
                <w:rFonts w:eastAsia="Times New Roman"/>
                <w:b/>
                <w:bCs/>
                <w:color w:val="000000"/>
              </w:rPr>
              <w:t>Convergência parcial</w:t>
            </w:r>
            <w:r w:rsidRPr="00F135F4">
              <w:rPr>
                <w:rFonts w:eastAsia="Times New Roman"/>
                <w:color w:val="000000"/>
              </w:rPr>
              <w:t xml:space="preserve"> </w:t>
            </w:r>
            <w:r w:rsidR="00B74AA7">
              <w:rPr>
                <w:rFonts w:eastAsia="Times New Roman"/>
                <w:color w:val="000000"/>
              </w:rPr>
              <w:t>–</w:t>
            </w:r>
            <w:r w:rsidRPr="00F135F4">
              <w:rPr>
                <w:rFonts w:eastAsia="Times New Roman"/>
                <w:color w:val="000000"/>
              </w:rPr>
              <w:t xml:space="preserve"> </w:t>
            </w:r>
            <w:r w:rsidR="00B74AA7">
              <w:rPr>
                <w:rFonts w:eastAsia="Times New Roman"/>
                <w:color w:val="000000"/>
              </w:rPr>
              <w:t>h</w:t>
            </w:r>
            <w:r w:rsidRPr="00F135F4">
              <w:rPr>
                <w:rFonts w:eastAsia="Times New Roman"/>
                <w:color w:val="000000"/>
              </w:rPr>
              <w:t xml:space="preserve">á correlação temática em metodologias de desenvolvimento de </w:t>
            </w:r>
            <w:r w:rsidRPr="00133C97">
              <w:rPr>
                <w:rFonts w:eastAsia="Times New Roman"/>
                <w:i/>
                <w:iCs/>
                <w:color w:val="000000"/>
              </w:rPr>
              <w:t>software</w:t>
            </w:r>
            <w:r w:rsidRPr="00F135F4">
              <w:rPr>
                <w:rFonts w:eastAsia="Times New Roman"/>
                <w:color w:val="000000"/>
              </w:rPr>
              <w:t xml:space="preserve">, uso de ferramentas, monitoramento e configuração de redes. No entanto, a UC em questão promove a implementação de servidores para redes locais, ao passo que o </w:t>
            </w:r>
            <w:r w:rsidR="00051002">
              <w:rPr>
                <w:rFonts w:eastAsia="Times New Roman"/>
                <w:color w:val="000000"/>
              </w:rPr>
              <w:t>T</w:t>
            </w:r>
            <w:r w:rsidR="00051002" w:rsidRPr="00F135F4">
              <w:rPr>
                <w:rFonts w:eastAsia="Times New Roman"/>
                <w:color w:val="000000"/>
              </w:rPr>
              <w:t>ecnólogo</w:t>
            </w:r>
            <w:r w:rsidRPr="00F135F4">
              <w:rPr>
                <w:rFonts w:eastAsia="Times New Roman"/>
                <w:color w:val="000000"/>
              </w:rPr>
              <w:t xml:space="preserve"> explora o mesmo contexto por meio de servidores em nuvem aliados a aplicações específicas de segurança da informação. </w:t>
            </w:r>
          </w:p>
          <w:p w14:paraId="0D0C66A0" w14:textId="77777777" w:rsidR="00F135F4" w:rsidRPr="00F135F4" w:rsidRDefault="00F135F4" w:rsidP="00F135F4">
            <w:pPr>
              <w:spacing w:after="0" w:line="240" w:lineRule="auto"/>
              <w:jc w:val="both"/>
              <w:textAlignment w:val="baseline"/>
              <w:rPr>
                <w:rFonts w:ascii="Segoe UI" w:eastAsia="Times New Roman" w:hAnsi="Segoe UI" w:cs="Segoe UI"/>
                <w:sz w:val="18"/>
                <w:szCs w:val="18"/>
              </w:rPr>
            </w:pPr>
            <w:r w:rsidRPr="00F135F4">
              <w:rPr>
                <w:rFonts w:eastAsia="Times New Roman"/>
                <w:color w:val="000000"/>
              </w:rPr>
              <w:t> </w:t>
            </w:r>
          </w:p>
        </w:tc>
      </w:tr>
    </w:tbl>
    <w:p w14:paraId="3CBBCB35" w14:textId="77777777" w:rsidR="0045047E" w:rsidRDefault="0045047E" w:rsidP="00727EBE">
      <w:pPr>
        <w:pStyle w:val="Normal0"/>
        <w:pBdr>
          <w:top w:val="nil"/>
          <w:left w:val="nil"/>
          <w:bottom w:val="nil"/>
          <w:right w:val="nil"/>
          <w:between w:val="nil"/>
        </w:pBdr>
        <w:jc w:val="both"/>
        <w:rPr>
          <w:sz w:val="24"/>
          <w:szCs w:val="24"/>
        </w:rPr>
      </w:pPr>
    </w:p>
    <w:sectPr w:rsidR="0045047E">
      <w:headerReference w:type="default" r:id="rId11"/>
      <w:footerReference w:type="default" r:id="rId12"/>
      <w:pgSz w:w="11906" w:h="16838"/>
      <w:pgMar w:top="1124" w:right="1133" w:bottom="1135"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A703" w14:textId="77777777" w:rsidR="0085017F" w:rsidRDefault="0085017F">
      <w:pPr>
        <w:spacing w:after="0" w:line="240" w:lineRule="auto"/>
      </w:pPr>
      <w:r>
        <w:separator/>
      </w:r>
    </w:p>
  </w:endnote>
  <w:endnote w:type="continuationSeparator" w:id="0">
    <w:p w14:paraId="5849DDEE" w14:textId="77777777" w:rsidR="0085017F" w:rsidRDefault="0085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253015"/>
      <w:docPartObj>
        <w:docPartGallery w:val="Page Numbers (Bottom of Page)"/>
        <w:docPartUnique/>
      </w:docPartObj>
    </w:sdtPr>
    <w:sdtEndPr/>
    <w:sdtContent>
      <w:p w14:paraId="1ADEA6C7" w14:textId="5DB5A44D" w:rsidR="00150998" w:rsidRDefault="00150998">
        <w:pPr>
          <w:pStyle w:val="Rodap"/>
          <w:jc w:val="right"/>
        </w:pPr>
        <w:r>
          <w:fldChar w:fldCharType="begin"/>
        </w:r>
        <w:r>
          <w:instrText>PAGE   \* MERGEFORMAT</w:instrText>
        </w:r>
        <w:r>
          <w:fldChar w:fldCharType="separate"/>
        </w:r>
        <w:r>
          <w:t>2</w:t>
        </w:r>
        <w:r>
          <w:fldChar w:fldCharType="end"/>
        </w:r>
      </w:p>
    </w:sdtContent>
  </w:sdt>
  <w:p w14:paraId="793EA2D0" w14:textId="77777777" w:rsidR="00150998" w:rsidRDefault="001509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11BA" w14:textId="77777777" w:rsidR="0085017F" w:rsidRDefault="0085017F">
      <w:pPr>
        <w:spacing w:after="0" w:line="240" w:lineRule="auto"/>
      </w:pPr>
      <w:r>
        <w:separator/>
      </w:r>
    </w:p>
  </w:footnote>
  <w:footnote w:type="continuationSeparator" w:id="0">
    <w:p w14:paraId="6AAD7709" w14:textId="77777777" w:rsidR="0085017F" w:rsidRDefault="00850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4F3A0DDA" w:rsidR="008045B1" w:rsidRDefault="006E64BC"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r>
      <w:rPr>
        <w:noProof/>
      </w:rPr>
      <w:drawing>
        <wp:anchor distT="0" distB="0" distL="114300" distR="114300" simplePos="0" relativeHeight="251659264" behindDoc="0" locked="0" layoutInCell="1" allowOverlap="1" wp14:anchorId="01323772" wp14:editId="63DDFE09">
          <wp:simplePos x="0" y="0"/>
          <wp:positionH relativeFrom="margin">
            <wp:posOffset>4848225</wp:posOffset>
          </wp:positionH>
          <wp:positionV relativeFrom="paragraph">
            <wp:posOffset>9525</wp:posOffset>
          </wp:positionV>
          <wp:extent cx="921330" cy="820943"/>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a:extLst>
                      <a:ext uri="{28A0092B-C50C-407E-A947-70E740481C1C}">
                        <a14:useLocalDpi xmlns:a14="http://schemas.microsoft.com/office/drawing/2010/main" val="0"/>
                      </a:ext>
                    </a:extLst>
                  </a:blip>
                  <a:stretch>
                    <a:fillRect/>
                  </a:stretch>
                </pic:blipFill>
                <pic:spPr>
                  <a:xfrm>
                    <a:off x="0" y="0"/>
                    <a:ext cx="921330" cy="820943"/>
                  </a:xfrm>
                  <a:prstGeom prst="rect">
                    <a:avLst/>
                  </a:prstGeom>
                </pic:spPr>
              </pic:pic>
            </a:graphicData>
          </a:graphic>
          <wp14:sizeRelH relativeFrom="margin">
            <wp14:pctWidth>0</wp14:pctWidth>
          </wp14:sizeRelH>
          <wp14:sizeRelV relativeFrom="margin">
            <wp14:pctHeight>0</wp14:pctHeight>
          </wp14:sizeRelV>
        </wp:anchor>
      </w:drawing>
    </w:r>
  </w:p>
  <w:p w14:paraId="00000038" w14:textId="77777777" w:rsidR="008045B1" w:rsidRDefault="008045B1"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p>
  <w:p w14:paraId="7CD48812" w14:textId="47FD2BC7" w:rsidR="005D0E24" w:rsidRDefault="003E3F63"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r>
      <w:rPr>
        <w:b/>
        <w:color w:val="002060"/>
        <w:sz w:val="24"/>
        <w:szCs w:val="24"/>
      </w:rPr>
      <w:t xml:space="preserve">CURSO SUPERIOR DE </w:t>
    </w:r>
    <w:r w:rsidR="00266822" w:rsidRPr="006E64BC">
      <w:rPr>
        <w:b/>
        <w:color w:val="002060"/>
        <w:sz w:val="24"/>
        <w:szCs w:val="24"/>
      </w:rPr>
      <w:t>TECN</w:t>
    </w:r>
    <w:r w:rsidR="009E4386">
      <w:rPr>
        <w:b/>
        <w:color w:val="002060"/>
        <w:sz w:val="24"/>
        <w:szCs w:val="24"/>
      </w:rPr>
      <w:t>O</w:t>
    </w:r>
    <w:r w:rsidR="00266822" w:rsidRPr="006E64BC">
      <w:rPr>
        <w:b/>
        <w:color w:val="002060"/>
        <w:sz w:val="24"/>
        <w:szCs w:val="24"/>
      </w:rPr>
      <w:t>LOG</w:t>
    </w:r>
    <w:r w:rsidR="009E4386">
      <w:rPr>
        <w:b/>
        <w:color w:val="002060"/>
        <w:sz w:val="24"/>
        <w:szCs w:val="24"/>
      </w:rPr>
      <w:t>IA</w:t>
    </w:r>
    <w:r w:rsidR="00266822" w:rsidRPr="006E64BC">
      <w:rPr>
        <w:b/>
        <w:color w:val="002060"/>
        <w:sz w:val="24"/>
        <w:szCs w:val="24"/>
      </w:rPr>
      <w:t xml:space="preserve"> EM </w:t>
    </w:r>
    <w:r w:rsidR="00F135F4">
      <w:rPr>
        <w:b/>
        <w:color w:val="002060"/>
        <w:sz w:val="24"/>
        <w:szCs w:val="24"/>
      </w:rPr>
      <w:t>SEGURANÇA DA INFORMAÇÃO</w:t>
    </w:r>
  </w:p>
  <w:p w14:paraId="24E21137" w14:textId="77777777" w:rsidR="00727EBE" w:rsidRDefault="00727EBE"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p>
  <w:p w14:paraId="26030E9E" w14:textId="77777777" w:rsidR="005D0E24" w:rsidRDefault="005D0E24" w:rsidP="00727EBE">
    <w:pPr>
      <w:pStyle w:val="Normal0"/>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060"/>
    <w:multiLevelType w:val="multilevel"/>
    <w:tmpl w:val="1A127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350D8"/>
    <w:multiLevelType w:val="multilevel"/>
    <w:tmpl w:val="7AE4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6224B"/>
    <w:multiLevelType w:val="multilevel"/>
    <w:tmpl w:val="A33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421C6"/>
    <w:multiLevelType w:val="multilevel"/>
    <w:tmpl w:val="CDEC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FD7082"/>
    <w:multiLevelType w:val="multilevel"/>
    <w:tmpl w:val="1AB4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E3538"/>
    <w:multiLevelType w:val="multilevel"/>
    <w:tmpl w:val="E212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B01A18"/>
    <w:multiLevelType w:val="multilevel"/>
    <w:tmpl w:val="8AF8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2C171"/>
    <w:multiLevelType w:val="multilevel"/>
    <w:tmpl w:val="B46AC242"/>
    <w:lvl w:ilvl="0">
      <w:start w:val="1"/>
      <w:numFmt w:val="decimal"/>
      <w:lvlText w:val="%1."/>
      <w:lvlJc w:val="left"/>
      <w:pPr>
        <w:ind w:left="2202"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717C1C"/>
    <w:multiLevelType w:val="multilevel"/>
    <w:tmpl w:val="46F82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7C7CD1"/>
    <w:multiLevelType w:val="multilevel"/>
    <w:tmpl w:val="5906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D052BB"/>
    <w:multiLevelType w:val="multilevel"/>
    <w:tmpl w:val="2A9603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B37EB"/>
    <w:multiLevelType w:val="multilevel"/>
    <w:tmpl w:val="C93C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1453BA"/>
    <w:multiLevelType w:val="hybridMultilevel"/>
    <w:tmpl w:val="7E0041C4"/>
    <w:lvl w:ilvl="0" w:tplc="8EACECD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9472620"/>
    <w:multiLevelType w:val="hybridMultilevel"/>
    <w:tmpl w:val="9B103F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914CB0"/>
    <w:multiLevelType w:val="multilevel"/>
    <w:tmpl w:val="A872C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7F2F12"/>
    <w:multiLevelType w:val="hybridMultilevel"/>
    <w:tmpl w:val="924AA086"/>
    <w:lvl w:ilvl="0" w:tplc="8EACECD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7B5EB9"/>
    <w:multiLevelType w:val="multilevel"/>
    <w:tmpl w:val="461C2C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3E71B3"/>
    <w:multiLevelType w:val="hybridMultilevel"/>
    <w:tmpl w:val="4A3E8FB6"/>
    <w:lvl w:ilvl="0" w:tplc="55B6A904">
      <w:start w:val="1"/>
      <w:numFmt w:val="decimal"/>
      <w:lvlText w:val="%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F4A06D5"/>
    <w:multiLevelType w:val="multilevel"/>
    <w:tmpl w:val="8AB6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101A66"/>
    <w:multiLevelType w:val="hybridMultilevel"/>
    <w:tmpl w:val="BD9C8E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5444A67"/>
    <w:multiLevelType w:val="hybridMultilevel"/>
    <w:tmpl w:val="101664F2"/>
    <w:lvl w:ilvl="0" w:tplc="203611C4">
      <w:start w:val="1"/>
      <w:numFmt w:val="decimal"/>
      <w:lvlText w:val="%1."/>
      <w:lvlJc w:val="left"/>
      <w:pPr>
        <w:ind w:left="1065" w:hanging="360"/>
      </w:pPr>
      <w:rPr>
        <w:rFonts w:ascii="Calibri" w:hAnsi="Calibri" w:cs="Calibri" w:hint="default"/>
        <w:sz w:val="22"/>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567D3569"/>
    <w:multiLevelType w:val="multilevel"/>
    <w:tmpl w:val="6FC09E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4D6C2E"/>
    <w:multiLevelType w:val="multilevel"/>
    <w:tmpl w:val="FCFE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D4037A"/>
    <w:multiLevelType w:val="multilevel"/>
    <w:tmpl w:val="4308DD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3C1642"/>
    <w:multiLevelType w:val="multilevel"/>
    <w:tmpl w:val="51D010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D84C5A"/>
    <w:multiLevelType w:val="multilevel"/>
    <w:tmpl w:val="D7B0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9F5FB3"/>
    <w:multiLevelType w:val="multilevel"/>
    <w:tmpl w:val="3E60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8469505">
    <w:abstractNumId w:val="7"/>
  </w:num>
  <w:num w:numId="2" w16cid:durableId="2114202575">
    <w:abstractNumId w:val="17"/>
  </w:num>
  <w:num w:numId="3" w16cid:durableId="1537423995">
    <w:abstractNumId w:val="13"/>
  </w:num>
  <w:num w:numId="4" w16cid:durableId="1261455379">
    <w:abstractNumId w:val="19"/>
  </w:num>
  <w:num w:numId="5" w16cid:durableId="619990074">
    <w:abstractNumId w:val="20"/>
  </w:num>
  <w:num w:numId="6" w16cid:durableId="1964847576">
    <w:abstractNumId w:val="1"/>
  </w:num>
  <w:num w:numId="7" w16cid:durableId="435908256">
    <w:abstractNumId w:val="4"/>
  </w:num>
  <w:num w:numId="8" w16cid:durableId="1668827281">
    <w:abstractNumId w:val="8"/>
  </w:num>
  <w:num w:numId="9" w16cid:durableId="1193760401">
    <w:abstractNumId w:val="9"/>
  </w:num>
  <w:num w:numId="10" w16cid:durableId="1088772494">
    <w:abstractNumId w:val="14"/>
  </w:num>
  <w:num w:numId="11" w16cid:durableId="824246450">
    <w:abstractNumId w:val="6"/>
  </w:num>
  <w:num w:numId="12" w16cid:durableId="1269047890">
    <w:abstractNumId w:val="18"/>
  </w:num>
  <w:num w:numId="13" w16cid:durableId="294877910">
    <w:abstractNumId w:val="24"/>
  </w:num>
  <w:num w:numId="14" w16cid:durableId="1360010774">
    <w:abstractNumId w:val="25"/>
  </w:num>
  <w:num w:numId="15" w16cid:durableId="1872961539">
    <w:abstractNumId w:val="0"/>
  </w:num>
  <w:num w:numId="16" w16cid:durableId="1104499009">
    <w:abstractNumId w:val="3"/>
  </w:num>
  <w:num w:numId="17" w16cid:durableId="221909371">
    <w:abstractNumId w:val="21"/>
  </w:num>
  <w:num w:numId="18" w16cid:durableId="2011636603">
    <w:abstractNumId w:val="2"/>
  </w:num>
  <w:num w:numId="19" w16cid:durableId="746459603">
    <w:abstractNumId w:val="16"/>
  </w:num>
  <w:num w:numId="20" w16cid:durableId="980503274">
    <w:abstractNumId w:val="22"/>
  </w:num>
  <w:num w:numId="21" w16cid:durableId="532693512">
    <w:abstractNumId w:val="23"/>
  </w:num>
  <w:num w:numId="22" w16cid:durableId="1107696302">
    <w:abstractNumId w:val="11"/>
  </w:num>
  <w:num w:numId="23" w16cid:durableId="791679940">
    <w:abstractNumId w:val="26"/>
  </w:num>
  <w:num w:numId="24" w16cid:durableId="1741362552">
    <w:abstractNumId w:val="10"/>
  </w:num>
  <w:num w:numId="25" w16cid:durableId="2006473849">
    <w:abstractNumId w:val="5"/>
  </w:num>
  <w:num w:numId="26" w16cid:durableId="1760590831">
    <w:abstractNumId w:val="12"/>
  </w:num>
  <w:num w:numId="27" w16cid:durableId="16444613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4DF621"/>
    <w:rsid w:val="0001227B"/>
    <w:rsid w:val="00025298"/>
    <w:rsid w:val="00033B97"/>
    <w:rsid w:val="00046A67"/>
    <w:rsid w:val="00051002"/>
    <w:rsid w:val="0005432A"/>
    <w:rsid w:val="00071347"/>
    <w:rsid w:val="00077FAB"/>
    <w:rsid w:val="000A66C6"/>
    <w:rsid w:val="000B48D3"/>
    <w:rsid w:val="000E15C3"/>
    <w:rsid w:val="000E5E7B"/>
    <w:rsid w:val="000F1E63"/>
    <w:rsid w:val="00105714"/>
    <w:rsid w:val="0012292B"/>
    <w:rsid w:val="00133C97"/>
    <w:rsid w:val="00150998"/>
    <w:rsid w:val="00162A70"/>
    <w:rsid w:val="00171AF3"/>
    <w:rsid w:val="001964F3"/>
    <w:rsid w:val="001C0331"/>
    <w:rsid w:val="001E55CF"/>
    <w:rsid w:val="00207DAA"/>
    <w:rsid w:val="002117D4"/>
    <w:rsid w:val="002132AA"/>
    <w:rsid w:val="0021757A"/>
    <w:rsid w:val="0023393C"/>
    <w:rsid w:val="00252C4B"/>
    <w:rsid w:val="00256E1F"/>
    <w:rsid w:val="00266822"/>
    <w:rsid w:val="00276289"/>
    <w:rsid w:val="0029361E"/>
    <w:rsid w:val="002A1C82"/>
    <w:rsid w:val="002B412D"/>
    <w:rsid w:val="002C7E31"/>
    <w:rsid w:val="00370384"/>
    <w:rsid w:val="003851D2"/>
    <w:rsid w:val="003A39D0"/>
    <w:rsid w:val="003C46A1"/>
    <w:rsid w:val="003D26E2"/>
    <w:rsid w:val="003E285E"/>
    <w:rsid w:val="003E3F63"/>
    <w:rsid w:val="003E4CAE"/>
    <w:rsid w:val="003F65BB"/>
    <w:rsid w:val="0040140E"/>
    <w:rsid w:val="00405F4C"/>
    <w:rsid w:val="004124F0"/>
    <w:rsid w:val="00417629"/>
    <w:rsid w:val="00426CDF"/>
    <w:rsid w:val="00432DB6"/>
    <w:rsid w:val="0045047E"/>
    <w:rsid w:val="004517AC"/>
    <w:rsid w:val="00455E60"/>
    <w:rsid w:val="00465147"/>
    <w:rsid w:val="004670E0"/>
    <w:rsid w:val="00487728"/>
    <w:rsid w:val="00495082"/>
    <w:rsid w:val="004C249B"/>
    <w:rsid w:val="004C3563"/>
    <w:rsid w:val="004C7594"/>
    <w:rsid w:val="00502041"/>
    <w:rsid w:val="00503EC6"/>
    <w:rsid w:val="00595072"/>
    <w:rsid w:val="005A00E2"/>
    <w:rsid w:val="005C25AB"/>
    <w:rsid w:val="005D0E24"/>
    <w:rsid w:val="005D1D68"/>
    <w:rsid w:val="005D7FF7"/>
    <w:rsid w:val="00604099"/>
    <w:rsid w:val="0061696D"/>
    <w:rsid w:val="00620855"/>
    <w:rsid w:val="00620E39"/>
    <w:rsid w:val="00623543"/>
    <w:rsid w:val="00625183"/>
    <w:rsid w:val="0068209B"/>
    <w:rsid w:val="00692713"/>
    <w:rsid w:val="006A6A14"/>
    <w:rsid w:val="006B02DD"/>
    <w:rsid w:val="006C4FCB"/>
    <w:rsid w:val="006C5EC3"/>
    <w:rsid w:val="006C784D"/>
    <w:rsid w:val="006D3A38"/>
    <w:rsid w:val="006E64BC"/>
    <w:rsid w:val="00727EBE"/>
    <w:rsid w:val="00767DC9"/>
    <w:rsid w:val="00774255"/>
    <w:rsid w:val="0079235C"/>
    <w:rsid w:val="0079382E"/>
    <w:rsid w:val="00794ADB"/>
    <w:rsid w:val="007D1C11"/>
    <w:rsid w:val="007F6334"/>
    <w:rsid w:val="008045B1"/>
    <w:rsid w:val="00814430"/>
    <w:rsid w:val="00826CCE"/>
    <w:rsid w:val="00826D32"/>
    <w:rsid w:val="0085017F"/>
    <w:rsid w:val="008522AE"/>
    <w:rsid w:val="00852E77"/>
    <w:rsid w:val="00853E1A"/>
    <w:rsid w:val="00885D36"/>
    <w:rsid w:val="00893863"/>
    <w:rsid w:val="00894850"/>
    <w:rsid w:val="008C7CF0"/>
    <w:rsid w:val="008F11BB"/>
    <w:rsid w:val="00912953"/>
    <w:rsid w:val="009131AB"/>
    <w:rsid w:val="00915647"/>
    <w:rsid w:val="00952CAD"/>
    <w:rsid w:val="0095543E"/>
    <w:rsid w:val="009A19B8"/>
    <w:rsid w:val="009B6599"/>
    <w:rsid w:val="009B69BA"/>
    <w:rsid w:val="009C1719"/>
    <w:rsid w:val="009D097C"/>
    <w:rsid w:val="009E218C"/>
    <w:rsid w:val="009E4386"/>
    <w:rsid w:val="00A214B1"/>
    <w:rsid w:val="00A27056"/>
    <w:rsid w:val="00A50EA6"/>
    <w:rsid w:val="00A622A7"/>
    <w:rsid w:val="00A641E1"/>
    <w:rsid w:val="00A664CE"/>
    <w:rsid w:val="00A7180C"/>
    <w:rsid w:val="00A91783"/>
    <w:rsid w:val="00AB7670"/>
    <w:rsid w:val="00AC141D"/>
    <w:rsid w:val="00AE5EDD"/>
    <w:rsid w:val="00B11BB1"/>
    <w:rsid w:val="00B1718B"/>
    <w:rsid w:val="00B358A3"/>
    <w:rsid w:val="00B41B5F"/>
    <w:rsid w:val="00B50840"/>
    <w:rsid w:val="00B5761A"/>
    <w:rsid w:val="00B63073"/>
    <w:rsid w:val="00B66C61"/>
    <w:rsid w:val="00B73357"/>
    <w:rsid w:val="00B74904"/>
    <w:rsid w:val="00B74AA7"/>
    <w:rsid w:val="00B76F4E"/>
    <w:rsid w:val="00B81ACA"/>
    <w:rsid w:val="00B87CA2"/>
    <w:rsid w:val="00BA6E70"/>
    <w:rsid w:val="00C16756"/>
    <w:rsid w:val="00C363A7"/>
    <w:rsid w:val="00C425F6"/>
    <w:rsid w:val="00C84CD1"/>
    <w:rsid w:val="00C94983"/>
    <w:rsid w:val="00CA0FDD"/>
    <w:rsid w:val="00CA155D"/>
    <w:rsid w:val="00CA3053"/>
    <w:rsid w:val="00CB78C6"/>
    <w:rsid w:val="00CE0F6B"/>
    <w:rsid w:val="00D16D71"/>
    <w:rsid w:val="00D207F7"/>
    <w:rsid w:val="00D40B07"/>
    <w:rsid w:val="00D45275"/>
    <w:rsid w:val="00D501F9"/>
    <w:rsid w:val="00D55454"/>
    <w:rsid w:val="00D66B17"/>
    <w:rsid w:val="00D71933"/>
    <w:rsid w:val="00DD2AD4"/>
    <w:rsid w:val="00DE1523"/>
    <w:rsid w:val="00DF32B4"/>
    <w:rsid w:val="00DF480A"/>
    <w:rsid w:val="00E047D5"/>
    <w:rsid w:val="00E16853"/>
    <w:rsid w:val="00E354B4"/>
    <w:rsid w:val="00E456E3"/>
    <w:rsid w:val="00E6016C"/>
    <w:rsid w:val="00E60665"/>
    <w:rsid w:val="00E6342F"/>
    <w:rsid w:val="00E64C76"/>
    <w:rsid w:val="00E763F3"/>
    <w:rsid w:val="00E8143F"/>
    <w:rsid w:val="00EA0BED"/>
    <w:rsid w:val="00EB734C"/>
    <w:rsid w:val="00ED3539"/>
    <w:rsid w:val="00EE3564"/>
    <w:rsid w:val="00EF196A"/>
    <w:rsid w:val="00F135F4"/>
    <w:rsid w:val="00F139B8"/>
    <w:rsid w:val="00F17FC2"/>
    <w:rsid w:val="00F262FA"/>
    <w:rsid w:val="00F46AB4"/>
    <w:rsid w:val="00F90A08"/>
    <w:rsid w:val="00F963CB"/>
    <w:rsid w:val="00FA0029"/>
    <w:rsid w:val="00FA23AB"/>
    <w:rsid w:val="00FB0294"/>
    <w:rsid w:val="00FB0EB8"/>
    <w:rsid w:val="00FB20E8"/>
    <w:rsid w:val="00FB501C"/>
    <w:rsid w:val="00FC38DC"/>
    <w:rsid w:val="00FE12A8"/>
    <w:rsid w:val="00FE676A"/>
    <w:rsid w:val="00FF77CA"/>
    <w:rsid w:val="1B4DF621"/>
    <w:rsid w:val="5600A384"/>
    <w:rsid w:val="7E0D9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889B"/>
  <w15:docId w15:val="{4B97C708-9124-4CC9-ADA6-D9C065D9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uiPriority w:val="1"/>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Cabealho">
    <w:name w:val="header"/>
    <w:basedOn w:val="Normal0"/>
    <w:link w:val="CabealhoChar"/>
    <w:uiPriority w:val="99"/>
    <w:unhideWhenUsed/>
    <w:rsid w:val="002049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492B"/>
  </w:style>
  <w:style w:type="paragraph" w:styleId="Rodap">
    <w:name w:val="footer"/>
    <w:basedOn w:val="Normal0"/>
    <w:link w:val="RodapChar"/>
    <w:uiPriority w:val="99"/>
    <w:unhideWhenUsed/>
    <w:rsid w:val="0020492B"/>
    <w:pPr>
      <w:tabs>
        <w:tab w:val="center" w:pos="4252"/>
        <w:tab w:val="right" w:pos="8504"/>
      </w:tabs>
      <w:spacing w:after="0" w:line="240" w:lineRule="auto"/>
    </w:pPr>
  </w:style>
  <w:style w:type="character" w:customStyle="1" w:styleId="RodapChar">
    <w:name w:val="Rodapé Char"/>
    <w:basedOn w:val="Fontepargpadro"/>
    <w:link w:val="Rodap"/>
    <w:uiPriority w:val="99"/>
    <w:rsid w:val="0020492B"/>
  </w:style>
  <w:style w:type="paragraph" w:styleId="PargrafodaLista">
    <w:name w:val="List Paragraph"/>
    <w:basedOn w:val="Normal0"/>
    <w:uiPriority w:val="34"/>
    <w:qFormat/>
    <w:rsid w:val="00077D2A"/>
    <w:pPr>
      <w:ind w:left="720"/>
      <w:contextualSpacing/>
    </w:pPr>
  </w:style>
  <w:style w:type="paragraph" w:customStyle="1" w:styleId="Default">
    <w:name w:val="Default"/>
    <w:rsid w:val="00755926"/>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NormalTable0"/>
    <w:uiPriority w:val="39"/>
    <w:rsid w:val="00AE1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nfase1">
    <w:name w:val="Grid Table 6 Colorful Accent 1"/>
    <w:basedOn w:val="NormalTable0"/>
    <w:uiPriority w:val="51"/>
    <w:rsid w:val="00AE1E0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Fontepargpadro"/>
    <w:uiPriority w:val="99"/>
    <w:unhideWhenUsed/>
    <w:rsid w:val="00465DDF"/>
    <w:rPr>
      <w:color w:val="0563C1" w:themeColor="hyperlink"/>
      <w:u w:val="single"/>
    </w:rPr>
  </w:style>
  <w:style w:type="paragraph" w:styleId="NormalWeb">
    <w:name w:val="Normal (Web)"/>
    <w:basedOn w:val="Normal0"/>
    <w:uiPriority w:val="99"/>
    <w:semiHidden/>
    <w:unhideWhenUsed/>
    <w:rsid w:val="0085797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Fontepargpadro"/>
    <w:unhideWhenUsed/>
    <w:rsid w:val="00DD2AD4"/>
  </w:style>
  <w:style w:type="character" w:styleId="MenoPendente">
    <w:name w:val="Unresolved Mention"/>
    <w:basedOn w:val="Fontepargpadro"/>
    <w:uiPriority w:val="99"/>
    <w:semiHidden/>
    <w:unhideWhenUsed/>
    <w:rsid w:val="005D7FF7"/>
    <w:rPr>
      <w:color w:val="605E5C"/>
      <w:shd w:val="clear" w:color="auto" w:fill="E1DFDD"/>
    </w:rPr>
  </w:style>
  <w:style w:type="paragraph" w:styleId="Reviso">
    <w:name w:val="Revision"/>
    <w:hidden/>
    <w:uiPriority w:val="99"/>
    <w:semiHidden/>
    <w:rsid w:val="0021757A"/>
    <w:pPr>
      <w:spacing w:after="0" w:line="240" w:lineRule="auto"/>
    </w:pPr>
  </w:style>
  <w:style w:type="paragraph" w:customStyle="1" w:styleId="paragraph">
    <w:name w:val="paragraph"/>
    <w:basedOn w:val="Normal"/>
    <w:rsid w:val="00F13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F135F4"/>
  </w:style>
  <w:style w:type="character" w:customStyle="1" w:styleId="eop">
    <w:name w:val="eop"/>
    <w:basedOn w:val="Fontepargpadro"/>
    <w:rsid w:val="00F135F4"/>
  </w:style>
  <w:style w:type="paragraph" w:customStyle="1" w:styleId="textonormal">
    <w:name w:val="texto_normal"/>
    <w:basedOn w:val="Normal"/>
    <w:rsid w:val="006A6A14"/>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5543E"/>
    <w:rPr>
      <w:sz w:val="16"/>
      <w:szCs w:val="16"/>
    </w:rPr>
  </w:style>
  <w:style w:type="paragraph" w:styleId="Textodecomentrio">
    <w:name w:val="annotation text"/>
    <w:basedOn w:val="Normal"/>
    <w:link w:val="TextodecomentrioChar"/>
    <w:uiPriority w:val="99"/>
    <w:unhideWhenUsed/>
    <w:rsid w:val="0095543E"/>
    <w:pPr>
      <w:spacing w:line="240" w:lineRule="auto"/>
    </w:pPr>
    <w:rPr>
      <w:sz w:val="20"/>
      <w:szCs w:val="20"/>
    </w:rPr>
  </w:style>
  <w:style w:type="character" w:customStyle="1" w:styleId="TextodecomentrioChar">
    <w:name w:val="Texto de comentário Char"/>
    <w:basedOn w:val="Fontepargpadro"/>
    <w:link w:val="Textodecomentrio"/>
    <w:uiPriority w:val="99"/>
    <w:rsid w:val="0095543E"/>
    <w:rPr>
      <w:sz w:val="20"/>
      <w:szCs w:val="20"/>
    </w:rPr>
  </w:style>
  <w:style w:type="paragraph" w:styleId="Assuntodocomentrio">
    <w:name w:val="annotation subject"/>
    <w:basedOn w:val="Textodecomentrio"/>
    <w:next w:val="Textodecomentrio"/>
    <w:link w:val="AssuntodocomentrioChar"/>
    <w:uiPriority w:val="99"/>
    <w:semiHidden/>
    <w:unhideWhenUsed/>
    <w:rsid w:val="0095543E"/>
    <w:rPr>
      <w:b/>
      <w:bCs/>
    </w:rPr>
  </w:style>
  <w:style w:type="character" w:customStyle="1" w:styleId="AssuntodocomentrioChar">
    <w:name w:val="Assunto do comentário Char"/>
    <w:basedOn w:val="TextodecomentrioChar"/>
    <w:link w:val="Assuntodocomentrio"/>
    <w:uiPriority w:val="99"/>
    <w:semiHidden/>
    <w:rsid w:val="009554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5094">
      <w:bodyDiv w:val="1"/>
      <w:marLeft w:val="0"/>
      <w:marRight w:val="0"/>
      <w:marTop w:val="0"/>
      <w:marBottom w:val="0"/>
      <w:divBdr>
        <w:top w:val="none" w:sz="0" w:space="0" w:color="auto"/>
        <w:left w:val="none" w:sz="0" w:space="0" w:color="auto"/>
        <w:bottom w:val="none" w:sz="0" w:space="0" w:color="auto"/>
        <w:right w:val="none" w:sz="0" w:space="0" w:color="auto"/>
      </w:divBdr>
    </w:div>
    <w:div w:id="1257205371">
      <w:bodyDiv w:val="1"/>
      <w:marLeft w:val="0"/>
      <w:marRight w:val="0"/>
      <w:marTop w:val="0"/>
      <w:marBottom w:val="0"/>
      <w:divBdr>
        <w:top w:val="none" w:sz="0" w:space="0" w:color="auto"/>
        <w:left w:val="none" w:sz="0" w:space="0" w:color="auto"/>
        <w:bottom w:val="none" w:sz="0" w:space="0" w:color="auto"/>
        <w:right w:val="none" w:sz="0" w:space="0" w:color="auto"/>
      </w:divBdr>
      <w:divsChild>
        <w:div w:id="1006133891">
          <w:marLeft w:val="0"/>
          <w:marRight w:val="0"/>
          <w:marTop w:val="0"/>
          <w:marBottom w:val="0"/>
          <w:divBdr>
            <w:top w:val="none" w:sz="0" w:space="0" w:color="auto"/>
            <w:left w:val="none" w:sz="0" w:space="0" w:color="auto"/>
            <w:bottom w:val="none" w:sz="0" w:space="0" w:color="auto"/>
            <w:right w:val="none" w:sz="0" w:space="0" w:color="auto"/>
          </w:divBdr>
          <w:divsChild>
            <w:div w:id="1423523305">
              <w:marLeft w:val="0"/>
              <w:marRight w:val="0"/>
              <w:marTop w:val="0"/>
              <w:marBottom w:val="0"/>
              <w:divBdr>
                <w:top w:val="none" w:sz="0" w:space="0" w:color="auto"/>
                <w:left w:val="none" w:sz="0" w:space="0" w:color="auto"/>
                <w:bottom w:val="none" w:sz="0" w:space="0" w:color="auto"/>
                <w:right w:val="none" w:sz="0" w:space="0" w:color="auto"/>
              </w:divBdr>
            </w:div>
          </w:divsChild>
        </w:div>
        <w:div w:id="913900489">
          <w:marLeft w:val="0"/>
          <w:marRight w:val="0"/>
          <w:marTop w:val="0"/>
          <w:marBottom w:val="0"/>
          <w:divBdr>
            <w:top w:val="none" w:sz="0" w:space="0" w:color="auto"/>
            <w:left w:val="none" w:sz="0" w:space="0" w:color="auto"/>
            <w:bottom w:val="none" w:sz="0" w:space="0" w:color="auto"/>
            <w:right w:val="none" w:sz="0" w:space="0" w:color="auto"/>
          </w:divBdr>
          <w:divsChild>
            <w:div w:id="1916696602">
              <w:marLeft w:val="0"/>
              <w:marRight w:val="0"/>
              <w:marTop w:val="0"/>
              <w:marBottom w:val="0"/>
              <w:divBdr>
                <w:top w:val="none" w:sz="0" w:space="0" w:color="auto"/>
                <w:left w:val="none" w:sz="0" w:space="0" w:color="auto"/>
                <w:bottom w:val="none" w:sz="0" w:space="0" w:color="auto"/>
                <w:right w:val="none" w:sz="0" w:space="0" w:color="auto"/>
              </w:divBdr>
            </w:div>
          </w:divsChild>
        </w:div>
        <w:div w:id="352414510">
          <w:marLeft w:val="0"/>
          <w:marRight w:val="0"/>
          <w:marTop w:val="0"/>
          <w:marBottom w:val="0"/>
          <w:divBdr>
            <w:top w:val="none" w:sz="0" w:space="0" w:color="auto"/>
            <w:left w:val="none" w:sz="0" w:space="0" w:color="auto"/>
            <w:bottom w:val="none" w:sz="0" w:space="0" w:color="auto"/>
            <w:right w:val="none" w:sz="0" w:space="0" w:color="auto"/>
          </w:divBdr>
          <w:divsChild>
            <w:div w:id="1353992558">
              <w:marLeft w:val="0"/>
              <w:marRight w:val="0"/>
              <w:marTop w:val="0"/>
              <w:marBottom w:val="0"/>
              <w:divBdr>
                <w:top w:val="none" w:sz="0" w:space="0" w:color="auto"/>
                <w:left w:val="none" w:sz="0" w:space="0" w:color="auto"/>
                <w:bottom w:val="none" w:sz="0" w:space="0" w:color="auto"/>
                <w:right w:val="none" w:sz="0" w:space="0" w:color="auto"/>
              </w:divBdr>
            </w:div>
          </w:divsChild>
        </w:div>
        <w:div w:id="2101101981">
          <w:marLeft w:val="0"/>
          <w:marRight w:val="0"/>
          <w:marTop w:val="0"/>
          <w:marBottom w:val="0"/>
          <w:divBdr>
            <w:top w:val="none" w:sz="0" w:space="0" w:color="auto"/>
            <w:left w:val="none" w:sz="0" w:space="0" w:color="auto"/>
            <w:bottom w:val="none" w:sz="0" w:space="0" w:color="auto"/>
            <w:right w:val="none" w:sz="0" w:space="0" w:color="auto"/>
          </w:divBdr>
          <w:divsChild>
            <w:div w:id="1608536850">
              <w:marLeft w:val="0"/>
              <w:marRight w:val="0"/>
              <w:marTop w:val="0"/>
              <w:marBottom w:val="0"/>
              <w:divBdr>
                <w:top w:val="none" w:sz="0" w:space="0" w:color="auto"/>
                <w:left w:val="none" w:sz="0" w:space="0" w:color="auto"/>
                <w:bottom w:val="none" w:sz="0" w:space="0" w:color="auto"/>
                <w:right w:val="none" w:sz="0" w:space="0" w:color="auto"/>
              </w:divBdr>
            </w:div>
          </w:divsChild>
        </w:div>
        <w:div w:id="70350171">
          <w:marLeft w:val="0"/>
          <w:marRight w:val="0"/>
          <w:marTop w:val="0"/>
          <w:marBottom w:val="0"/>
          <w:divBdr>
            <w:top w:val="none" w:sz="0" w:space="0" w:color="auto"/>
            <w:left w:val="none" w:sz="0" w:space="0" w:color="auto"/>
            <w:bottom w:val="none" w:sz="0" w:space="0" w:color="auto"/>
            <w:right w:val="none" w:sz="0" w:space="0" w:color="auto"/>
          </w:divBdr>
          <w:divsChild>
            <w:div w:id="735736707">
              <w:marLeft w:val="0"/>
              <w:marRight w:val="0"/>
              <w:marTop w:val="0"/>
              <w:marBottom w:val="0"/>
              <w:divBdr>
                <w:top w:val="none" w:sz="0" w:space="0" w:color="auto"/>
                <w:left w:val="none" w:sz="0" w:space="0" w:color="auto"/>
                <w:bottom w:val="none" w:sz="0" w:space="0" w:color="auto"/>
                <w:right w:val="none" w:sz="0" w:space="0" w:color="auto"/>
              </w:divBdr>
            </w:div>
          </w:divsChild>
        </w:div>
        <w:div w:id="1566992024">
          <w:marLeft w:val="0"/>
          <w:marRight w:val="0"/>
          <w:marTop w:val="0"/>
          <w:marBottom w:val="0"/>
          <w:divBdr>
            <w:top w:val="none" w:sz="0" w:space="0" w:color="auto"/>
            <w:left w:val="none" w:sz="0" w:space="0" w:color="auto"/>
            <w:bottom w:val="none" w:sz="0" w:space="0" w:color="auto"/>
            <w:right w:val="none" w:sz="0" w:space="0" w:color="auto"/>
          </w:divBdr>
          <w:divsChild>
            <w:div w:id="1602685526">
              <w:marLeft w:val="0"/>
              <w:marRight w:val="0"/>
              <w:marTop w:val="0"/>
              <w:marBottom w:val="0"/>
              <w:divBdr>
                <w:top w:val="none" w:sz="0" w:space="0" w:color="auto"/>
                <w:left w:val="none" w:sz="0" w:space="0" w:color="auto"/>
                <w:bottom w:val="none" w:sz="0" w:space="0" w:color="auto"/>
                <w:right w:val="none" w:sz="0" w:space="0" w:color="auto"/>
              </w:divBdr>
            </w:div>
            <w:div w:id="372732084">
              <w:marLeft w:val="0"/>
              <w:marRight w:val="0"/>
              <w:marTop w:val="0"/>
              <w:marBottom w:val="0"/>
              <w:divBdr>
                <w:top w:val="none" w:sz="0" w:space="0" w:color="auto"/>
                <w:left w:val="none" w:sz="0" w:space="0" w:color="auto"/>
                <w:bottom w:val="none" w:sz="0" w:space="0" w:color="auto"/>
                <w:right w:val="none" w:sz="0" w:space="0" w:color="auto"/>
              </w:divBdr>
            </w:div>
          </w:divsChild>
        </w:div>
        <w:div w:id="1987511471">
          <w:marLeft w:val="0"/>
          <w:marRight w:val="0"/>
          <w:marTop w:val="0"/>
          <w:marBottom w:val="0"/>
          <w:divBdr>
            <w:top w:val="none" w:sz="0" w:space="0" w:color="auto"/>
            <w:left w:val="none" w:sz="0" w:space="0" w:color="auto"/>
            <w:bottom w:val="none" w:sz="0" w:space="0" w:color="auto"/>
            <w:right w:val="none" w:sz="0" w:space="0" w:color="auto"/>
          </w:divBdr>
          <w:divsChild>
            <w:div w:id="69038351">
              <w:marLeft w:val="0"/>
              <w:marRight w:val="0"/>
              <w:marTop w:val="0"/>
              <w:marBottom w:val="0"/>
              <w:divBdr>
                <w:top w:val="none" w:sz="0" w:space="0" w:color="auto"/>
                <w:left w:val="none" w:sz="0" w:space="0" w:color="auto"/>
                <w:bottom w:val="none" w:sz="0" w:space="0" w:color="auto"/>
                <w:right w:val="none" w:sz="0" w:space="0" w:color="auto"/>
              </w:divBdr>
            </w:div>
            <w:div w:id="75131734">
              <w:marLeft w:val="0"/>
              <w:marRight w:val="0"/>
              <w:marTop w:val="0"/>
              <w:marBottom w:val="0"/>
              <w:divBdr>
                <w:top w:val="none" w:sz="0" w:space="0" w:color="auto"/>
                <w:left w:val="none" w:sz="0" w:space="0" w:color="auto"/>
                <w:bottom w:val="none" w:sz="0" w:space="0" w:color="auto"/>
                <w:right w:val="none" w:sz="0" w:space="0" w:color="auto"/>
              </w:divBdr>
            </w:div>
          </w:divsChild>
        </w:div>
        <w:div w:id="958071305">
          <w:marLeft w:val="0"/>
          <w:marRight w:val="0"/>
          <w:marTop w:val="0"/>
          <w:marBottom w:val="0"/>
          <w:divBdr>
            <w:top w:val="none" w:sz="0" w:space="0" w:color="auto"/>
            <w:left w:val="none" w:sz="0" w:space="0" w:color="auto"/>
            <w:bottom w:val="none" w:sz="0" w:space="0" w:color="auto"/>
            <w:right w:val="none" w:sz="0" w:space="0" w:color="auto"/>
          </w:divBdr>
          <w:divsChild>
            <w:div w:id="1203248638">
              <w:marLeft w:val="0"/>
              <w:marRight w:val="0"/>
              <w:marTop w:val="0"/>
              <w:marBottom w:val="0"/>
              <w:divBdr>
                <w:top w:val="none" w:sz="0" w:space="0" w:color="auto"/>
                <w:left w:val="none" w:sz="0" w:space="0" w:color="auto"/>
                <w:bottom w:val="none" w:sz="0" w:space="0" w:color="auto"/>
                <w:right w:val="none" w:sz="0" w:space="0" w:color="auto"/>
              </w:divBdr>
            </w:div>
          </w:divsChild>
        </w:div>
        <w:div w:id="1055130893">
          <w:marLeft w:val="0"/>
          <w:marRight w:val="0"/>
          <w:marTop w:val="0"/>
          <w:marBottom w:val="0"/>
          <w:divBdr>
            <w:top w:val="none" w:sz="0" w:space="0" w:color="auto"/>
            <w:left w:val="none" w:sz="0" w:space="0" w:color="auto"/>
            <w:bottom w:val="none" w:sz="0" w:space="0" w:color="auto"/>
            <w:right w:val="none" w:sz="0" w:space="0" w:color="auto"/>
          </w:divBdr>
          <w:divsChild>
            <w:div w:id="633606267">
              <w:marLeft w:val="0"/>
              <w:marRight w:val="0"/>
              <w:marTop w:val="0"/>
              <w:marBottom w:val="0"/>
              <w:divBdr>
                <w:top w:val="none" w:sz="0" w:space="0" w:color="auto"/>
                <w:left w:val="none" w:sz="0" w:space="0" w:color="auto"/>
                <w:bottom w:val="none" w:sz="0" w:space="0" w:color="auto"/>
                <w:right w:val="none" w:sz="0" w:space="0" w:color="auto"/>
              </w:divBdr>
            </w:div>
            <w:div w:id="1581215954">
              <w:marLeft w:val="0"/>
              <w:marRight w:val="0"/>
              <w:marTop w:val="0"/>
              <w:marBottom w:val="0"/>
              <w:divBdr>
                <w:top w:val="none" w:sz="0" w:space="0" w:color="auto"/>
                <w:left w:val="none" w:sz="0" w:space="0" w:color="auto"/>
                <w:bottom w:val="none" w:sz="0" w:space="0" w:color="auto"/>
                <w:right w:val="none" w:sz="0" w:space="0" w:color="auto"/>
              </w:divBdr>
            </w:div>
          </w:divsChild>
        </w:div>
        <w:div w:id="1916553635">
          <w:marLeft w:val="0"/>
          <w:marRight w:val="0"/>
          <w:marTop w:val="0"/>
          <w:marBottom w:val="0"/>
          <w:divBdr>
            <w:top w:val="none" w:sz="0" w:space="0" w:color="auto"/>
            <w:left w:val="none" w:sz="0" w:space="0" w:color="auto"/>
            <w:bottom w:val="none" w:sz="0" w:space="0" w:color="auto"/>
            <w:right w:val="none" w:sz="0" w:space="0" w:color="auto"/>
          </w:divBdr>
          <w:divsChild>
            <w:div w:id="1155217425">
              <w:marLeft w:val="0"/>
              <w:marRight w:val="0"/>
              <w:marTop w:val="0"/>
              <w:marBottom w:val="0"/>
              <w:divBdr>
                <w:top w:val="none" w:sz="0" w:space="0" w:color="auto"/>
                <w:left w:val="none" w:sz="0" w:space="0" w:color="auto"/>
                <w:bottom w:val="none" w:sz="0" w:space="0" w:color="auto"/>
                <w:right w:val="none" w:sz="0" w:space="0" w:color="auto"/>
              </w:divBdr>
            </w:div>
          </w:divsChild>
        </w:div>
        <w:div w:id="788011888">
          <w:marLeft w:val="0"/>
          <w:marRight w:val="0"/>
          <w:marTop w:val="0"/>
          <w:marBottom w:val="0"/>
          <w:divBdr>
            <w:top w:val="none" w:sz="0" w:space="0" w:color="auto"/>
            <w:left w:val="none" w:sz="0" w:space="0" w:color="auto"/>
            <w:bottom w:val="none" w:sz="0" w:space="0" w:color="auto"/>
            <w:right w:val="none" w:sz="0" w:space="0" w:color="auto"/>
          </w:divBdr>
          <w:divsChild>
            <w:div w:id="199049111">
              <w:marLeft w:val="0"/>
              <w:marRight w:val="0"/>
              <w:marTop w:val="0"/>
              <w:marBottom w:val="0"/>
              <w:divBdr>
                <w:top w:val="none" w:sz="0" w:space="0" w:color="auto"/>
                <w:left w:val="none" w:sz="0" w:space="0" w:color="auto"/>
                <w:bottom w:val="none" w:sz="0" w:space="0" w:color="auto"/>
                <w:right w:val="none" w:sz="0" w:space="0" w:color="auto"/>
              </w:divBdr>
            </w:div>
          </w:divsChild>
        </w:div>
        <w:div w:id="635765743">
          <w:marLeft w:val="0"/>
          <w:marRight w:val="0"/>
          <w:marTop w:val="0"/>
          <w:marBottom w:val="0"/>
          <w:divBdr>
            <w:top w:val="none" w:sz="0" w:space="0" w:color="auto"/>
            <w:left w:val="none" w:sz="0" w:space="0" w:color="auto"/>
            <w:bottom w:val="none" w:sz="0" w:space="0" w:color="auto"/>
            <w:right w:val="none" w:sz="0" w:space="0" w:color="auto"/>
          </w:divBdr>
          <w:divsChild>
            <w:div w:id="926688857">
              <w:marLeft w:val="0"/>
              <w:marRight w:val="0"/>
              <w:marTop w:val="0"/>
              <w:marBottom w:val="0"/>
              <w:divBdr>
                <w:top w:val="none" w:sz="0" w:space="0" w:color="auto"/>
                <w:left w:val="none" w:sz="0" w:space="0" w:color="auto"/>
                <w:bottom w:val="none" w:sz="0" w:space="0" w:color="auto"/>
                <w:right w:val="none" w:sz="0" w:space="0" w:color="auto"/>
              </w:divBdr>
            </w:div>
            <w:div w:id="1166281950">
              <w:marLeft w:val="0"/>
              <w:marRight w:val="0"/>
              <w:marTop w:val="0"/>
              <w:marBottom w:val="0"/>
              <w:divBdr>
                <w:top w:val="none" w:sz="0" w:space="0" w:color="auto"/>
                <w:left w:val="none" w:sz="0" w:space="0" w:color="auto"/>
                <w:bottom w:val="none" w:sz="0" w:space="0" w:color="auto"/>
                <w:right w:val="none" w:sz="0" w:space="0" w:color="auto"/>
              </w:divBdr>
            </w:div>
          </w:divsChild>
        </w:div>
        <w:div w:id="1109660433">
          <w:marLeft w:val="0"/>
          <w:marRight w:val="0"/>
          <w:marTop w:val="0"/>
          <w:marBottom w:val="0"/>
          <w:divBdr>
            <w:top w:val="none" w:sz="0" w:space="0" w:color="auto"/>
            <w:left w:val="none" w:sz="0" w:space="0" w:color="auto"/>
            <w:bottom w:val="none" w:sz="0" w:space="0" w:color="auto"/>
            <w:right w:val="none" w:sz="0" w:space="0" w:color="auto"/>
          </w:divBdr>
          <w:divsChild>
            <w:div w:id="2117098973">
              <w:marLeft w:val="0"/>
              <w:marRight w:val="0"/>
              <w:marTop w:val="0"/>
              <w:marBottom w:val="0"/>
              <w:divBdr>
                <w:top w:val="none" w:sz="0" w:space="0" w:color="auto"/>
                <w:left w:val="none" w:sz="0" w:space="0" w:color="auto"/>
                <w:bottom w:val="none" w:sz="0" w:space="0" w:color="auto"/>
                <w:right w:val="none" w:sz="0" w:space="0" w:color="auto"/>
              </w:divBdr>
            </w:div>
            <w:div w:id="467819671">
              <w:marLeft w:val="0"/>
              <w:marRight w:val="0"/>
              <w:marTop w:val="0"/>
              <w:marBottom w:val="0"/>
              <w:divBdr>
                <w:top w:val="none" w:sz="0" w:space="0" w:color="auto"/>
                <w:left w:val="none" w:sz="0" w:space="0" w:color="auto"/>
                <w:bottom w:val="none" w:sz="0" w:space="0" w:color="auto"/>
                <w:right w:val="none" w:sz="0" w:space="0" w:color="auto"/>
              </w:divBdr>
            </w:div>
          </w:divsChild>
        </w:div>
        <w:div w:id="1951428787">
          <w:marLeft w:val="0"/>
          <w:marRight w:val="0"/>
          <w:marTop w:val="0"/>
          <w:marBottom w:val="0"/>
          <w:divBdr>
            <w:top w:val="none" w:sz="0" w:space="0" w:color="auto"/>
            <w:left w:val="none" w:sz="0" w:space="0" w:color="auto"/>
            <w:bottom w:val="none" w:sz="0" w:space="0" w:color="auto"/>
            <w:right w:val="none" w:sz="0" w:space="0" w:color="auto"/>
          </w:divBdr>
          <w:divsChild>
            <w:div w:id="2036300165">
              <w:marLeft w:val="0"/>
              <w:marRight w:val="0"/>
              <w:marTop w:val="0"/>
              <w:marBottom w:val="0"/>
              <w:divBdr>
                <w:top w:val="none" w:sz="0" w:space="0" w:color="auto"/>
                <w:left w:val="none" w:sz="0" w:space="0" w:color="auto"/>
                <w:bottom w:val="none" w:sz="0" w:space="0" w:color="auto"/>
                <w:right w:val="none" w:sz="0" w:space="0" w:color="auto"/>
              </w:divBdr>
            </w:div>
            <w:div w:id="87897241">
              <w:marLeft w:val="0"/>
              <w:marRight w:val="0"/>
              <w:marTop w:val="0"/>
              <w:marBottom w:val="0"/>
              <w:divBdr>
                <w:top w:val="none" w:sz="0" w:space="0" w:color="auto"/>
                <w:left w:val="none" w:sz="0" w:space="0" w:color="auto"/>
                <w:bottom w:val="none" w:sz="0" w:space="0" w:color="auto"/>
                <w:right w:val="none" w:sz="0" w:space="0" w:color="auto"/>
              </w:divBdr>
            </w:div>
          </w:divsChild>
        </w:div>
        <w:div w:id="1044596692">
          <w:marLeft w:val="0"/>
          <w:marRight w:val="0"/>
          <w:marTop w:val="0"/>
          <w:marBottom w:val="0"/>
          <w:divBdr>
            <w:top w:val="none" w:sz="0" w:space="0" w:color="auto"/>
            <w:left w:val="none" w:sz="0" w:space="0" w:color="auto"/>
            <w:bottom w:val="none" w:sz="0" w:space="0" w:color="auto"/>
            <w:right w:val="none" w:sz="0" w:space="0" w:color="auto"/>
          </w:divBdr>
          <w:divsChild>
            <w:div w:id="707417887">
              <w:marLeft w:val="0"/>
              <w:marRight w:val="0"/>
              <w:marTop w:val="0"/>
              <w:marBottom w:val="0"/>
              <w:divBdr>
                <w:top w:val="none" w:sz="0" w:space="0" w:color="auto"/>
                <w:left w:val="none" w:sz="0" w:space="0" w:color="auto"/>
                <w:bottom w:val="none" w:sz="0" w:space="0" w:color="auto"/>
                <w:right w:val="none" w:sz="0" w:space="0" w:color="auto"/>
              </w:divBdr>
            </w:div>
            <w:div w:id="1710493388">
              <w:marLeft w:val="0"/>
              <w:marRight w:val="0"/>
              <w:marTop w:val="0"/>
              <w:marBottom w:val="0"/>
              <w:divBdr>
                <w:top w:val="none" w:sz="0" w:space="0" w:color="auto"/>
                <w:left w:val="none" w:sz="0" w:space="0" w:color="auto"/>
                <w:bottom w:val="none" w:sz="0" w:space="0" w:color="auto"/>
                <w:right w:val="none" w:sz="0" w:space="0" w:color="auto"/>
              </w:divBdr>
            </w:div>
          </w:divsChild>
        </w:div>
        <w:div w:id="1810247266">
          <w:marLeft w:val="0"/>
          <w:marRight w:val="0"/>
          <w:marTop w:val="0"/>
          <w:marBottom w:val="0"/>
          <w:divBdr>
            <w:top w:val="none" w:sz="0" w:space="0" w:color="auto"/>
            <w:left w:val="none" w:sz="0" w:space="0" w:color="auto"/>
            <w:bottom w:val="none" w:sz="0" w:space="0" w:color="auto"/>
            <w:right w:val="none" w:sz="0" w:space="0" w:color="auto"/>
          </w:divBdr>
          <w:divsChild>
            <w:div w:id="469328545">
              <w:marLeft w:val="0"/>
              <w:marRight w:val="0"/>
              <w:marTop w:val="0"/>
              <w:marBottom w:val="0"/>
              <w:divBdr>
                <w:top w:val="none" w:sz="0" w:space="0" w:color="auto"/>
                <w:left w:val="none" w:sz="0" w:space="0" w:color="auto"/>
                <w:bottom w:val="none" w:sz="0" w:space="0" w:color="auto"/>
                <w:right w:val="none" w:sz="0" w:space="0" w:color="auto"/>
              </w:divBdr>
            </w:div>
            <w:div w:id="1871798792">
              <w:marLeft w:val="0"/>
              <w:marRight w:val="0"/>
              <w:marTop w:val="0"/>
              <w:marBottom w:val="0"/>
              <w:divBdr>
                <w:top w:val="none" w:sz="0" w:space="0" w:color="auto"/>
                <w:left w:val="none" w:sz="0" w:space="0" w:color="auto"/>
                <w:bottom w:val="none" w:sz="0" w:space="0" w:color="auto"/>
                <w:right w:val="none" w:sz="0" w:space="0" w:color="auto"/>
              </w:divBdr>
            </w:div>
          </w:divsChild>
        </w:div>
        <w:div w:id="211894449">
          <w:marLeft w:val="0"/>
          <w:marRight w:val="0"/>
          <w:marTop w:val="0"/>
          <w:marBottom w:val="0"/>
          <w:divBdr>
            <w:top w:val="none" w:sz="0" w:space="0" w:color="auto"/>
            <w:left w:val="none" w:sz="0" w:space="0" w:color="auto"/>
            <w:bottom w:val="none" w:sz="0" w:space="0" w:color="auto"/>
            <w:right w:val="none" w:sz="0" w:space="0" w:color="auto"/>
          </w:divBdr>
          <w:divsChild>
            <w:div w:id="235632789">
              <w:marLeft w:val="0"/>
              <w:marRight w:val="0"/>
              <w:marTop w:val="0"/>
              <w:marBottom w:val="0"/>
              <w:divBdr>
                <w:top w:val="none" w:sz="0" w:space="0" w:color="auto"/>
                <w:left w:val="none" w:sz="0" w:space="0" w:color="auto"/>
                <w:bottom w:val="none" w:sz="0" w:space="0" w:color="auto"/>
                <w:right w:val="none" w:sz="0" w:space="0" w:color="auto"/>
              </w:divBdr>
            </w:div>
          </w:divsChild>
        </w:div>
        <w:div w:id="1999456716">
          <w:marLeft w:val="0"/>
          <w:marRight w:val="0"/>
          <w:marTop w:val="0"/>
          <w:marBottom w:val="0"/>
          <w:divBdr>
            <w:top w:val="none" w:sz="0" w:space="0" w:color="auto"/>
            <w:left w:val="none" w:sz="0" w:space="0" w:color="auto"/>
            <w:bottom w:val="none" w:sz="0" w:space="0" w:color="auto"/>
            <w:right w:val="none" w:sz="0" w:space="0" w:color="auto"/>
          </w:divBdr>
          <w:divsChild>
            <w:div w:id="1953856761">
              <w:marLeft w:val="0"/>
              <w:marRight w:val="0"/>
              <w:marTop w:val="0"/>
              <w:marBottom w:val="0"/>
              <w:divBdr>
                <w:top w:val="none" w:sz="0" w:space="0" w:color="auto"/>
                <w:left w:val="none" w:sz="0" w:space="0" w:color="auto"/>
                <w:bottom w:val="none" w:sz="0" w:space="0" w:color="auto"/>
                <w:right w:val="none" w:sz="0" w:space="0" w:color="auto"/>
              </w:divBdr>
            </w:div>
          </w:divsChild>
        </w:div>
        <w:div w:id="1117605284">
          <w:marLeft w:val="0"/>
          <w:marRight w:val="0"/>
          <w:marTop w:val="0"/>
          <w:marBottom w:val="0"/>
          <w:divBdr>
            <w:top w:val="none" w:sz="0" w:space="0" w:color="auto"/>
            <w:left w:val="none" w:sz="0" w:space="0" w:color="auto"/>
            <w:bottom w:val="none" w:sz="0" w:space="0" w:color="auto"/>
            <w:right w:val="none" w:sz="0" w:space="0" w:color="auto"/>
          </w:divBdr>
          <w:divsChild>
            <w:div w:id="951129271">
              <w:marLeft w:val="0"/>
              <w:marRight w:val="0"/>
              <w:marTop w:val="0"/>
              <w:marBottom w:val="0"/>
              <w:divBdr>
                <w:top w:val="none" w:sz="0" w:space="0" w:color="auto"/>
                <w:left w:val="none" w:sz="0" w:space="0" w:color="auto"/>
                <w:bottom w:val="none" w:sz="0" w:space="0" w:color="auto"/>
                <w:right w:val="none" w:sz="0" w:space="0" w:color="auto"/>
              </w:divBdr>
            </w:div>
          </w:divsChild>
        </w:div>
        <w:div w:id="1205556706">
          <w:marLeft w:val="0"/>
          <w:marRight w:val="0"/>
          <w:marTop w:val="0"/>
          <w:marBottom w:val="0"/>
          <w:divBdr>
            <w:top w:val="none" w:sz="0" w:space="0" w:color="auto"/>
            <w:left w:val="none" w:sz="0" w:space="0" w:color="auto"/>
            <w:bottom w:val="none" w:sz="0" w:space="0" w:color="auto"/>
            <w:right w:val="none" w:sz="0" w:space="0" w:color="auto"/>
          </w:divBdr>
          <w:divsChild>
            <w:div w:id="555894179">
              <w:marLeft w:val="0"/>
              <w:marRight w:val="0"/>
              <w:marTop w:val="0"/>
              <w:marBottom w:val="0"/>
              <w:divBdr>
                <w:top w:val="none" w:sz="0" w:space="0" w:color="auto"/>
                <w:left w:val="none" w:sz="0" w:space="0" w:color="auto"/>
                <w:bottom w:val="none" w:sz="0" w:space="0" w:color="auto"/>
                <w:right w:val="none" w:sz="0" w:space="0" w:color="auto"/>
              </w:divBdr>
            </w:div>
            <w:div w:id="255098013">
              <w:marLeft w:val="0"/>
              <w:marRight w:val="0"/>
              <w:marTop w:val="0"/>
              <w:marBottom w:val="0"/>
              <w:divBdr>
                <w:top w:val="none" w:sz="0" w:space="0" w:color="auto"/>
                <w:left w:val="none" w:sz="0" w:space="0" w:color="auto"/>
                <w:bottom w:val="none" w:sz="0" w:space="0" w:color="auto"/>
                <w:right w:val="none" w:sz="0" w:space="0" w:color="auto"/>
              </w:divBdr>
            </w:div>
          </w:divsChild>
        </w:div>
        <w:div w:id="1173254869">
          <w:marLeft w:val="0"/>
          <w:marRight w:val="0"/>
          <w:marTop w:val="0"/>
          <w:marBottom w:val="0"/>
          <w:divBdr>
            <w:top w:val="none" w:sz="0" w:space="0" w:color="auto"/>
            <w:left w:val="none" w:sz="0" w:space="0" w:color="auto"/>
            <w:bottom w:val="none" w:sz="0" w:space="0" w:color="auto"/>
            <w:right w:val="none" w:sz="0" w:space="0" w:color="auto"/>
          </w:divBdr>
          <w:divsChild>
            <w:div w:id="1583225030">
              <w:marLeft w:val="0"/>
              <w:marRight w:val="0"/>
              <w:marTop w:val="0"/>
              <w:marBottom w:val="0"/>
              <w:divBdr>
                <w:top w:val="none" w:sz="0" w:space="0" w:color="auto"/>
                <w:left w:val="none" w:sz="0" w:space="0" w:color="auto"/>
                <w:bottom w:val="none" w:sz="0" w:space="0" w:color="auto"/>
                <w:right w:val="none" w:sz="0" w:space="0" w:color="auto"/>
              </w:divBdr>
            </w:div>
            <w:div w:id="1929998272">
              <w:marLeft w:val="0"/>
              <w:marRight w:val="0"/>
              <w:marTop w:val="0"/>
              <w:marBottom w:val="0"/>
              <w:divBdr>
                <w:top w:val="none" w:sz="0" w:space="0" w:color="auto"/>
                <w:left w:val="none" w:sz="0" w:space="0" w:color="auto"/>
                <w:bottom w:val="none" w:sz="0" w:space="0" w:color="auto"/>
                <w:right w:val="none" w:sz="0" w:space="0" w:color="auto"/>
              </w:divBdr>
            </w:div>
          </w:divsChild>
        </w:div>
        <w:div w:id="363290632">
          <w:marLeft w:val="0"/>
          <w:marRight w:val="0"/>
          <w:marTop w:val="0"/>
          <w:marBottom w:val="0"/>
          <w:divBdr>
            <w:top w:val="none" w:sz="0" w:space="0" w:color="auto"/>
            <w:left w:val="none" w:sz="0" w:space="0" w:color="auto"/>
            <w:bottom w:val="none" w:sz="0" w:space="0" w:color="auto"/>
            <w:right w:val="none" w:sz="0" w:space="0" w:color="auto"/>
          </w:divBdr>
          <w:divsChild>
            <w:div w:id="218051064">
              <w:marLeft w:val="0"/>
              <w:marRight w:val="0"/>
              <w:marTop w:val="0"/>
              <w:marBottom w:val="0"/>
              <w:divBdr>
                <w:top w:val="none" w:sz="0" w:space="0" w:color="auto"/>
                <w:left w:val="none" w:sz="0" w:space="0" w:color="auto"/>
                <w:bottom w:val="none" w:sz="0" w:space="0" w:color="auto"/>
                <w:right w:val="none" w:sz="0" w:space="0" w:color="auto"/>
              </w:divBdr>
            </w:div>
          </w:divsChild>
        </w:div>
        <w:div w:id="1823618082">
          <w:marLeft w:val="0"/>
          <w:marRight w:val="0"/>
          <w:marTop w:val="0"/>
          <w:marBottom w:val="0"/>
          <w:divBdr>
            <w:top w:val="none" w:sz="0" w:space="0" w:color="auto"/>
            <w:left w:val="none" w:sz="0" w:space="0" w:color="auto"/>
            <w:bottom w:val="none" w:sz="0" w:space="0" w:color="auto"/>
            <w:right w:val="none" w:sz="0" w:space="0" w:color="auto"/>
          </w:divBdr>
          <w:divsChild>
            <w:div w:id="755127645">
              <w:marLeft w:val="0"/>
              <w:marRight w:val="0"/>
              <w:marTop w:val="0"/>
              <w:marBottom w:val="0"/>
              <w:divBdr>
                <w:top w:val="none" w:sz="0" w:space="0" w:color="auto"/>
                <w:left w:val="none" w:sz="0" w:space="0" w:color="auto"/>
                <w:bottom w:val="none" w:sz="0" w:space="0" w:color="auto"/>
                <w:right w:val="none" w:sz="0" w:space="0" w:color="auto"/>
              </w:divBdr>
            </w:div>
            <w:div w:id="2117092363">
              <w:marLeft w:val="0"/>
              <w:marRight w:val="0"/>
              <w:marTop w:val="0"/>
              <w:marBottom w:val="0"/>
              <w:divBdr>
                <w:top w:val="none" w:sz="0" w:space="0" w:color="auto"/>
                <w:left w:val="none" w:sz="0" w:space="0" w:color="auto"/>
                <w:bottom w:val="none" w:sz="0" w:space="0" w:color="auto"/>
                <w:right w:val="none" w:sz="0" w:space="0" w:color="auto"/>
              </w:divBdr>
            </w:div>
          </w:divsChild>
        </w:div>
        <w:div w:id="2009669750">
          <w:marLeft w:val="0"/>
          <w:marRight w:val="0"/>
          <w:marTop w:val="0"/>
          <w:marBottom w:val="0"/>
          <w:divBdr>
            <w:top w:val="none" w:sz="0" w:space="0" w:color="auto"/>
            <w:left w:val="none" w:sz="0" w:space="0" w:color="auto"/>
            <w:bottom w:val="none" w:sz="0" w:space="0" w:color="auto"/>
            <w:right w:val="none" w:sz="0" w:space="0" w:color="auto"/>
          </w:divBdr>
          <w:divsChild>
            <w:div w:id="625890646">
              <w:marLeft w:val="0"/>
              <w:marRight w:val="0"/>
              <w:marTop w:val="0"/>
              <w:marBottom w:val="0"/>
              <w:divBdr>
                <w:top w:val="none" w:sz="0" w:space="0" w:color="auto"/>
                <w:left w:val="none" w:sz="0" w:space="0" w:color="auto"/>
                <w:bottom w:val="none" w:sz="0" w:space="0" w:color="auto"/>
                <w:right w:val="none" w:sz="0" w:space="0" w:color="auto"/>
              </w:divBdr>
            </w:div>
            <w:div w:id="1710033400">
              <w:marLeft w:val="0"/>
              <w:marRight w:val="0"/>
              <w:marTop w:val="0"/>
              <w:marBottom w:val="0"/>
              <w:divBdr>
                <w:top w:val="none" w:sz="0" w:space="0" w:color="auto"/>
                <w:left w:val="none" w:sz="0" w:space="0" w:color="auto"/>
                <w:bottom w:val="none" w:sz="0" w:space="0" w:color="auto"/>
                <w:right w:val="none" w:sz="0" w:space="0" w:color="auto"/>
              </w:divBdr>
            </w:div>
          </w:divsChild>
        </w:div>
        <w:div w:id="1574657571">
          <w:marLeft w:val="0"/>
          <w:marRight w:val="0"/>
          <w:marTop w:val="0"/>
          <w:marBottom w:val="0"/>
          <w:divBdr>
            <w:top w:val="none" w:sz="0" w:space="0" w:color="auto"/>
            <w:left w:val="none" w:sz="0" w:space="0" w:color="auto"/>
            <w:bottom w:val="none" w:sz="0" w:space="0" w:color="auto"/>
            <w:right w:val="none" w:sz="0" w:space="0" w:color="auto"/>
          </w:divBdr>
          <w:divsChild>
            <w:div w:id="1673141794">
              <w:marLeft w:val="0"/>
              <w:marRight w:val="0"/>
              <w:marTop w:val="0"/>
              <w:marBottom w:val="0"/>
              <w:divBdr>
                <w:top w:val="none" w:sz="0" w:space="0" w:color="auto"/>
                <w:left w:val="none" w:sz="0" w:space="0" w:color="auto"/>
                <w:bottom w:val="none" w:sz="0" w:space="0" w:color="auto"/>
                <w:right w:val="none" w:sz="0" w:space="0" w:color="auto"/>
              </w:divBdr>
            </w:div>
            <w:div w:id="466557916">
              <w:marLeft w:val="0"/>
              <w:marRight w:val="0"/>
              <w:marTop w:val="0"/>
              <w:marBottom w:val="0"/>
              <w:divBdr>
                <w:top w:val="none" w:sz="0" w:space="0" w:color="auto"/>
                <w:left w:val="none" w:sz="0" w:space="0" w:color="auto"/>
                <w:bottom w:val="none" w:sz="0" w:space="0" w:color="auto"/>
                <w:right w:val="none" w:sz="0" w:space="0" w:color="auto"/>
              </w:divBdr>
            </w:div>
          </w:divsChild>
        </w:div>
        <w:div w:id="43990204">
          <w:marLeft w:val="0"/>
          <w:marRight w:val="0"/>
          <w:marTop w:val="0"/>
          <w:marBottom w:val="0"/>
          <w:divBdr>
            <w:top w:val="none" w:sz="0" w:space="0" w:color="auto"/>
            <w:left w:val="none" w:sz="0" w:space="0" w:color="auto"/>
            <w:bottom w:val="none" w:sz="0" w:space="0" w:color="auto"/>
            <w:right w:val="none" w:sz="0" w:space="0" w:color="auto"/>
          </w:divBdr>
          <w:divsChild>
            <w:div w:id="149566878">
              <w:marLeft w:val="0"/>
              <w:marRight w:val="0"/>
              <w:marTop w:val="0"/>
              <w:marBottom w:val="0"/>
              <w:divBdr>
                <w:top w:val="none" w:sz="0" w:space="0" w:color="auto"/>
                <w:left w:val="none" w:sz="0" w:space="0" w:color="auto"/>
                <w:bottom w:val="none" w:sz="0" w:space="0" w:color="auto"/>
                <w:right w:val="none" w:sz="0" w:space="0" w:color="auto"/>
              </w:divBdr>
            </w:div>
          </w:divsChild>
        </w:div>
        <w:div w:id="1593705955">
          <w:marLeft w:val="0"/>
          <w:marRight w:val="0"/>
          <w:marTop w:val="0"/>
          <w:marBottom w:val="0"/>
          <w:divBdr>
            <w:top w:val="none" w:sz="0" w:space="0" w:color="auto"/>
            <w:left w:val="none" w:sz="0" w:space="0" w:color="auto"/>
            <w:bottom w:val="none" w:sz="0" w:space="0" w:color="auto"/>
            <w:right w:val="none" w:sz="0" w:space="0" w:color="auto"/>
          </w:divBdr>
          <w:divsChild>
            <w:div w:id="6948780">
              <w:marLeft w:val="0"/>
              <w:marRight w:val="0"/>
              <w:marTop w:val="0"/>
              <w:marBottom w:val="0"/>
              <w:divBdr>
                <w:top w:val="none" w:sz="0" w:space="0" w:color="auto"/>
                <w:left w:val="none" w:sz="0" w:space="0" w:color="auto"/>
                <w:bottom w:val="none" w:sz="0" w:space="0" w:color="auto"/>
                <w:right w:val="none" w:sz="0" w:space="0" w:color="auto"/>
              </w:divBdr>
            </w:div>
          </w:divsChild>
        </w:div>
        <w:div w:id="568688143">
          <w:marLeft w:val="0"/>
          <w:marRight w:val="0"/>
          <w:marTop w:val="0"/>
          <w:marBottom w:val="0"/>
          <w:divBdr>
            <w:top w:val="none" w:sz="0" w:space="0" w:color="auto"/>
            <w:left w:val="none" w:sz="0" w:space="0" w:color="auto"/>
            <w:bottom w:val="none" w:sz="0" w:space="0" w:color="auto"/>
            <w:right w:val="none" w:sz="0" w:space="0" w:color="auto"/>
          </w:divBdr>
          <w:divsChild>
            <w:div w:id="1690596127">
              <w:marLeft w:val="0"/>
              <w:marRight w:val="0"/>
              <w:marTop w:val="0"/>
              <w:marBottom w:val="0"/>
              <w:divBdr>
                <w:top w:val="none" w:sz="0" w:space="0" w:color="auto"/>
                <w:left w:val="none" w:sz="0" w:space="0" w:color="auto"/>
                <w:bottom w:val="none" w:sz="0" w:space="0" w:color="auto"/>
                <w:right w:val="none" w:sz="0" w:space="0" w:color="auto"/>
              </w:divBdr>
            </w:div>
            <w:div w:id="362753421">
              <w:marLeft w:val="0"/>
              <w:marRight w:val="0"/>
              <w:marTop w:val="0"/>
              <w:marBottom w:val="0"/>
              <w:divBdr>
                <w:top w:val="none" w:sz="0" w:space="0" w:color="auto"/>
                <w:left w:val="none" w:sz="0" w:space="0" w:color="auto"/>
                <w:bottom w:val="none" w:sz="0" w:space="0" w:color="auto"/>
                <w:right w:val="none" w:sz="0" w:space="0" w:color="auto"/>
              </w:divBdr>
            </w:div>
          </w:divsChild>
        </w:div>
        <w:div w:id="897669422">
          <w:marLeft w:val="0"/>
          <w:marRight w:val="0"/>
          <w:marTop w:val="0"/>
          <w:marBottom w:val="0"/>
          <w:divBdr>
            <w:top w:val="none" w:sz="0" w:space="0" w:color="auto"/>
            <w:left w:val="none" w:sz="0" w:space="0" w:color="auto"/>
            <w:bottom w:val="none" w:sz="0" w:space="0" w:color="auto"/>
            <w:right w:val="none" w:sz="0" w:space="0" w:color="auto"/>
          </w:divBdr>
          <w:divsChild>
            <w:div w:id="616332210">
              <w:marLeft w:val="0"/>
              <w:marRight w:val="0"/>
              <w:marTop w:val="0"/>
              <w:marBottom w:val="0"/>
              <w:divBdr>
                <w:top w:val="none" w:sz="0" w:space="0" w:color="auto"/>
                <w:left w:val="none" w:sz="0" w:space="0" w:color="auto"/>
                <w:bottom w:val="none" w:sz="0" w:space="0" w:color="auto"/>
                <w:right w:val="none" w:sz="0" w:space="0" w:color="auto"/>
              </w:divBdr>
            </w:div>
            <w:div w:id="2026130902">
              <w:marLeft w:val="0"/>
              <w:marRight w:val="0"/>
              <w:marTop w:val="0"/>
              <w:marBottom w:val="0"/>
              <w:divBdr>
                <w:top w:val="none" w:sz="0" w:space="0" w:color="auto"/>
                <w:left w:val="none" w:sz="0" w:space="0" w:color="auto"/>
                <w:bottom w:val="none" w:sz="0" w:space="0" w:color="auto"/>
                <w:right w:val="none" w:sz="0" w:space="0" w:color="auto"/>
              </w:divBdr>
            </w:div>
          </w:divsChild>
        </w:div>
        <w:div w:id="229272977">
          <w:marLeft w:val="0"/>
          <w:marRight w:val="0"/>
          <w:marTop w:val="0"/>
          <w:marBottom w:val="0"/>
          <w:divBdr>
            <w:top w:val="none" w:sz="0" w:space="0" w:color="auto"/>
            <w:left w:val="none" w:sz="0" w:space="0" w:color="auto"/>
            <w:bottom w:val="none" w:sz="0" w:space="0" w:color="auto"/>
            <w:right w:val="none" w:sz="0" w:space="0" w:color="auto"/>
          </w:divBdr>
          <w:divsChild>
            <w:div w:id="1485194455">
              <w:marLeft w:val="0"/>
              <w:marRight w:val="0"/>
              <w:marTop w:val="0"/>
              <w:marBottom w:val="0"/>
              <w:divBdr>
                <w:top w:val="none" w:sz="0" w:space="0" w:color="auto"/>
                <w:left w:val="none" w:sz="0" w:space="0" w:color="auto"/>
                <w:bottom w:val="none" w:sz="0" w:space="0" w:color="auto"/>
                <w:right w:val="none" w:sz="0" w:space="0" w:color="auto"/>
              </w:divBdr>
            </w:div>
          </w:divsChild>
        </w:div>
        <w:div w:id="1539857715">
          <w:marLeft w:val="0"/>
          <w:marRight w:val="0"/>
          <w:marTop w:val="0"/>
          <w:marBottom w:val="0"/>
          <w:divBdr>
            <w:top w:val="none" w:sz="0" w:space="0" w:color="auto"/>
            <w:left w:val="none" w:sz="0" w:space="0" w:color="auto"/>
            <w:bottom w:val="none" w:sz="0" w:space="0" w:color="auto"/>
            <w:right w:val="none" w:sz="0" w:space="0" w:color="auto"/>
          </w:divBdr>
          <w:divsChild>
            <w:div w:id="2131632243">
              <w:marLeft w:val="0"/>
              <w:marRight w:val="0"/>
              <w:marTop w:val="0"/>
              <w:marBottom w:val="0"/>
              <w:divBdr>
                <w:top w:val="none" w:sz="0" w:space="0" w:color="auto"/>
                <w:left w:val="none" w:sz="0" w:space="0" w:color="auto"/>
                <w:bottom w:val="none" w:sz="0" w:space="0" w:color="auto"/>
                <w:right w:val="none" w:sz="0" w:space="0" w:color="auto"/>
              </w:divBdr>
            </w:div>
            <w:div w:id="2092853167">
              <w:marLeft w:val="0"/>
              <w:marRight w:val="0"/>
              <w:marTop w:val="0"/>
              <w:marBottom w:val="0"/>
              <w:divBdr>
                <w:top w:val="none" w:sz="0" w:space="0" w:color="auto"/>
                <w:left w:val="none" w:sz="0" w:space="0" w:color="auto"/>
                <w:bottom w:val="none" w:sz="0" w:space="0" w:color="auto"/>
                <w:right w:val="none" w:sz="0" w:space="0" w:color="auto"/>
              </w:divBdr>
            </w:div>
          </w:divsChild>
        </w:div>
        <w:div w:id="835153762">
          <w:marLeft w:val="0"/>
          <w:marRight w:val="0"/>
          <w:marTop w:val="0"/>
          <w:marBottom w:val="0"/>
          <w:divBdr>
            <w:top w:val="none" w:sz="0" w:space="0" w:color="auto"/>
            <w:left w:val="none" w:sz="0" w:space="0" w:color="auto"/>
            <w:bottom w:val="none" w:sz="0" w:space="0" w:color="auto"/>
            <w:right w:val="none" w:sz="0" w:space="0" w:color="auto"/>
          </w:divBdr>
          <w:divsChild>
            <w:div w:id="309292383">
              <w:marLeft w:val="0"/>
              <w:marRight w:val="0"/>
              <w:marTop w:val="0"/>
              <w:marBottom w:val="0"/>
              <w:divBdr>
                <w:top w:val="none" w:sz="0" w:space="0" w:color="auto"/>
                <w:left w:val="none" w:sz="0" w:space="0" w:color="auto"/>
                <w:bottom w:val="none" w:sz="0" w:space="0" w:color="auto"/>
                <w:right w:val="none" w:sz="0" w:space="0" w:color="auto"/>
              </w:divBdr>
            </w:div>
            <w:div w:id="2028210261">
              <w:marLeft w:val="0"/>
              <w:marRight w:val="0"/>
              <w:marTop w:val="0"/>
              <w:marBottom w:val="0"/>
              <w:divBdr>
                <w:top w:val="none" w:sz="0" w:space="0" w:color="auto"/>
                <w:left w:val="none" w:sz="0" w:space="0" w:color="auto"/>
                <w:bottom w:val="none" w:sz="0" w:space="0" w:color="auto"/>
                <w:right w:val="none" w:sz="0" w:space="0" w:color="auto"/>
              </w:divBdr>
            </w:div>
          </w:divsChild>
        </w:div>
        <w:div w:id="1869172500">
          <w:marLeft w:val="0"/>
          <w:marRight w:val="0"/>
          <w:marTop w:val="0"/>
          <w:marBottom w:val="0"/>
          <w:divBdr>
            <w:top w:val="none" w:sz="0" w:space="0" w:color="auto"/>
            <w:left w:val="none" w:sz="0" w:space="0" w:color="auto"/>
            <w:bottom w:val="none" w:sz="0" w:space="0" w:color="auto"/>
            <w:right w:val="none" w:sz="0" w:space="0" w:color="auto"/>
          </w:divBdr>
          <w:divsChild>
            <w:div w:id="663244034">
              <w:marLeft w:val="0"/>
              <w:marRight w:val="0"/>
              <w:marTop w:val="0"/>
              <w:marBottom w:val="0"/>
              <w:divBdr>
                <w:top w:val="none" w:sz="0" w:space="0" w:color="auto"/>
                <w:left w:val="none" w:sz="0" w:space="0" w:color="auto"/>
                <w:bottom w:val="none" w:sz="0" w:space="0" w:color="auto"/>
                <w:right w:val="none" w:sz="0" w:space="0" w:color="auto"/>
              </w:divBdr>
            </w:div>
          </w:divsChild>
        </w:div>
        <w:div w:id="1240097237">
          <w:marLeft w:val="0"/>
          <w:marRight w:val="0"/>
          <w:marTop w:val="0"/>
          <w:marBottom w:val="0"/>
          <w:divBdr>
            <w:top w:val="none" w:sz="0" w:space="0" w:color="auto"/>
            <w:left w:val="none" w:sz="0" w:space="0" w:color="auto"/>
            <w:bottom w:val="none" w:sz="0" w:space="0" w:color="auto"/>
            <w:right w:val="none" w:sz="0" w:space="0" w:color="auto"/>
          </w:divBdr>
          <w:divsChild>
            <w:div w:id="1297107775">
              <w:marLeft w:val="0"/>
              <w:marRight w:val="0"/>
              <w:marTop w:val="0"/>
              <w:marBottom w:val="0"/>
              <w:divBdr>
                <w:top w:val="none" w:sz="0" w:space="0" w:color="auto"/>
                <w:left w:val="none" w:sz="0" w:space="0" w:color="auto"/>
                <w:bottom w:val="none" w:sz="0" w:space="0" w:color="auto"/>
                <w:right w:val="none" w:sz="0" w:space="0" w:color="auto"/>
              </w:divBdr>
            </w:div>
          </w:divsChild>
        </w:div>
        <w:div w:id="305164723">
          <w:marLeft w:val="0"/>
          <w:marRight w:val="0"/>
          <w:marTop w:val="0"/>
          <w:marBottom w:val="0"/>
          <w:divBdr>
            <w:top w:val="none" w:sz="0" w:space="0" w:color="auto"/>
            <w:left w:val="none" w:sz="0" w:space="0" w:color="auto"/>
            <w:bottom w:val="none" w:sz="0" w:space="0" w:color="auto"/>
            <w:right w:val="none" w:sz="0" w:space="0" w:color="auto"/>
          </w:divBdr>
          <w:divsChild>
            <w:div w:id="1536193302">
              <w:marLeft w:val="0"/>
              <w:marRight w:val="0"/>
              <w:marTop w:val="0"/>
              <w:marBottom w:val="0"/>
              <w:divBdr>
                <w:top w:val="none" w:sz="0" w:space="0" w:color="auto"/>
                <w:left w:val="none" w:sz="0" w:space="0" w:color="auto"/>
                <w:bottom w:val="none" w:sz="0" w:space="0" w:color="auto"/>
                <w:right w:val="none" w:sz="0" w:space="0" w:color="auto"/>
              </w:divBdr>
            </w:div>
            <w:div w:id="1281954891">
              <w:marLeft w:val="0"/>
              <w:marRight w:val="0"/>
              <w:marTop w:val="0"/>
              <w:marBottom w:val="0"/>
              <w:divBdr>
                <w:top w:val="none" w:sz="0" w:space="0" w:color="auto"/>
                <w:left w:val="none" w:sz="0" w:space="0" w:color="auto"/>
                <w:bottom w:val="none" w:sz="0" w:space="0" w:color="auto"/>
                <w:right w:val="none" w:sz="0" w:space="0" w:color="auto"/>
              </w:divBdr>
            </w:div>
          </w:divsChild>
        </w:div>
        <w:div w:id="1852527729">
          <w:marLeft w:val="0"/>
          <w:marRight w:val="0"/>
          <w:marTop w:val="0"/>
          <w:marBottom w:val="0"/>
          <w:divBdr>
            <w:top w:val="none" w:sz="0" w:space="0" w:color="auto"/>
            <w:left w:val="none" w:sz="0" w:space="0" w:color="auto"/>
            <w:bottom w:val="none" w:sz="0" w:space="0" w:color="auto"/>
            <w:right w:val="none" w:sz="0" w:space="0" w:color="auto"/>
          </w:divBdr>
          <w:divsChild>
            <w:div w:id="1993751429">
              <w:marLeft w:val="0"/>
              <w:marRight w:val="0"/>
              <w:marTop w:val="0"/>
              <w:marBottom w:val="0"/>
              <w:divBdr>
                <w:top w:val="none" w:sz="0" w:space="0" w:color="auto"/>
                <w:left w:val="none" w:sz="0" w:space="0" w:color="auto"/>
                <w:bottom w:val="none" w:sz="0" w:space="0" w:color="auto"/>
                <w:right w:val="none" w:sz="0" w:space="0" w:color="auto"/>
              </w:divBdr>
            </w:div>
            <w:div w:id="17705556">
              <w:marLeft w:val="0"/>
              <w:marRight w:val="0"/>
              <w:marTop w:val="0"/>
              <w:marBottom w:val="0"/>
              <w:divBdr>
                <w:top w:val="none" w:sz="0" w:space="0" w:color="auto"/>
                <w:left w:val="none" w:sz="0" w:space="0" w:color="auto"/>
                <w:bottom w:val="none" w:sz="0" w:space="0" w:color="auto"/>
                <w:right w:val="none" w:sz="0" w:space="0" w:color="auto"/>
              </w:divBdr>
            </w:div>
          </w:divsChild>
        </w:div>
        <w:div w:id="280498478">
          <w:marLeft w:val="0"/>
          <w:marRight w:val="0"/>
          <w:marTop w:val="0"/>
          <w:marBottom w:val="0"/>
          <w:divBdr>
            <w:top w:val="none" w:sz="0" w:space="0" w:color="auto"/>
            <w:left w:val="none" w:sz="0" w:space="0" w:color="auto"/>
            <w:bottom w:val="none" w:sz="0" w:space="0" w:color="auto"/>
            <w:right w:val="none" w:sz="0" w:space="0" w:color="auto"/>
          </w:divBdr>
          <w:divsChild>
            <w:div w:id="646325918">
              <w:marLeft w:val="0"/>
              <w:marRight w:val="0"/>
              <w:marTop w:val="0"/>
              <w:marBottom w:val="0"/>
              <w:divBdr>
                <w:top w:val="none" w:sz="0" w:space="0" w:color="auto"/>
                <w:left w:val="none" w:sz="0" w:space="0" w:color="auto"/>
                <w:bottom w:val="none" w:sz="0" w:space="0" w:color="auto"/>
                <w:right w:val="none" w:sz="0" w:space="0" w:color="auto"/>
              </w:divBdr>
            </w:div>
          </w:divsChild>
        </w:div>
        <w:div w:id="1080298423">
          <w:marLeft w:val="0"/>
          <w:marRight w:val="0"/>
          <w:marTop w:val="0"/>
          <w:marBottom w:val="0"/>
          <w:divBdr>
            <w:top w:val="none" w:sz="0" w:space="0" w:color="auto"/>
            <w:left w:val="none" w:sz="0" w:space="0" w:color="auto"/>
            <w:bottom w:val="none" w:sz="0" w:space="0" w:color="auto"/>
            <w:right w:val="none" w:sz="0" w:space="0" w:color="auto"/>
          </w:divBdr>
          <w:divsChild>
            <w:div w:id="448741862">
              <w:marLeft w:val="0"/>
              <w:marRight w:val="0"/>
              <w:marTop w:val="0"/>
              <w:marBottom w:val="0"/>
              <w:divBdr>
                <w:top w:val="none" w:sz="0" w:space="0" w:color="auto"/>
                <w:left w:val="none" w:sz="0" w:space="0" w:color="auto"/>
                <w:bottom w:val="none" w:sz="0" w:space="0" w:color="auto"/>
                <w:right w:val="none" w:sz="0" w:space="0" w:color="auto"/>
              </w:divBdr>
            </w:div>
          </w:divsChild>
        </w:div>
        <w:div w:id="262997425">
          <w:marLeft w:val="0"/>
          <w:marRight w:val="0"/>
          <w:marTop w:val="0"/>
          <w:marBottom w:val="0"/>
          <w:divBdr>
            <w:top w:val="none" w:sz="0" w:space="0" w:color="auto"/>
            <w:left w:val="none" w:sz="0" w:space="0" w:color="auto"/>
            <w:bottom w:val="none" w:sz="0" w:space="0" w:color="auto"/>
            <w:right w:val="none" w:sz="0" w:space="0" w:color="auto"/>
          </w:divBdr>
          <w:divsChild>
            <w:div w:id="49310094">
              <w:marLeft w:val="0"/>
              <w:marRight w:val="0"/>
              <w:marTop w:val="0"/>
              <w:marBottom w:val="0"/>
              <w:divBdr>
                <w:top w:val="none" w:sz="0" w:space="0" w:color="auto"/>
                <w:left w:val="none" w:sz="0" w:space="0" w:color="auto"/>
                <w:bottom w:val="none" w:sz="0" w:space="0" w:color="auto"/>
                <w:right w:val="none" w:sz="0" w:space="0" w:color="auto"/>
              </w:divBdr>
            </w:div>
          </w:divsChild>
        </w:div>
        <w:div w:id="1075012716">
          <w:marLeft w:val="0"/>
          <w:marRight w:val="0"/>
          <w:marTop w:val="0"/>
          <w:marBottom w:val="0"/>
          <w:divBdr>
            <w:top w:val="none" w:sz="0" w:space="0" w:color="auto"/>
            <w:left w:val="none" w:sz="0" w:space="0" w:color="auto"/>
            <w:bottom w:val="none" w:sz="0" w:space="0" w:color="auto"/>
            <w:right w:val="none" w:sz="0" w:space="0" w:color="auto"/>
          </w:divBdr>
          <w:divsChild>
            <w:div w:id="1834056332">
              <w:marLeft w:val="0"/>
              <w:marRight w:val="0"/>
              <w:marTop w:val="0"/>
              <w:marBottom w:val="0"/>
              <w:divBdr>
                <w:top w:val="none" w:sz="0" w:space="0" w:color="auto"/>
                <w:left w:val="none" w:sz="0" w:space="0" w:color="auto"/>
                <w:bottom w:val="none" w:sz="0" w:space="0" w:color="auto"/>
                <w:right w:val="none" w:sz="0" w:space="0" w:color="auto"/>
              </w:divBdr>
            </w:div>
            <w:div w:id="20444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0692">
      <w:bodyDiv w:val="1"/>
      <w:marLeft w:val="0"/>
      <w:marRight w:val="0"/>
      <w:marTop w:val="0"/>
      <w:marBottom w:val="0"/>
      <w:divBdr>
        <w:top w:val="none" w:sz="0" w:space="0" w:color="auto"/>
        <w:left w:val="none" w:sz="0" w:space="0" w:color="auto"/>
        <w:bottom w:val="none" w:sz="0" w:space="0" w:color="auto"/>
        <w:right w:val="none" w:sz="0" w:space="0" w:color="auto"/>
      </w:divBdr>
      <w:divsChild>
        <w:div w:id="2008551838">
          <w:marLeft w:val="0"/>
          <w:marRight w:val="0"/>
          <w:marTop w:val="0"/>
          <w:marBottom w:val="0"/>
          <w:divBdr>
            <w:top w:val="none" w:sz="0" w:space="0" w:color="auto"/>
            <w:left w:val="none" w:sz="0" w:space="0" w:color="auto"/>
            <w:bottom w:val="none" w:sz="0" w:space="0" w:color="auto"/>
            <w:right w:val="none" w:sz="0" w:space="0" w:color="auto"/>
          </w:divBdr>
        </w:div>
        <w:div w:id="1488550025">
          <w:marLeft w:val="0"/>
          <w:marRight w:val="0"/>
          <w:marTop w:val="0"/>
          <w:marBottom w:val="0"/>
          <w:divBdr>
            <w:top w:val="none" w:sz="0" w:space="0" w:color="auto"/>
            <w:left w:val="none" w:sz="0" w:space="0" w:color="auto"/>
            <w:bottom w:val="none" w:sz="0" w:space="0" w:color="auto"/>
            <w:right w:val="none" w:sz="0" w:space="0" w:color="auto"/>
          </w:divBdr>
        </w:div>
        <w:div w:id="1527594640">
          <w:marLeft w:val="0"/>
          <w:marRight w:val="0"/>
          <w:marTop w:val="0"/>
          <w:marBottom w:val="0"/>
          <w:divBdr>
            <w:top w:val="none" w:sz="0" w:space="0" w:color="auto"/>
            <w:left w:val="none" w:sz="0" w:space="0" w:color="auto"/>
            <w:bottom w:val="none" w:sz="0" w:space="0" w:color="auto"/>
            <w:right w:val="none" w:sz="0" w:space="0" w:color="auto"/>
          </w:divBdr>
        </w:div>
        <w:div w:id="834564363">
          <w:marLeft w:val="0"/>
          <w:marRight w:val="0"/>
          <w:marTop w:val="0"/>
          <w:marBottom w:val="0"/>
          <w:divBdr>
            <w:top w:val="none" w:sz="0" w:space="0" w:color="auto"/>
            <w:left w:val="none" w:sz="0" w:space="0" w:color="auto"/>
            <w:bottom w:val="none" w:sz="0" w:space="0" w:color="auto"/>
            <w:right w:val="none" w:sz="0" w:space="0" w:color="auto"/>
          </w:divBdr>
        </w:div>
      </w:divsChild>
    </w:div>
    <w:div w:id="1322394645">
      <w:bodyDiv w:val="1"/>
      <w:marLeft w:val="0"/>
      <w:marRight w:val="0"/>
      <w:marTop w:val="0"/>
      <w:marBottom w:val="0"/>
      <w:divBdr>
        <w:top w:val="none" w:sz="0" w:space="0" w:color="auto"/>
        <w:left w:val="none" w:sz="0" w:space="0" w:color="auto"/>
        <w:bottom w:val="none" w:sz="0" w:space="0" w:color="auto"/>
        <w:right w:val="none" w:sz="0" w:space="0" w:color="auto"/>
      </w:divBdr>
      <w:divsChild>
        <w:div w:id="487333454">
          <w:marLeft w:val="0"/>
          <w:marRight w:val="0"/>
          <w:marTop w:val="0"/>
          <w:marBottom w:val="0"/>
          <w:divBdr>
            <w:top w:val="none" w:sz="0" w:space="0" w:color="auto"/>
            <w:left w:val="none" w:sz="0" w:space="0" w:color="auto"/>
            <w:bottom w:val="none" w:sz="0" w:space="0" w:color="auto"/>
            <w:right w:val="none" w:sz="0" w:space="0" w:color="auto"/>
          </w:divBdr>
        </w:div>
        <w:div w:id="750807634">
          <w:marLeft w:val="0"/>
          <w:marRight w:val="0"/>
          <w:marTop w:val="0"/>
          <w:marBottom w:val="0"/>
          <w:divBdr>
            <w:top w:val="none" w:sz="0" w:space="0" w:color="auto"/>
            <w:left w:val="none" w:sz="0" w:space="0" w:color="auto"/>
            <w:bottom w:val="none" w:sz="0" w:space="0" w:color="auto"/>
            <w:right w:val="none" w:sz="0" w:space="0" w:color="auto"/>
          </w:divBdr>
        </w:div>
        <w:div w:id="2134596680">
          <w:marLeft w:val="0"/>
          <w:marRight w:val="0"/>
          <w:marTop w:val="0"/>
          <w:marBottom w:val="0"/>
          <w:divBdr>
            <w:top w:val="none" w:sz="0" w:space="0" w:color="auto"/>
            <w:left w:val="none" w:sz="0" w:space="0" w:color="auto"/>
            <w:bottom w:val="none" w:sz="0" w:space="0" w:color="auto"/>
            <w:right w:val="none" w:sz="0" w:space="0" w:color="auto"/>
          </w:divBdr>
        </w:div>
      </w:divsChild>
    </w:div>
    <w:div w:id="1670936936">
      <w:bodyDiv w:val="1"/>
      <w:marLeft w:val="0"/>
      <w:marRight w:val="0"/>
      <w:marTop w:val="0"/>
      <w:marBottom w:val="0"/>
      <w:divBdr>
        <w:top w:val="none" w:sz="0" w:space="0" w:color="auto"/>
        <w:left w:val="none" w:sz="0" w:space="0" w:color="auto"/>
        <w:bottom w:val="none" w:sz="0" w:space="0" w:color="auto"/>
        <w:right w:val="none" w:sz="0" w:space="0" w:color="auto"/>
      </w:divBdr>
      <w:divsChild>
        <w:div w:id="372727423">
          <w:marLeft w:val="0"/>
          <w:marRight w:val="0"/>
          <w:marTop w:val="0"/>
          <w:marBottom w:val="0"/>
          <w:divBdr>
            <w:top w:val="none" w:sz="0" w:space="0" w:color="auto"/>
            <w:left w:val="none" w:sz="0" w:space="0" w:color="auto"/>
            <w:bottom w:val="none" w:sz="0" w:space="0" w:color="auto"/>
            <w:right w:val="none" w:sz="0" w:space="0" w:color="auto"/>
          </w:divBdr>
        </w:div>
        <w:div w:id="1587498796">
          <w:marLeft w:val="0"/>
          <w:marRight w:val="0"/>
          <w:marTop w:val="0"/>
          <w:marBottom w:val="0"/>
          <w:divBdr>
            <w:top w:val="none" w:sz="0" w:space="0" w:color="auto"/>
            <w:left w:val="none" w:sz="0" w:space="0" w:color="auto"/>
            <w:bottom w:val="none" w:sz="0" w:space="0" w:color="auto"/>
            <w:right w:val="none" w:sz="0" w:space="0" w:color="auto"/>
          </w:divBdr>
        </w:div>
        <w:div w:id="1921525484">
          <w:marLeft w:val="0"/>
          <w:marRight w:val="0"/>
          <w:marTop w:val="0"/>
          <w:marBottom w:val="0"/>
          <w:divBdr>
            <w:top w:val="none" w:sz="0" w:space="0" w:color="auto"/>
            <w:left w:val="none" w:sz="0" w:space="0" w:color="auto"/>
            <w:bottom w:val="none" w:sz="0" w:space="0" w:color="auto"/>
            <w:right w:val="none" w:sz="0" w:space="0" w:color="auto"/>
          </w:divBdr>
        </w:div>
        <w:div w:id="1109357257">
          <w:marLeft w:val="0"/>
          <w:marRight w:val="0"/>
          <w:marTop w:val="0"/>
          <w:marBottom w:val="0"/>
          <w:divBdr>
            <w:top w:val="none" w:sz="0" w:space="0" w:color="auto"/>
            <w:left w:val="none" w:sz="0" w:space="0" w:color="auto"/>
            <w:bottom w:val="none" w:sz="0" w:space="0" w:color="auto"/>
            <w:right w:val="none" w:sz="0" w:space="0" w:color="auto"/>
          </w:divBdr>
        </w:div>
        <w:div w:id="708452652">
          <w:marLeft w:val="0"/>
          <w:marRight w:val="0"/>
          <w:marTop w:val="0"/>
          <w:marBottom w:val="0"/>
          <w:divBdr>
            <w:top w:val="none" w:sz="0" w:space="0" w:color="auto"/>
            <w:left w:val="none" w:sz="0" w:space="0" w:color="auto"/>
            <w:bottom w:val="none" w:sz="0" w:space="0" w:color="auto"/>
            <w:right w:val="none" w:sz="0" w:space="0" w:color="auto"/>
          </w:divBdr>
        </w:div>
        <w:div w:id="540366913">
          <w:marLeft w:val="0"/>
          <w:marRight w:val="0"/>
          <w:marTop w:val="0"/>
          <w:marBottom w:val="0"/>
          <w:divBdr>
            <w:top w:val="none" w:sz="0" w:space="0" w:color="auto"/>
            <w:left w:val="none" w:sz="0" w:space="0" w:color="auto"/>
            <w:bottom w:val="none" w:sz="0" w:space="0" w:color="auto"/>
            <w:right w:val="none" w:sz="0" w:space="0" w:color="auto"/>
          </w:divBdr>
        </w:div>
      </w:divsChild>
    </w:div>
    <w:div w:id="1739204920">
      <w:bodyDiv w:val="1"/>
      <w:marLeft w:val="0"/>
      <w:marRight w:val="0"/>
      <w:marTop w:val="0"/>
      <w:marBottom w:val="0"/>
      <w:divBdr>
        <w:top w:val="none" w:sz="0" w:space="0" w:color="auto"/>
        <w:left w:val="none" w:sz="0" w:space="0" w:color="auto"/>
        <w:bottom w:val="none" w:sz="0" w:space="0" w:color="auto"/>
        <w:right w:val="none" w:sz="0" w:space="0" w:color="auto"/>
      </w:divBdr>
      <w:divsChild>
        <w:div w:id="1720320491">
          <w:marLeft w:val="0"/>
          <w:marRight w:val="0"/>
          <w:marTop w:val="0"/>
          <w:marBottom w:val="0"/>
          <w:divBdr>
            <w:top w:val="none" w:sz="0" w:space="0" w:color="auto"/>
            <w:left w:val="none" w:sz="0" w:space="0" w:color="auto"/>
            <w:bottom w:val="none" w:sz="0" w:space="0" w:color="auto"/>
            <w:right w:val="none" w:sz="0" w:space="0" w:color="auto"/>
          </w:divBdr>
        </w:div>
        <w:div w:id="1346904851">
          <w:marLeft w:val="0"/>
          <w:marRight w:val="0"/>
          <w:marTop w:val="0"/>
          <w:marBottom w:val="0"/>
          <w:divBdr>
            <w:top w:val="none" w:sz="0" w:space="0" w:color="auto"/>
            <w:left w:val="none" w:sz="0" w:space="0" w:color="auto"/>
            <w:bottom w:val="none" w:sz="0" w:space="0" w:color="auto"/>
            <w:right w:val="none" w:sz="0" w:space="0" w:color="auto"/>
          </w:divBdr>
        </w:div>
        <w:div w:id="779226998">
          <w:marLeft w:val="0"/>
          <w:marRight w:val="0"/>
          <w:marTop w:val="0"/>
          <w:marBottom w:val="0"/>
          <w:divBdr>
            <w:top w:val="none" w:sz="0" w:space="0" w:color="auto"/>
            <w:left w:val="none" w:sz="0" w:space="0" w:color="auto"/>
            <w:bottom w:val="none" w:sz="0" w:space="0" w:color="auto"/>
            <w:right w:val="none" w:sz="0" w:space="0" w:color="auto"/>
          </w:divBdr>
        </w:div>
        <w:div w:id="766926749">
          <w:marLeft w:val="0"/>
          <w:marRight w:val="0"/>
          <w:marTop w:val="0"/>
          <w:marBottom w:val="0"/>
          <w:divBdr>
            <w:top w:val="none" w:sz="0" w:space="0" w:color="auto"/>
            <w:left w:val="none" w:sz="0" w:space="0" w:color="auto"/>
            <w:bottom w:val="none" w:sz="0" w:space="0" w:color="auto"/>
            <w:right w:val="none" w:sz="0" w:space="0" w:color="auto"/>
          </w:divBdr>
        </w:div>
        <w:div w:id="649600179">
          <w:marLeft w:val="0"/>
          <w:marRight w:val="0"/>
          <w:marTop w:val="0"/>
          <w:marBottom w:val="0"/>
          <w:divBdr>
            <w:top w:val="none" w:sz="0" w:space="0" w:color="auto"/>
            <w:left w:val="none" w:sz="0" w:space="0" w:color="auto"/>
            <w:bottom w:val="none" w:sz="0" w:space="0" w:color="auto"/>
            <w:right w:val="none" w:sz="0" w:space="0" w:color="auto"/>
          </w:divBdr>
        </w:div>
        <w:div w:id="829103351">
          <w:marLeft w:val="0"/>
          <w:marRight w:val="0"/>
          <w:marTop w:val="0"/>
          <w:marBottom w:val="0"/>
          <w:divBdr>
            <w:top w:val="none" w:sz="0" w:space="0" w:color="auto"/>
            <w:left w:val="none" w:sz="0" w:space="0" w:color="auto"/>
            <w:bottom w:val="none" w:sz="0" w:space="0" w:color="auto"/>
            <w:right w:val="none" w:sz="0" w:space="0" w:color="auto"/>
          </w:divBdr>
        </w:div>
        <w:div w:id="1232691619">
          <w:marLeft w:val="0"/>
          <w:marRight w:val="0"/>
          <w:marTop w:val="0"/>
          <w:marBottom w:val="0"/>
          <w:divBdr>
            <w:top w:val="none" w:sz="0" w:space="0" w:color="auto"/>
            <w:left w:val="none" w:sz="0" w:space="0" w:color="auto"/>
            <w:bottom w:val="none" w:sz="0" w:space="0" w:color="auto"/>
            <w:right w:val="none" w:sz="0" w:space="0" w:color="auto"/>
          </w:divBdr>
        </w:div>
        <w:div w:id="1564947186">
          <w:marLeft w:val="0"/>
          <w:marRight w:val="0"/>
          <w:marTop w:val="0"/>
          <w:marBottom w:val="0"/>
          <w:divBdr>
            <w:top w:val="none" w:sz="0" w:space="0" w:color="auto"/>
            <w:left w:val="none" w:sz="0" w:space="0" w:color="auto"/>
            <w:bottom w:val="none" w:sz="0" w:space="0" w:color="auto"/>
            <w:right w:val="none" w:sz="0" w:space="0" w:color="auto"/>
          </w:divBdr>
        </w:div>
        <w:div w:id="1534610673">
          <w:marLeft w:val="0"/>
          <w:marRight w:val="0"/>
          <w:marTop w:val="0"/>
          <w:marBottom w:val="0"/>
          <w:divBdr>
            <w:top w:val="none" w:sz="0" w:space="0" w:color="auto"/>
            <w:left w:val="none" w:sz="0" w:space="0" w:color="auto"/>
            <w:bottom w:val="none" w:sz="0" w:space="0" w:color="auto"/>
            <w:right w:val="none" w:sz="0" w:space="0" w:color="auto"/>
          </w:divBdr>
        </w:div>
        <w:div w:id="1489639494">
          <w:marLeft w:val="0"/>
          <w:marRight w:val="0"/>
          <w:marTop w:val="0"/>
          <w:marBottom w:val="0"/>
          <w:divBdr>
            <w:top w:val="none" w:sz="0" w:space="0" w:color="auto"/>
            <w:left w:val="none" w:sz="0" w:space="0" w:color="auto"/>
            <w:bottom w:val="none" w:sz="0" w:space="0" w:color="auto"/>
            <w:right w:val="none" w:sz="0" w:space="0" w:color="auto"/>
          </w:divBdr>
        </w:div>
        <w:div w:id="1400901295">
          <w:marLeft w:val="0"/>
          <w:marRight w:val="0"/>
          <w:marTop w:val="0"/>
          <w:marBottom w:val="0"/>
          <w:divBdr>
            <w:top w:val="none" w:sz="0" w:space="0" w:color="auto"/>
            <w:left w:val="none" w:sz="0" w:space="0" w:color="auto"/>
            <w:bottom w:val="none" w:sz="0" w:space="0" w:color="auto"/>
            <w:right w:val="none" w:sz="0" w:space="0" w:color="auto"/>
          </w:divBdr>
        </w:div>
        <w:div w:id="1141115110">
          <w:marLeft w:val="0"/>
          <w:marRight w:val="0"/>
          <w:marTop w:val="0"/>
          <w:marBottom w:val="0"/>
          <w:divBdr>
            <w:top w:val="none" w:sz="0" w:space="0" w:color="auto"/>
            <w:left w:val="none" w:sz="0" w:space="0" w:color="auto"/>
            <w:bottom w:val="none" w:sz="0" w:space="0" w:color="auto"/>
            <w:right w:val="none" w:sz="0" w:space="0" w:color="auto"/>
          </w:divBdr>
        </w:div>
        <w:div w:id="2007249628">
          <w:marLeft w:val="0"/>
          <w:marRight w:val="0"/>
          <w:marTop w:val="0"/>
          <w:marBottom w:val="0"/>
          <w:divBdr>
            <w:top w:val="none" w:sz="0" w:space="0" w:color="auto"/>
            <w:left w:val="none" w:sz="0" w:space="0" w:color="auto"/>
            <w:bottom w:val="none" w:sz="0" w:space="0" w:color="auto"/>
            <w:right w:val="none" w:sz="0" w:space="0" w:color="auto"/>
          </w:divBdr>
        </w:div>
        <w:div w:id="1080366271">
          <w:marLeft w:val="0"/>
          <w:marRight w:val="0"/>
          <w:marTop w:val="0"/>
          <w:marBottom w:val="0"/>
          <w:divBdr>
            <w:top w:val="none" w:sz="0" w:space="0" w:color="auto"/>
            <w:left w:val="none" w:sz="0" w:space="0" w:color="auto"/>
            <w:bottom w:val="none" w:sz="0" w:space="0" w:color="auto"/>
            <w:right w:val="none" w:sz="0" w:space="0" w:color="auto"/>
          </w:divBdr>
        </w:div>
        <w:div w:id="989021976">
          <w:marLeft w:val="0"/>
          <w:marRight w:val="0"/>
          <w:marTop w:val="0"/>
          <w:marBottom w:val="0"/>
          <w:divBdr>
            <w:top w:val="none" w:sz="0" w:space="0" w:color="auto"/>
            <w:left w:val="none" w:sz="0" w:space="0" w:color="auto"/>
            <w:bottom w:val="none" w:sz="0" w:space="0" w:color="auto"/>
            <w:right w:val="none" w:sz="0" w:space="0" w:color="auto"/>
          </w:divBdr>
        </w:div>
        <w:div w:id="1950310282">
          <w:marLeft w:val="0"/>
          <w:marRight w:val="0"/>
          <w:marTop w:val="0"/>
          <w:marBottom w:val="0"/>
          <w:divBdr>
            <w:top w:val="none" w:sz="0" w:space="0" w:color="auto"/>
            <w:left w:val="none" w:sz="0" w:space="0" w:color="auto"/>
            <w:bottom w:val="none" w:sz="0" w:space="0" w:color="auto"/>
            <w:right w:val="none" w:sz="0" w:space="0" w:color="auto"/>
          </w:divBdr>
        </w:div>
        <w:div w:id="1585140641">
          <w:marLeft w:val="0"/>
          <w:marRight w:val="0"/>
          <w:marTop w:val="0"/>
          <w:marBottom w:val="0"/>
          <w:divBdr>
            <w:top w:val="none" w:sz="0" w:space="0" w:color="auto"/>
            <w:left w:val="none" w:sz="0" w:space="0" w:color="auto"/>
            <w:bottom w:val="none" w:sz="0" w:space="0" w:color="auto"/>
            <w:right w:val="none" w:sz="0" w:space="0" w:color="auto"/>
          </w:divBdr>
        </w:div>
        <w:div w:id="1303727343">
          <w:marLeft w:val="0"/>
          <w:marRight w:val="0"/>
          <w:marTop w:val="0"/>
          <w:marBottom w:val="0"/>
          <w:divBdr>
            <w:top w:val="none" w:sz="0" w:space="0" w:color="auto"/>
            <w:left w:val="none" w:sz="0" w:space="0" w:color="auto"/>
            <w:bottom w:val="none" w:sz="0" w:space="0" w:color="auto"/>
            <w:right w:val="none" w:sz="0" w:space="0" w:color="auto"/>
          </w:divBdr>
        </w:div>
        <w:div w:id="1309744666">
          <w:marLeft w:val="0"/>
          <w:marRight w:val="0"/>
          <w:marTop w:val="0"/>
          <w:marBottom w:val="0"/>
          <w:divBdr>
            <w:top w:val="none" w:sz="0" w:space="0" w:color="auto"/>
            <w:left w:val="none" w:sz="0" w:space="0" w:color="auto"/>
            <w:bottom w:val="none" w:sz="0" w:space="0" w:color="auto"/>
            <w:right w:val="none" w:sz="0" w:space="0" w:color="auto"/>
          </w:divBdr>
        </w:div>
        <w:div w:id="1437558336">
          <w:marLeft w:val="0"/>
          <w:marRight w:val="0"/>
          <w:marTop w:val="0"/>
          <w:marBottom w:val="0"/>
          <w:divBdr>
            <w:top w:val="none" w:sz="0" w:space="0" w:color="auto"/>
            <w:left w:val="none" w:sz="0" w:space="0" w:color="auto"/>
            <w:bottom w:val="none" w:sz="0" w:space="0" w:color="auto"/>
            <w:right w:val="none" w:sz="0" w:space="0" w:color="auto"/>
          </w:divBdr>
        </w:div>
        <w:div w:id="264576508">
          <w:marLeft w:val="0"/>
          <w:marRight w:val="0"/>
          <w:marTop w:val="0"/>
          <w:marBottom w:val="0"/>
          <w:divBdr>
            <w:top w:val="none" w:sz="0" w:space="0" w:color="auto"/>
            <w:left w:val="none" w:sz="0" w:space="0" w:color="auto"/>
            <w:bottom w:val="none" w:sz="0" w:space="0" w:color="auto"/>
            <w:right w:val="none" w:sz="0" w:space="0" w:color="auto"/>
          </w:divBdr>
        </w:div>
        <w:div w:id="1067535307">
          <w:marLeft w:val="0"/>
          <w:marRight w:val="0"/>
          <w:marTop w:val="0"/>
          <w:marBottom w:val="0"/>
          <w:divBdr>
            <w:top w:val="none" w:sz="0" w:space="0" w:color="auto"/>
            <w:left w:val="none" w:sz="0" w:space="0" w:color="auto"/>
            <w:bottom w:val="none" w:sz="0" w:space="0" w:color="auto"/>
            <w:right w:val="none" w:sz="0" w:space="0" w:color="auto"/>
          </w:divBdr>
        </w:div>
        <w:div w:id="1136411091">
          <w:marLeft w:val="0"/>
          <w:marRight w:val="0"/>
          <w:marTop w:val="0"/>
          <w:marBottom w:val="0"/>
          <w:divBdr>
            <w:top w:val="none" w:sz="0" w:space="0" w:color="auto"/>
            <w:left w:val="none" w:sz="0" w:space="0" w:color="auto"/>
            <w:bottom w:val="none" w:sz="0" w:space="0" w:color="auto"/>
            <w:right w:val="none" w:sz="0" w:space="0" w:color="auto"/>
          </w:divBdr>
        </w:div>
        <w:div w:id="1775054025">
          <w:marLeft w:val="0"/>
          <w:marRight w:val="0"/>
          <w:marTop w:val="0"/>
          <w:marBottom w:val="0"/>
          <w:divBdr>
            <w:top w:val="none" w:sz="0" w:space="0" w:color="auto"/>
            <w:left w:val="none" w:sz="0" w:space="0" w:color="auto"/>
            <w:bottom w:val="none" w:sz="0" w:space="0" w:color="auto"/>
            <w:right w:val="none" w:sz="0" w:space="0" w:color="auto"/>
          </w:divBdr>
        </w:div>
        <w:div w:id="1159729957">
          <w:marLeft w:val="0"/>
          <w:marRight w:val="0"/>
          <w:marTop w:val="0"/>
          <w:marBottom w:val="0"/>
          <w:divBdr>
            <w:top w:val="none" w:sz="0" w:space="0" w:color="auto"/>
            <w:left w:val="none" w:sz="0" w:space="0" w:color="auto"/>
            <w:bottom w:val="none" w:sz="0" w:space="0" w:color="auto"/>
            <w:right w:val="none" w:sz="0" w:space="0" w:color="auto"/>
          </w:divBdr>
        </w:div>
        <w:div w:id="1896694362">
          <w:marLeft w:val="0"/>
          <w:marRight w:val="0"/>
          <w:marTop w:val="0"/>
          <w:marBottom w:val="0"/>
          <w:divBdr>
            <w:top w:val="none" w:sz="0" w:space="0" w:color="auto"/>
            <w:left w:val="none" w:sz="0" w:space="0" w:color="auto"/>
            <w:bottom w:val="none" w:sz="0" w:space="0" w:color="auto"/>
            <w:right w:val="none" w:sz="0" w:space="0" w:color="auto"/>
          </w:divBdr>
        </w:div>
        <w:div w:id="398865039">
          <w:marLeft w:val="0"/>
          <w:marRight w:val="0"/>
          <w:marTop w:val="0"/>
          <w:marBottom w:val="0"/>
          <w:divBdr>
            <w:top w:val="none" w:sz="0" w:space="0" w:color="auto"/>
            <w:left w:val="none" w:sz="0" w:space="0" w:color="auto"/>
            <w:bottom w:val="none" w:sz="0" w:space="0" w:color="auto"/>
            <w:right w:val="none" w:sz="0" w:space="0" w:color="auto"/>
          </w:divBdr>
        </w:div>
        <w:div w:id="1203518255">
          <w:marLeft w:val="0"/>
          <w:marRight w:val="0"/>
          <w:marTop w:val="0"/>
          <w:marBottom w:val="0"/>
          <w:divBdr>
            <w:top w:val="none" w:sz="0" w:space="0" w:color="auto"/>
            <w:left w:val="none" w:sz="0" w:space="0" w:color="auto"/>
            <w:bottom w:val="none" w:sz="0" w:space="0" w:color="auto"/>
            <w:right w:val="none" w:sz="0" w:space="0" w:color="auto"/>
          </w:divBdr>
        </w:div>
        <w:div w:id="1713848280">
          <w:marLeft w:val="0"/>
          <w:marRight w:val="0"/>
          <w:marTop w:val="0"/>
          <w:marBottom w:val="0"/>
          <w:divBdr>
            <w:top w:val="none" w:sz="0" w:space="0" w:color="auto"/>
            <w:left w:val="none" w:sz="0" w:space="0" w:color="auto"/>
            <w:bottom w:val="none" w:sz="0" w:space="0" w:color="auto"/>
            <w:right w:val="none" w:sz="0" w:space="0" w:color="auto"/>
          </w:divBdr>
        </w:div>
      </w:divsChild>
    </w:div>
    <w:div w:id="1952589732">
      <w:bodyDiv w:val="1"/>
      <w:marLeft w:val="0"/>
      <w:marRight w:val="0"/>
      <w:marTop w:val="0"/>
      <w:marBottom w:val="0"/>
      <w:divBdr>
        <w:top w:val="none" w:sz="0" w:space="0" w:color="auto"/>
        <w:left w:val="none" w:sz="0" w:space="0" w:color="auto"/>
        <w:bottom w:val="none" w:sz="0" w:space="0" w:color="auto"/>
        <w:right w:val="none" w:sz="0" w:space="0" w:color="auto"/>
      </w:divBdr>
    </w:div>
    <w:div w:id="2087457769">
      <w:bodyDiv w:val="1"/>
      <w:marLeft w:val="0"/>
      <w:marRight w:val="0"/>
      <w:marTop w:val="0"/>
      <w:marBottom w:val="0"/>
      <w:divBdr>
        <w:top w:val="none" w:sz="0" w:space="0" w:color="auto"/>
        <w:left w:val="none" w:sz="0" w:space="0" w:color="auto"/>
        <w:bottom w:val="none" w:sz="0" w:space="0" w:color="auto"/>
        <w:right w:val="none" w:sz="0" w:space="0" w:color="auto"/>
      </w:divBdr>
    </w:div>
    <w:div w:id="2113939541">
      <w:bodyDiv w:val="1"/>
      <w:marLeft w:val="0"/>
      <w:marRight w:val="0"/>
      <w:marTop w:val="0"/>
      <w:marBottom w:val="0"/>
      <w:divBdr>
        <w:top w:val="none" w:sz="0" w:space="0" w:color="auto"/>
        <w:left w:val="none" w:sz="0" w:space="0" w:color="auto"/>
        <w:bottom w:val="none" w:sz="0" w:space="0" w:color="auto"/>
        <w:right w:val="none" w:sz="0" w:space="0" w:color="auto"/>
      </w:divBdr>
      <w:divsChild>
        <w:div w:id="1155024983">
          <w:marLeft w:val="0"/>
          <w:marRight w:val="0"/>
          <w:marTop w:val="0"/>
          <w:marBottom w:val="0"/>
          <w:divBdr>
            <w:top w:val="none" w:sz="0" w:space="0" w:color="auto"/>
            <w:left w:val="none" w:sz="0" w:space="0" w:color="auto"/>
            <w:bottom w:val="none" w:sz="0" w:space="0" w:color="auto"/>
            <w:right w:val="none" w:sz="0" w:space="0" w:color="auto"/>
          </w:divBdr>
        </w:div>
        <w:div w:id="1279020959">
          <w:marLeft w:val="0"/>
          <w:marRight w:val="0"/>
          <w:marTop w:val="0"/>
          <w:marBottom w:val="0"/>
          <w:divBdr>
            <w:top w:val="none" w:sz="0" w:space="0" w:color="auto"/>
            <w:left w:val="none" w:sz="0" w:space="0" w:color="auto"/>
            <w:bottom w:val="none" w:sz="0" w:space="0" w:color="auto"/>
            <w:right w:val="none" w:sz="0" w:space="0" w:color="auto"/>
          </w:divBdr>
        </w:div>
        <w:div w:id="690032942">
          <w:marLeft w:val="0"/>
          <w:marRight w:val="0"/>
          <w:marTop w:val="0"/>
          <w:marBottom w:val="0"/>
          <w:divBdr>
            <w:top w:val="none" w:sz="0" w:space="0" w:color="auto"/>
            <w:left w:val="none" w:sz="0" w:space="0" w:color="auto"/>
            <w:bottom w:val="none" w:sz="0" w:space="0" w:color="auto"/>
            <w:right w:val="none" w:sz="0" w:space="0" w:color="auto"/>
          </w:divBdr>
        </w:div>
        <w:div w:id="459810442">
          <w:marLeft w:val="0"/>
          <w:marRight w:val="0"/>
          <w:marTop w:val="0"/>
          <w:marBottom w:val="0"/>
          <w:divBdr>
            <w:top w:val="none" w:sz="0" w:space="0" w:color="auto"/>
            <w:left w:val="none" w:sz="0" w:space="0" w:color="auto"/>
            <w:bottom w:val="none" w:sz="0" w:space="0" w:color="auto"/>
            <w:right w:val="none" w:sz="0" w:space="0" w:color="auto"/>
          </w:divBdr>
        </w:div>
      </w:divsChild>
    </w:div>
    <w:div w:id="2137798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NX0noHqnqxYog54Lkb/fYSWOkw==">AMUW2mUSprXkkUVFxzI1kKx9Prxxd3sRsGb01JofGkynxrYTHli5pwTrE2fGCA2R6woNenPdovW7RO5CjicIgP6kdFbv8wexUw0Y5znQ9czLTEu3ZmFVI+g=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3561f8f-ab91-4709-8c34-b7485dcdb623" xsi:nil="true"/>
    <_ip_UnifiedCompliancePolicyProperties xmlns="http://schemas.microsoft.com/sharepoint/v3" xsi:nil="true"/>
    <lcf76f155ced4ddcb4097134ff3c332f xmlns="ce50cdef-cbb9-489d-b519-394ac0a6cb55">
      <Terms xmlns="http://schemas.microsoft.com/office/infopath/2007/PartnerControls"/>
    </lcf76f155ced4ddcb4097134ff3c332f>
    <SharedWithUsers xmlns="c3561f8f-ab91-4709-8c34-b7485dcdb623">
      <UserInfo>
        <DisplayName>Fabiana Carneiro Martins Coelho</DisplayName>
        <AccountId>846</AccountId>
        <AccountType/>
      </UserInfo>
      <UserInfo>
        <DisplayName>Andréa da Silveira Estrella</DisplayName>
        <AccountId>33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496FD55B429674F92B953A844E991EB" ma:contentTypeVersion="18" ma:contentTypeDescription="Crie um novo documento." ma:contentTypeScope="" ma:versionID="ff277da245e6e722fccbd97ddaa4d73f">
  <xsd:schema xmlns:xsd="http://www.w3.org/2001/XMLSchema" xmlns:xs="http://www.w3.org/2001/XMLSchema" xmlns:p="http://schemas.microsoft.com/office/2006/metadata/properties" xmlns:ns1="http://schemas.microsoft.com/sharepoint/v3" xmlns:ns2="c3561f8f-ab91-4709-8c34-b7485dcdb623" xmlns:ns3="ce50cdef-cbb9-489d-b519-394ac0a6cb55" targetNamespace="http://schemas.microsoft.com/office/2006/metadata/properties" ma:root="true" ma:fieldsID="de15d1445eb9275ed59edc998e9e893d" ns1:_="" ns2:_="" ns3:_="">
    <xsd:import namespace="http://schemas.microsoft.com/sharepoint/v3"/>
    <xsd:import namespace="c3561f8f-ab91-4709-8c34-b7485dcdb623"/>
    <xsd:import namespace="ce50cdef-cbb9-489d-b519-394ac0a6cb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61f8f-ab91-4709-8c34-b7485dcdb6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ad6c52fd-d361-4603-9df6-469fe56dabad}" ma:internalName="TaxCatchAll" ma:showField="CatchAllData" ma:web="c3561f8f-ab91-4709-8c34-b7485dcdb6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50cdef-cbb9-489d-b519-394ac0a6cb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2947829d-185a-44d2-a174-e1f74ba856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17ED5A-B633-4F43-A1B2-3EF0792039BB}">
  <ds:schemaRefs>
    <ds:schemaRef ds:uri="http://schemas.microsoft.com/sharepoint/v3/contenttype/forms"/>
  </ds:schemaRefs>
</ds:datastoreItem>
</file>

<file path=customXml/itemProps3.xml><?xml version="1.0" encoding="utf-8"?>
<ds:datastoreItem xmlns:ds="http://schemas.openxmlformats.org/officeDocument/2006/customXml" ds:itemID="{97E5FE7C-B440-4AAC-9962-C1F767DB36CF}">
  <ds:schemaRefs>
    <ds:schemaRef ds:uri="http://purl.org/dc/terms/"/>
    <ds:schemaRef ds:uri="http://schemas.openxmlformats.org/package/2006/metadata/core-properties"/>
    <ds:schemaRef ds:uri="http://schemas.microsoft.com/office/2006/documentManagement/types"/>
    <ds:schemaRef ds:uri="http://purl.org/dc/elements/1.1/"/>
    <ds:schemaRef ds:uri="c3561f8f-ab91-4709-8c34-b7485dcdb623"/>
    <ds:schemaRef ds:uri="http://schemas.microsoft.com/office/2006/metadata/properties"/>
    <ds:schemaRef ds:uri="http://schemas.microsoft.com/office/infopath/2007/PartnerControls"/>
    <ds:schemaRef ds:uri="ce50cdef-cbb9-489d-b519-394ac0a6cb55"/>
    <ds:schemaRef ds:uri="http://purl.org/dc/dcmityp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7E4CB117-C8F4-4C97-947C-21511DF8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61f8f-ab91-4709-8c34-b7485dcdb623"/>
    <ds:schemaRef ds:uri="ce50cdef-cbb9-489d-b519-394ac0a6c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2586</Words>
  <Characters>13970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Senac</dc:creator>
  <cp:lastModifiedBy>Andréa da Silveira Estrella</cp:lastModifiedBy>
  <cp:revision>6</cp:revision>
  <dcterms:created xsi:type="dcterms:W3CDTF">2023-12-15T15:10:00Z</dcterms:created>
  <dcterms:modified xsi:type="dcterms:W3CDTF">2023-12-19T15:53:00Z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0x0101000496FD55B429674F92B953A844E991EB</vt:lpwstr>
  </property>
  <property fmtid="{D5CDD505-2E9C-101B-9397-08002B2CF9AE}" pid="3" name="MediaServiceImageTags">
    <vt:lpwstr/>
  </property>
</Properties>
</file>